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08BBB6" w14:textId="77777777" w:rsidR="004049DE" w:rsidRDefault="004049DE" w:rsidP="00746427">
      <w:pPr>
        <w:rPr>
          <w:rFonts w:ascii="HYSinMyeongJo-Medium" w:eastAsia="HYSinMyeongJo-Medium"/>
          <w:sz w:val="24"/>
          <w:szCs w:val="26"/>
        </w:rPr>
      </w:pPr>
    </w:p>
    <w:p w14:paraId="7033B9DA" w14:textId="77777777" w:rsidR="00CD0BA5" w:rsidRPr="00A11D66" w:rsidRDefault="00CD0BA5" w:rsidP="00A11D66">
      <w:pPr>
        <w:pStyle w:val="HG"/>
        <w:rPr>
          <w:b/>
          <w:bCs/>
          <w:sz w:val="52"/>
          <w:szCs w:val="56"/>
        </w:rPr>
      </w:pPr>
      <w:r w:rsidRPr="00A11D66">
        <w:rPr>
          <w:b/>
          <w:bCs/>
          <w:sz w:val="52"/>
          <w:szCs w:val="56"/>
        </w:rPr>
        <w:t>혁신을</w:t>
      </w:r>
      <w:r w:rsidRPr="00A11D66">
        <w:rPr>
          <w:b/>
          <w:bCs/>
          <w:sz w:val="52"/>
          <w:szCs w:val="56"/>
        </w:rPr>
        <w:t xml:space="preserve"> </w:t>
      </w:r>
      <w:r w:rsidRPr="00A11D66">
        <w:rPr>
          <w:b/>
          <w:bCs/>
          <w:sz w:val="52"/>
          <w:szCs w:val="56"/>
        </w:rPr>
        <w:t>위한</w:t>
      </w:r>
      <w:r w:rsidRPr="00A11D66">
        <w:rPr>
          <w:b/>
          <w:bCs/>
          <w:sz w:val="52"/>
          <w:szCs w:val="56"/>
        </w:rPr>
        <w:t xml:space="preserve"> </w:t>
      </w:r>
      <w:r w:rsidRPr="00A11D66">
        <w:rPr>
          <w:b/>
          <w:bCs/>
          <w:sz w:val="52"/>
          <w:szCs w:val="56"/>
        </w:rPr>
        <w:t>플랫폼</w:t>
      </w:r>
      <w:r w:rsidRPr="00A11D66">
        <w:rPr>
          <w:b/>
          <w:bCs/>
          <w:sz w:val="52"/>
          <w:szCs w:val="56"/>
        </w:rPr>
        <w:t xml:space="preserve"> </w:t>
      </w:r>
      <w:r w:rsidRPr="00A11D66">
        <w:rPr>
          <w:b/>
          <w:bCs/>
          <w:sz w:val="52"/>
          <w:szCs w:val="56"/>
        </w:rPr>
        <w:t>전략과</w:t>
      </w:r>
      <w:r w:rsidRPr="00A11D66">
        <w:rPr>
          <w:b/>
          <w:bCs/>
          <w:sz w:val="52"/>
          <w:szCs w:val="56"/>
        </w:rPr>
        <w:t xml:space="preserve"> </w:t>
      </w:r>
      <w:proofErr w:type="spellStart"/>
      <w:r w:rsidRPr="00A11D66">
        <w:rPr>
          <w:b/>
          <w:bCs/>
          <w:sz w:val="52"/>
          <w:szCs w:val="56"/>
        </w:rPr>
        <w:t>밸류업</w:t>
      </w:r>
      <w:proofErr w:type="spellEnd"/>
    </w:p>
    <w:p w14:paraId="3076DA66" w14:textId="77777777" w:rsidR="00A11D66" w:rsidRDefault="00A11D66" w:rsidP="00A11D66">
      <w:pPr>
        <w:pStyle w:val="HG"/>
      </w:pPr>
    </w:p>
    <w:p w14:paraId="26B5CBFC" w14:textId="68AB13D9" w:rsidR="00A11D66" w:rsidRDefault="00A11D66" w:rsidP="00A11D66">
      <w:pPr>
        <w:pStyle w:val="HG"/>
        <w:rPr>
          <w:rFonts w:ascii="Arial" w:hAnsi="Arial" w:cs="Arial"/>
          <w:color w:val="222222"/>
          <w:shd w:val="clear" w:color="auto" w:fill="FFFFFF"/>
        </w:rPr>
      </w:pPr>
      <w:r>
        <w:rPr>
          <w:rFonts w:ascii="Arial" w:hAnsi="Arial" w:cs="Arial" w:hint="eastAsia"/>
          <w:color w:val="222222"/>
          <w:shd w:val="clear" w:color="auto" w:fill="FFFFFF"/>
        </w:rPr>
        <w:t>강형구</w:t>
      </w:r>
    </w:p>
    <w:p w14:paraId="38D978C3" w14:textId="78210B27" w:rsidR="00A11D66" w:rsidRDefault="00A11D66" w:rsidP="00A11D66">
      <w:pPr>
        <w:pStyle w:val="HG"/>
      </w:pPr>
      <w:r>
        <w:rPr>
          <w:rFonts w:ascii="Arial" w:hAnsi="Arial" w:cs="Arial"/>
          <w:color w:val="222222"/>
          <w:shd w:val="clear" w:color="auto" w:fill="FFFFFF"/>
        </w:rPr>
        <w:t>Professor at Department of Finance</w:t>
      </w:r>
      <w:r>
        <w:rPr>
          <w:rFonts w:ascii="Arial" w:hAnsi="Arial" w:cs="Arial"/>
          <w:color w:val="222222"/>
        </w:rPr>
        <w:br/>
      </w:r>
      <w:r>
        <w:rPr>
          <w:rFonts w:ascii="Arial" w:hAnsi="Arial" w:cs="Arial"/>
          <w:color w:val="222222"/>
          <w:shd w:val="clear" w:color="auto" w:fill="FFFFFF"/>
        </w:rPr>
        <w:t>Director at Department of Computational Finance</w:t>
      </w:r>
      <w:r>
        <w:rPr>
          <w:rFonts w:ascii="Arial" w:hAnsi="Arial" w:cs="Arial"/>
          <w:color w:val="222222"/>
        </w:rPr>
        <w:br/>
      </w:r>
      <w:r>
        <w:rPr>
          <w:rFonts w:ascii="Arial" w:hAnsi="Arial" w:cs="Arial"/>
          <w:color w:val="222222"/>
          <w:shd w:val="clear" w:color="auto" w:fill="FFFFFF"/>
        </w:rPr>
        <w:t>Hanyang University Business School</w:t>
      </w:r>
    </w:p>
    <w:p w14:paraId="09FAA48A" w14:textId="77777777" w:rsidR="00A11D66" w:rsidRDefault="00A11D66" w:rsidP="00A11D66">
      <w:pPr>
        <w:pStyle w:val="HG"/>
        <w:rPr>
          <w:rFonts w:ascii="Arial" w:hAnsi="Arial" w:cs="Arial"/>
          <w:color w:val="222222"/>
        </w:rPr>
      </w:pPr>
      <w:r>
        <w:rPr>
          <w:rFonts w:ascii="Arial" w:hAnsi="Arial" w:cs="Arial"/>
          <w:color w:val="222222"/>
        </w:rPr>
        <w:t>Editor-in-Chief at Korea Business Review</w:t>
      </w:r>
    </w:p>
    <w:p w14:paraId="6F86F17C" w14:textId="77777777" w:rsidR="00A11D66" w:rsidRDefault="00A11D66" w:rsidP="00A11D66">
      <w:pPr>
        <w:pStyle w:val="HG"/>
        <w:rPr>
          <w:rFonts w:ascii="Arial" w:hAnsi="Arial" w:cs="Arial"/>
          <w:color w:val="222222"/>
        </w:rPr>
      </w:pPr>
      <w:r>
        <w:rPr>
          <w:rFonts w:ascii="Arial" w:hAnsi="Arial" w:cs="Arial"/>
          <w:color w:val="222222"/>
        </w:rPr>
        <w:t>Head of Center for Entrepreneurial Studies and Development (CESD)</w:t>
      </w:r>
    </w:p>
    <w:p w14:paraId="26EB1A75" w14:textId="629D2FA3" w:rsidR="00A11D66" w:rsidRDefault="00A11D66" w:rsidP="00A11D66">
      <w:pPr>
        <w:pStyle w:val="HG"/>
        <w:rPr>
          <w:rFonts w:ascii="Arial" w:hAnsi="Arial" w:cs="Arial"/>
          <w:color w:val="222222"/>
        </w:rPr>
      </w:pPr>
      <w:hyperlink r:id="rId8" w:tgtFrame="_blank" w:history="1">
        <w:r>
          <w:rPr>
            <w:rStyle w:val="Hyperlink"/>
            <w:rFonts w:ascii="Arial" w:hAnsi="Arial" w:cs="Arial"/>
            <w:color w:val="1155CC"/>
          </w:rPr>
          <w:t>https://www.linkedin.com/in/hyoung-goo-kang/</w:t>
        </w:r>
      </w:hyperlink>
      <w:r>
        <w:rPr>
          <w:rFonts w:ascii="Arial" w:hAnsi="Arial" w:cs="Arial"/>
          <w:color w:val="222222"/>
        </w:rPr>
        <w:br/>
      </w:r>
      <w:proofErr w:type="spellStart"/>
      <w:r>
        <w:rPr>
          <w:rFonts w:ascii="Arial" w:hAnsi="Arial" w:cs="Arial"/>
          <w:color w:val="222222"/>
        </w:rPr>
        <w:t>ORCid</w:t>
      </w:r>
      <w:proofErr w:type="spellEnd"/>
      <w:r>
        <w:rPr>
          <w:rFonts w:ascii="Arial" w:hAnsi="Arial" w:cs="Arial"/>
          <w:color w:val="222222"/>
        </w:rPr>
        <w:t>: </w:t>
      </w:r>
      <w:hyperlink r:id="rId9" w:tgtFrame="_blank" w:history="1">
        <w:r>
          <w:rPr>
            <w:rStyle w:val="Hyperlink"/>
            <w:rFonts w:ascii="Arial" w:hAnsi="Arial" w:cs="Arial"/>
            <w:color w:val="1155CC"/>
          </w:rPr>
          <w:t>https://orcid.org/0000-0002-2428-3741</w:t>
        </w:r>
      </w:hyperlink>
    </w:p>
    <w:p w14:paraId="10BFC902" w14:textId="77777777" w:rsidR="00A11D66" w:rsidRDefault="00A11D66" w:rsidP="00156618">
      <w:pPr>
        <w:pStyle w:val="HG"/>
      </w:pPr>
    </w:p>
    <w:p w14:paraId="3DB583C7" w14:textId="77777777" w:rsidR="003C14BD" w:rsidRDefault="003C14BD" w:rsidP="00156618">
      <w:pPr>
        <w:pStyle w:val="HG"/>
      </w:pPr>
    </w:p>
    <w:p w14:paraId="7DDA291C" w14:textId="77777777" w:rsidR="003C14BD" w:rsidRDefault="003C14BD" w:rsidP="00156618">
      <w:pPr>
        <w:pStyle w:val="HG"/>
      </w:pPr>
    </w:p>
    <w:p w14:paraId="28CB11C4" w14:textId="77777777" w:rsidR="003C14BD" w:rsidRDefault="003C14BD">
      <w:pPr>
        <w:widowControl/>
        <w:wordWrap/>
        <w:autoSpaceDE/>
        <w:autoSpaceDN/>
        <w:rPr>
          <w:rFonts w:ascii="Times New Roman" w:hAnsi="Times New Roman"/>
          <w:sz w:val="28"/>
          <w:szCs w:val="32"/>
        </w:rPr>
      </w:pPr>
      <w:r>
        <w:br w:type="page"/>
      </w:r>
    </w:p>
    <w:p w14:paraId="230BE0CA" w14:textId="481A01FD" w:rsidR="002C13D9" w:rsidRPr="00CF3367" w:rsidRDefault="004049DE" w:rsidP="00156618">
      <w:pPr>
        <w:pStyle w:val="HG"/>
      </w:pPr>
      <w:r>
        <w:rPr>
          <w:rFonts w:hint="eastAsia"/>
        </w:rPr>
        <w:lastRenderedPageBreak/>
        <w:t>주요국</w:t>
      </w:r>
      <w:r>
        <w:rPr>
          <w:rFonts w:hint="eastAsia"/>
        </w:rPr>
        <w:t xml:space="preserve"> </w:t>
      </w:r>
      <w:r>
        <w:rPr>
          <w:rFonts w:hint="eastAsia"/>
        </w:rPr>
        <w:t>증시</w:t>
      </w:r>
      <w:r>
        <w:rPr>
          <w:rFonts w:hint="eastAsia"/>
        </w:rPr>
        <w:t xml:space="preserve"> </w:t>
      </w:r>
      <w:r>
        <w:t>PBR, PER</w:t>
      </w:r>
      <w:r w:rsidR="00D34B0C">
        <w:t xml:space="preserve"> and Implied ROE</w:t>
      </w:r>
    </w:p>
    <w:tbl>
      <w:tblPr>
        <w:tblStyle w:val="PlainTable1"/>
        <w:tblW w:w="0" w:type="auto"/>
        <w:tblLook w:val="0420" w:firstRow="1" w:lastRow="0" w:firstColumn="0" w:lastColumn="0" w:noHBand="0" w:noVBand="1"/>
      </w:tblPr>
      <w:tblGrid>
        <w:gridCol w:w="2096"/>
        <w:gridCol w:w="1160"/>
        <w:gridCol w:w="1275"/>
        <w:gridCol w:w="1276"/>
        <w:gridCol w:w="1097"/>
        <w:gridCol w:w="1455"/>
        <w:gridCol w:w="1417"/>
        <w:gridCol w:w="1187"/>
        <w:gridCol w:w="1353"/>
        <w:gridCol w:w="1353"/>
      </w:tblGrid>
      <w:tr w:rsidR="002C13D9" w:rsidRPr="002C13D9" w14:paraId="2488B97E" w14:textId="77777777" w:rsidTr="004A5754">
        <w:trPr>
          <w:cnfStyle w:val="100000000000" w:firstRow="1" w:lastRow="0" w:firstColumn="0" w:lastColumn="0" w:oddVBand="0" w:evenVBand="0" w:oddHBand="0" w:evenHBand="0" w:firstRowFirstColumn="0" w:firstRowLastColumn="0" w:lastRowFirstColumn="0" w:lastRowLastColumn="0"/>
        </w:trPr>
        <w:tc>
          <w:tcPr>
            <w:tcW w:w="2096" w:type="dxa"/>
          </w:tcPr>
          <w:p w14:paraId="129D40FB" w14:textId="2C40DF15" w:rsidR="002C13D9" w:rsidRPr="002C13D9" w:rsidRDefault="002C13D9" w:rsidP="002C13D9">
            <w:r>
              <w:t>구 분</w:t>
            </w:r>
          </w:p>
        </w:tc>
        <w:tc>
          <w:tcPr>
            <w:tcW w:w="1160" w:type="dxa"/>
          </w:tcPr>
          <w:p w14:paraId="35D28FC3" w14:textId="4FBAE6F8" w:rsidR="002C13D9" w:rsidRPr="002C13D9" w:rsidRDefault="002C13D9" w:rsidP="002C13D9">
            <w:r>
              <w:t>한국</w:t>
            </w:r>
          </w:p>
        </w:tc>
        <w:tc>
          <w:tcPr>
            <w:tcW w:w="1275" w:type="dxa"/>
          </w:tcPr>
          <w:p w14:paraId="69E1F69E" w14:textId="503B96BA" w:rsidR="002C13D9" w:rsidRPr="002C13D9" w:rsidRDefault="002C13D9" w:rsidP="002C13D9">
            <w:r>
              <w:t>대만</w:t>
            </w:r>
          </w:p>
        </w:tc>
        <w:tc>
          <w:tcPr>
            <w:tcW w:w="1276" w:type="dxa"/>
          </w:tcPr>
          <w:p w14:paraId="1CBEEFE1" w14:textId="19124739" w:rsidR="002C13D9" w:rsidRPr="002C13D9" w:rsidRDefault="002C13D9" w:rsidP="002C13D9">
            <w:r>
              <w:t>중국</w:t>
            </w:r>
          </w:p>
        </w:tc>
        <w:tc>
          <w:tcPr>
            <w:tcW w:w="1097" w:type="dxa"/>
          </w:tcPr>
          <w:p w14:paraId="64055477" w14:textId="6D430D87" w:rsidR="002C13D9" w:rsidRPr="002C13D9" w:rsidRDefault="002C13D9" w:rsidP="002C13D9">
            <w:r>
              <w:t>인도</w:t>
            </w:r>
          </w:p>
        </w:tc>
        <w:tc>
          <w:tcPr>
            <w:tcW w:w="1455" w:type="dxa"/>
          </w:tcPr>
          <w:p w14:paraId="3B864F3E" w14:textId="406ADA3F" w:rsidR="002C13D9" w:rsidRPr="002C13D9" w:rsidRDefault="002C13D9" w:rsidP="002C13D9">
            <w:r>
              <w:t>신흥평균</w:t>
            </w:r>
          </w:p>
        </w:tc>
        <w:tc>
          <w:tcPr>
            <w:tcW w:w="1417" w:type="dxa"/>
          </w:tcPr>
          <w:p w14:paraId="2A9ADA96" w14:textId="5E43736F" w:rsidR="002C13D9" w:rsidRPr="002C13D9" w:rsidRDefault="002C13D9" w:rsidP="002C13D9">
            <w:r>
              <w:t>미국</w:t>
            </w:r>
          </w:p>
        </w:tc>
        <w:tc>
          <w:tcPr>
            <w:tcW w:w="1187" w:type="dxa"/>
          </w:tcPr>
          <w:p w14:paraId="11C076E6" w14:textId="5CB04D47" w:rsidR="002C13D9" w:rsidRPr="002C13D9" w:rsidRDefault="002C13D9" w:rsidP="002C13D9">
            <w:r>
              <w:t>일본</w:t>
            </w:r>
          </w:p>
        </w:tc>
        <w:tc>
          <w:tcPr>
            <w:tcW w:w="1353" w:type="dxa"/>
          </w:tcPr>
          <w:p w14:paraId="1F9E1732" w14:textId="72918278" w:rsidR="002C13D9" w:rsidRPr="002C13D9" w:rsidRDefault="002C13D9" w:rsidP="002C13D9">
            <w:r>
              <w:t>영국</w:t>
            </w:r>
          </w:p>
        </w:tc>
        <w:tc>
          <w:tcPr>
            <w:tcW w:w="1353" w:type="dxa"/>
          </w:tcPr>
          <w:p w14:paraId="0EEC9124" w14:textId="53472217" w:rsidR="002C13D9" w:rsidRPr="002C13D9" w:rsidRDefault="002C13D9" w:rsidP="002C13D9">
            <w:r>
              <w:t>선진평균</w:t>
            </w:r>
          </w:p>
        </w:tc>
      </w:tr>
      <w:tr w:rsidR="002C13D9" w:rsidRPr="002C13D9" w14:paraId="11789EC7" w14:textId="77777777" w:rsidTr="004A5754">
        <w:trPr>
          <w:cnfStyle w:val="000000100000" w:firstRow="0" w:lastRow="0" w:firstColumn="0" w:lastColumn="0" w:oddVBand="0" w:evenVBand="0" w:oddHBand="1" w:evenHBand="0" w:firstRowFirstColumn="0" w:firstRowLastColumn="0" w:lastRowFirstColumn="0" w:lastRowLastColumn="0"/>
        </w:trPr>
        <w:tc>
          <w:tcPr>
            <w:tcW w:w="2096" w:type="dxa"/>
          </w:tcPr>
          <w:p w14:paraId="106418C7" w14:textId="5B7002C5" w:rsidR="002C13D9" w:rsidRDefault="002C13D9" w:rsidP="002C13D9">
            <w:r>
              <w:t>PBR(배) '23년말</w:t>
            </w:r>
          </w:p>
        </w:tc>
        <w:tc>
          <w:tcPr>
            <w:tcW w:w="1160" w:type="dxa"/>
            <w:shd w:val="clear" w:color="auto" w:fill="FFFF00"/>
          </w:tcPr>
          <w:p w14:paraId="6B1751EC" w14:textId="73272E88" w:rsidR="002C13D9" w:rsidRDefault="002C13D9" w:rsidP="002C13D9">
            <w:r>
              <w:t>1.05</w:t>
            </w:r>
          </w:p>
        </w:tc>
        <w:tc>
          <w:tcPr>
            <w:tcW w:w="1275" w:type="dxa"/>
          </w:tcPr>
          <w:p w14:paraId="78AEBD72" w14:textId="413117FC" w:rsidR="002C13D9" w:rsidRDefault="002C13D9" w:rsidP="002C13D9">
            <w:r>
              <w:t>2.07</w:t>
            </w:r>
          </w:p>
        </w:tc>
        <w:tc>
          <w:tcPr>
            <w:tcW w:w="1276" w:type="dxa"/>
          </w:tcPr>
          <w:p w14:paraId="62A6C236" w14:textId="1371ECB3" w:rsidR="002C13D9" w:rsidRDefault="002C13D9" w:rsidP="002C13D9">
            <w:r>
              <w:t>1.5</w:t>
            </w:r>
          </w:p>
        </w:tc>
        <w:tc>
          <w:tcPr>
            <w:tcW w:w="1097" w:type="dxa"/>
          </w:tcPr>
          <w:p w14:paraId="32757EF0" w14:textId="149253D1" w:rsidR="002C13D9" w:rsidRDefault="002C13D9" w:rsidP="002C13D9">
            <w:r>
              <w:t>3.32</w:t>
            </w:r>
          </w:p>
        </w:tc>
        <w:tc>
          <w:tcPr>
            <w:tcW w:w="1455" w:type="dxa"/>
          </w:tcPr>
          <w:p w14:paraId="6093978D" w14:textId="4CA622A9" w:rsidR="002C13D9" w:rsidRDefault="002C13D9" w:rsidP="002C13D9">
            <w:r>
              <w:t>1.61</w:t>
            </w:r>
          </w:p>
        </w:tc>
        <w:tc>
          <w:tcPr>
            <w:tcW w:w="1417" w:type="dxa"/>
          </w:tcPr>
          <w:p w14:paraId="1929D850" w14:textId="1C8C8DE8" w:rsidR="002C13D9" w:rsidRDefault="002C13D9" w:rsidP="002C13D9">
            <w:r>
              <w:t>4.55</w:t>
            </w:r>
          </w:p>
        </w:tc>
        <w:tc>
          <w:tcPr>
            <w:tcW w:w="1187" w:type="dxa"/>
          </w:tcPr>
          <w:p w14:paraId="755C319A" w14:textId="572CAEF5" w:rsidR="002C13D9" w:rsidRDefault="002C13D9" w:rsidP="002C13D9">
            <w:r>
              <w:t>1.42</w:t>
            </w:r>
          </w:p>
        </w:tc>
        <w:tc>
          <w:tcPr>
            <w:tcW w:w="1353" w:type="dxa"/>
          </w:tcPr>
          <w:p w14:paraId="6CE7D827" w14:textId="6840D740" w:rsidR="002C13D9" w:rsidRDefault="002C13D9" w:rsidP="002C13D9">
            <w:r>
              <w:t>1.71</w:t>
            </w:r>
          </w:p>
        </w:tc>
        <w:tc>
          <w:tcPr>
            <w:tcW w:w="1353" w:type="dxa"/>
          </w:tcPr>
          <w:p w14:paraId="155C5013" w14:textId="1A8EA1D2" w:rsidR="002C13D9" w:rsidRDefault="002C13D9" w:rsidP="002C13D9">
            <w:r>
              <w:t>3.1</w:t>
            </w:r>
          </w:p>
        </w:tc>
      </w:tr>
      <w:tr w:rsidR="002C13D9" w:rsidRPr="002C13D9" w14:paraId="4BAF711C" w14:textId="77777777" w:rsidTr="004A5754">
        <w:tc>
          <w:tcPr>
            <w:tcW w:w="2096" w:type="dxa"/>
          </w:tcPr>
          <w:p w14:paraId="1276F297" w14:textId="24930A07" w:rsidR="002C13D9" w:rsidRDefault="002C13D9" w:rsidP="002C13D9">
            <w:r>
              <w:t>PBR(배) 10년평균</w:t>
            </w:r>
          </w:p>
        </w:tc>
        <w:tc>
          <w:tcPr>
            <w:tcW w:w="1160" w:type="dxa"/>
            <w:shd w:val="clear" w:color="auto" w:fill="FFFF00"/>
          </w:tcPr>
          <w:p w14:paraId="78453B08" w14:textId="37F473A1" w:rsidR="002C13D9" w:rsidRDefault="002C13D9" w:rsidP="002C13D9">
            <w:r>
              <w:t>1.04</w:t>
            </w:r>
          </w:p>
        </w:tc>
        <w:tc>
          <w:tcPr>
            <w:tcW w:w="1275" w:type="dxa"/>
          </w:tcPr>
          <w:p w14:paraId="12F69A3F" w14:textId="3804AD19" w:rsidR="002C13D9" w:rsidRDefault="002C13D9" w:rsidP="002C13D9">
            <w:r>
              <w:t>2.07</w:t>
            </w:r>
          </w:p>
        </w:tc>
        <w:tc>
          <w:tcPr>
            <w:tcW w:w="1276" w:type="dxa"/>
          </w:tcPr>
          <w:p w14:paraId="19880B93" w14:textId="2671681B" w:rsidR="002C13D9" w:rsidRDefault="002C13D9" w:rsidP="002C13D9">
            <w:r>
              <w:t>1.5</w:t>
            </w:r>
          </w:p>
        </w:tc>
        <w:tc>
          <w:tcPr>
            <w:tcW w:w="1097" w:type="dxa"/>
          </w:tcPr>
          <w:p w14:paraId="1330D215" w14:textId="67B3AD59" w:rsidR="002C13D9" w:rsidRDefault="002C13D9" w:rsidP="002C13D9">
            <w:r>
              <w:t>3.32</w:t>
            </w:r>
          </w:p>
        </w:tc>
        <w:tc>
          <w:tcPr>
            <w:tcW w:w="1455" w:type="dxa"/>
          </w:tcPr>
          <w:p w14:paraId="52F834A3" w14:textId="730E0B7E" w:rsidR="002C13D9" w:rsidRDefault="002C13D9" w:rsidP="002C13D9">
            <w:r>
              <w:t>1.58</w:t>
            </w:r>
          </w:p>
        </w:tc>
        <w:tc>
          <w:tcPr>
            <w:tcW w:w="1417" w:type="dxa"/>
          </w:tcPr>
          <w:p w14:paraId="17083639" w14:textId="7CDBCAA5" w:rsidR="002C13D9" w:rsidRDefault="002C13D9" w:rsidP="002C13D9">
            <w:r>
              <w:t>3.64</w:t>
            </w:r>
          </w:p>
        </w:tc>
        <w:tc>
          <w:tcPr>
            <w:tcW w:w="1187" w:type="dxa"/>
          </w:tcPr>
          <w:p w14:paraId="3114D67D" w14:textId="16FA0F1C" w:rsidR="002C13D9" w:rsidRDefault="002C13D9" w:rsidP="002C13D9">
            <w:r>
              <w:t>1.4</w:t>
            </w:r>
          </w:p>
        </w:tc>
        <w:tc>
          <w:tcPr>
            <w:tcW w:w="1353" w:type="dxa"/>
          </w:tcPr>
          <w:p w14:paraId="07755294" w14:textId="12225FB2" w:rsidR="002C13D9" w:rsidRDefault="002C13D9" w:rsidP="002C13D9">
            <w:r>
              <w:t>1.71</w:t>
            </w:r>
          </w:p>
        </w:tc>
        <w:tc>
          <w:tcPr>
            <w:tcW w:w="1353" w:type="dxa"/>
          </w:tcPr>
          <w:p w14:paraId="3AEDB116" w14:textId="4BBDDDD2" w:rsidR="002C13D9" w:rsidRDefault="002C13D9" w:rsidP="002C13D9">
            <w:r>
              <w:t>2.5</w:t>
            </w:r>
          </w:p>
        </w:tc>
      </w:tr>
      <w:tr w:rsidR="002C13D9" w:rsidRPr="002C13D9" w14:paraId="1CEE2505" w14:textId="77777777" w:rsidTr="004A5754">
        <w:trPr>
          <w:cnfStyle w:val="000000100000" w:firstRow="0" w:lastRow="0" w:firstColumn="0" w:lastColumn="0" w:oddVBand="0" w:evenVBand="0" w:oddHBand="1" w:evenHBand="0" w:firstRowFirstColumn="0" w:firstRowLastColumn="0" w:lastRowFirstColumn="0" w:lastRowLastColumn="0"/>
        </w:trPr>
        <w:tc>
          <w:tcPr>
            <w:tcW w:w="2096" w:type="dxa"/>
          </w:tcPr>
          <w:p w14:paraId="52E09FB0" w14:textId="770EE87C" w:rsidR="002C13D9" w:rsidRDefault="002C13D9" w:rsidP="002C13D9">
            <w:r>
              <w:t>PER(배) '23년말</w:t>
            </w:r>
          </w:p>
        </w:tc>
        <w:tc>
          <w:tcPr>
            <w:tcW w:w="1160" w:type="dxa"/>
          </w:tcPr>
          <w:p w14:paraId="0E5AFD61" w14:textId="11F9DBAE" w:rsidR="002C13D9" w:rsidRDefault="002C13D9" w:rsidP="002C13D9">
            <w:r>
              <w:t>19.78</w:t>
            </w:r>
          </w:p>
        </w:tc>
        <w:tc>
          <w:tcPr>
            <w:tcW w:w="1275" w:type="dxa"/>
          </w:tcPr>
          <w:p w14:paraId="53B72EEE" w14:textId="396D54CA" w:rsidR="002C13D9" w:rsidRDefault="002C13D9" w:rsidP="002C13D9">
            <w:r>
              <w:t>19.93</w:t>
            </w:r>
          </w:p>
        </w:tc>
        <w:tc>
          <w:tcPr>
            <w:tcW w:w="1276" w:type="dxa"/>
          </w:tcPr>
          <w:p w14:paraId="35903F3F" w14:textId="325A942A" w:rsidR="002C13D9" w:rsidRDefault="002C13D9" w:rsidP="002C13D9">
            <w:r>
              <w:t>11.61</w:t>
            </w:r>
          </w:p>
        </w:tc>
        <w:tc>
          <w:tcPr>
            <w:tcW w:w="1097" w:type="dxa"/>
          </w:tcPr>
          <w:p w14:paraId="79D7251B" w14:textId="57F2CD5F" w:rsidR="002C13D9" w:rsidRDefault="002C13D9" w:rsidP="002C13D9">
            <w:r>
              <w:t>28.61</w:t>
            </w:r>
          </w:p>
        </w:tc>
        <w:tc>
          <w:tcPr>
            <w:tcW w:w="1455" w:type="dxa"/>
          </w:tcPr>
          <w:p w14:paraId="4DB7791D" w14:textId="18BDA59B" w:rsidR="002C13D9" w:rsidRDefault="002C13D9" w:rsidP="002C13D9">
            <w:r>
              <w:t>15.32</w:t>
            </w:r>
          </w:p>
        </w:tc>
        <w:tc>
          <w:tcPr>
            <w:tcW w:w="1417" w:type="dxa"/>
          </w:tcPr>
          <w:p w14:paraId="12AE3491" w14:textId="3E86FAF5" w:rsidR="002C13D9" w:rsidRDefault="002C13D9" w:rsidP="002C13D9">
            <w:r>
              <w:t>23.68</w:t>
            </w:r>
          </w:p>
        </w:tc>
        <w:tc>
          <w:tcPr>
            <w:tcW w:w="1187" w:type="dxa"/>
          </w:tcPr>
          <w:p w14:paraId="402348C9" w14:textId="5B566610" w:rsidR="002C13D9" w:rsidRDefault="002C13D9" w:rsidP="002C13D9">
            <w:r>
              <w:t>16.52</w:t>
            </w:r>
          </w:p>
        </w:tc>
        <w:tc>
          <w:tcPr>
            <w:tcW w:w="1353" w:type="dxa"/>
          </w:tcPr>
          <w:p w14:paraId="24AC2402" w14:textId="1C966495" w:rsidR="002C13D9" w:rsidRDefault="002C13D9" w:rsidP="002C13D9">
            <w:r>
              <w:t>11.02</w:t>
            </w:r>
          </w:p>
        </w:tc>
        <w:tc>
          <w:tcPr>
            <w:tcW w:w="1353" w:type="dxa"/>
          </w:tcPr>
          <w:p w14:paraId="7AEE2429" w14:textId="509D69C4" w:rsidR="002C13D9" w:rsidRDefault="002C13D9" w:rsidP="002C13D9">
            <w:r>
              <w:t>20.23</w:t>
            </w:r>
          </w:p>
        </w:tc>
      </w:tr>
      <w:tr w:rsidR="002C13D9" w:rsidRPr="002C13D9" w14:paraId="185C40D0" w14:textId="77777777" w:rsidTr="004A5754">
        <w:tc>
          <w:tcPr>
            <w:tcW w:w="2096" w:type="dxa"/>
          </w:tcPr>
          <w:p w14:paraId="3297BDC1" w14:textId="262F1D2B" w:rsidR="002C13D9" w:rsidRDefault="002C13D9" w:rsidP="002C13D9">
            <w:r>
              <w:t>PER(배) 10년평균</w:t>
            </w:r>
          </w:p>
        </w:tc>
        <w:tc>
          <w:tcPr>
            <w:tcW w:w="1160" w:type="dxa"/>
          </w:tcPr>
          <w:p w14:paraId="02576105" w14:textId="787EB789" w:rsidR="002C13D9" w:rsidRDefault="002C13D9" w:rsidP="002C13D9">
            <w:r>
              <w:t>14.16</w:t>
            </w:r>
          </w:p>
        </w:tc>
        <w:tc>
          <w:tcPr>
            <w:tcW w:w="1275" w:type="dxa"/>
          </w:tcPr>
          <w:p w14:paraId="6D31B05D" w14:textId="3053F676" w:rsidR="002C13D9" w:rsidRDefault="002C13D9" w:rsidP="002C13D9">
            <w:r>
              <w:t>15.95</w:t>
            </w:r>
          </w:p>
        </w:tc>
        <w:tc>
          <w:tcPr>
            <w:tcW w:w="1276" w:type="dxa"/>
          </w:tcPr>
          <w:p w14:paraId="2647DECB" w14:textId="2022D1BB" w:rsidR="002C13D9" w:rsidRDefault="002C13D9" w:rsidP="002C13D9">
            <w:r>
              <w:t>13.09</w:t>
            </w:r>
          </w:p>
        </w:tc>
        <w:tc>
          <w:tcPr>
            <w:tcW w:w="1097" w:type="dxa"/>
          </w:tcPr>
          <w:p w14:paraId="2E3AD7A8" w14:textId="72D4A3A2" w:rsidR="002C13D9" w:rsidRDefault="002C13D9" w:rsidP="002C13D9">
            <w:r>
              <w:t>25.62</w:t>
            </w:r>
          </w:p>
        </w:tc>
        <w:tc>
          <w:tcPr>
            <w:tcW w:w="1455" w:type="dxa"/>
          </w:tcPr>
          <w:p w14:paraId="22700D91" w14:textId="6296809A" w:rsidR="002C13D9" w:rsidRDefault="002C13D9" w:rsidP="002C13D9">
            <w:r>
              <w:t>14.32</w:t>
            </w:r>
          </w:p>
        </w:tc>
        <w:tc>
          <w:tcPr>
            <w:tcW w:w="1417" w:type="dxa"/>
          </w:tcPr>
          <w:p w14:paraId="3FC53CBB" w14:textId="42D06C70" w:rsidR="002C13D9" w:rsidRDefault="002C13D9" w:rsidP="002C13D9">
            <w:r>
              <w:t>21.78</w:t>
            </w:r>
          </w:p>
        </w:tc>
        <w:tc>
          <w:tcPr>
            <w:tcW w:w="1187" w:type="dxa"/>
          </w:tcPr>
          <w:p w14:paraId="0CB7AF99" w14:textId="50DCCC05" w:rsidR="002C13D9" w:rsidRDefault="002C13D9" w:rsidP="002C13D9">
            <w:r>
              <w:t>16.86</w:t>
            </w:r>
          </w:p>
        </w:tc>
        <w:tc>
          <w:tcPr>
            <w:tcW w:w="1353" w:type="dxa"/>
          </w:tcPr>
          <w:p w14:paraId="7DD83601" w14:textId="418BB2A9" w:rsidR="002C13D9" w:rsidRDefault="002C13D9" w:rsidP="002C13D9">
            <w:r>
              <w:t>16.09</w:t>
            </w:r>
          </w:p>
        </w:tc>
        <w:tc>
          <w:tcPr>
            <w:tcW w:w="1353" w:type="dxa"/>
          </w:tcPr>
          <w:p w14:paraId="6A9CB1C2" w14:textId="2751C4E1" w:rsidR="002C13D9" w:rsidRDefault="002C13D9" w:rsidP="002C13D9">
            <w:r>
              <w:t>19.69</w:t>
            </w:r>
          </w:p>
        </w:tc>
      </w:tr>
      <w:tr w:rsidR="002C13D9" w:rsidRPr="002C13D9" w14:paraId="6958C772" w14:textId="77777777" w:rsidTr="004A5754">
        <w:trPr>
          <w:cnfStyle w:val="000000100000" w:firstRow="0" w:lastRow="0" w:firstColumn="0" w:lastColumn="0" w:oddVBand="0" w:evenVBand="0" w:oddHBand="1" w:evenHBand="0" w:firstRowFirstColumn="0" w:firstRowLastColumn="0" w:lastRowFirstColumn="0" w:lastRowLastColumn="0"/>
        </w:trPr>
        <w:tc>
          <w:tcPr>
            <w:tcW w:w="2096" w:type="dxa"/>
          </w:tcPr>
          <w:p w14:paraId="50474C13" w14:textId="0DE844AC" w:rsidR="002C13D9" w:rsidRDefault="002C13D9" w:rsidP="002C13D9">
            <w:r>
              <w:t>ROE(%) '23년말</w:t>
            </w:r>
          </w:p>
        </w:tc>
        <w:tc>
          <w:tcPr>
            <w:tcW w:w="1160" w:type="dxa"/>
          </w:tcPr>
          <w:p w14:paraId="5A3E4C31" w14:textId="229F2F50" w:rsidR="002C13D9" w:rsidRDefault="002C13D9" w:rsidP="002C13D9">
            <w:r>
              <w:t>5.31</w:t>
            </w:r>
          </w:p>
        </w:tc>
        <w:tc>
          <w:tcPr>
            <w:tcW w:w="1275" w:type="dxa"/>
          </w:tcPr>
          <w:p w14:paraId="22FDE518" w14:textId="4FE6C5B6" w:rsidR="002C13D9" w:rsidRDefault="002C13D9" w:rsidP="002C13D9">
            <w:r>
              <w:t>10.39</w:t>
            </w:r>
          </w:p>
        </w:tc>
        <w:tc>
          <w:tcPr>
            <w:tcW w:w="1276" w:type="dxa"/>
          </w:tcPr>
          <w:p w14:paraId="014A95C6" w14:textId="633BB30D" w:rsidR="002C13D9" w:rsidRDefault="002C13D9" w:rsidP="002C13D9">
            <w:r>
              <w:t>12.92</w:t>
            </w:r>
          </w:p>
        </w:tc>
        <w:tc>
          <w:tcPr>
            <w:tcW w:w="1097" w:type="dxa"/>
          </w:tcPr>
          <w:p w14:paraId="25608E6B" w14:textId="0450F50F" w:rsidR="002C13D9" w:rsidRDefault="002C13D9" w:rsidP="002C13D9">
            <w:r>
              <w:t>11.6</w:t>
            </w:r>
          </w:p>
        </w:tc>
        <w:tc>
          <w:tcPr>
            <w:tcW w:w="1455" w:type="dxa"/>
          </w:tcPr>
          <w:p w14:paraId="04446F46" w14:textId="30D5F32D" w:rsidR="002C13D9" w:rsidRDefault="002C13D9" w:rsidP="002C13D9">
            <w:r>
              <w:t>10.51</w:t>
            </w:r>
          </w:p>
        </w:tc>
        <w:tc>
          <w:tcPr>
            <w:tcW w:w="1417" w:type="dxa"/>
          </w:tcPr>
          <w:p w14:paraId="506D8B96" w14:textId="1ADEDE11" w:rsidR="002C13D9" w:rsidRDefault="002C13D9" w:rsidP="002C13D9">
            <w:r>
              <w:t>19.21</w:t>
            </w:r>
          </w:p>
        </w:tc>
        <w:tc>
          <w:tcPr>
            <w:tcW w:w="1187" w:type="dxa"/>
          </w:tcPr>
          <w:p w14:paraId="1590CFB3" w14:textId="72F9E80C" w:rsidR="002C13D9" w:rsidRDefault="002C13D9" w:rsidP="002C13D9">
            <w:r>
              <w:t>8.6</w:t>
            </w:r>
          </w:p>
        </w:tc>
        <w:tc>
          <w:tcPr>
            <w:tcW w:w="1353" w:type="dxa"/>
          </w:tcPr>
          <w:p w14:paraId="6F7CCBDC" w14:textId="78480533" w:rsidR="002C13D9" w:rsidRDefault="002C13D9" w:rsidP="002C13D9">
            <w:r>
              <w:t>15.52</w:t>
            </w:r>
          </w:p>
        </w:tc>
        <w:tc>
          <w:tcPr>
            <w:tcW w:w="1353" w:type="dxa"/>
          </w:tcPr>
          <w:p w14:paraId="21A59BDA" w14:textId="7DFC64A4" w:rsidR="002C13D9" w:rsidRDefault="002C13D9" w:rsidP="002C13D9">
            <w:r>
              <w:t>15.32</w:t>
            </w:r>
          </w:p>
        </w:tc>
      </w:tr>
      <w:tr w:rsidR="002C13D9" w:rsidRPr="002C13D9" w14:paraId="71BC6461" w14:textId="77777777" w:rsidTr="004A5754">
        <w:tc>
          <w:tcPr>
            <w:tcW w:w="2096" w:type="dxa"/>
          </w:tcPr>
          <w:p w14:paraId="064D1271" w14:textId="6363C862" w:rsidR="002C13D9" w:rsidRDefault="002C13D9" w:rsidP="002C13D9">
            <w:r>
              <w:t>ROE(%) 10년평균</w:t>
            </w:r>
          </w:p>
        </w:tc>
        <w:tc>
          <w:tcPr>
            <w:tcW w:w="1160" w:type="dxa"/>
          </w:tcPr>
          <w:p w14:paraId="55C92EB3" w14:textId="060B4E38" w:rsidR="002C13D9" w:rsidRDefault="002C13D9" w:rsidP="002C13D9">
            <w:r>
              <w:t>7.34</w:t>
            </w:r>
          </w:p>
        </w:tc>
        <w:tc>
          <w:tcPr>
            <w:tcW w:w="1275" w:type="dxa"/>
          </w:tcPr>
          <w:p w14:paraId="221164F7" w14:textId="7AC45C0F" w:rsidR="002C13D9" w:rsidRDefault="002C13D9" w:rsidP="002C13D9">
            <w:r>
              <w:t>12.98</w:t>
            </w:r>
          </w:p>
        </w:tc>
        <w:tc>
          <w:tcPr>
            <w:tcW w:w="1276" w:type="dxa"/>
          </w:tcPr>
          <w:p w14:paraId="105B2CB4" w14:textId="5A0CA19C" w:rsidR="002C13D9" w:rsidRDefault="002C13D9" w:rsidP="002C13D9">
            <w:r>
              <w:t>11.46</w:t>
            </w:r>
          </w:p>
        </w:tc>
        <w:tc>
          <w:tcPr>
            <w:tcW w:w="1097" w:type="dxa"/>
          </w:tcPr>
          <w:p w14:paraId="14CEA81F" w14:textId="31A0C8BF" w:rsidR="002C13D9" w:rsidRDefault="002C13D9" w:rsidP="002C13D9">
            <w:r>
              <w:t>12.96</w:t>
            </w:r>
          </w:p>
        </w:tc>
        <w:tc>
          <w:tcPr>
            <w:tcW w:w="1455" w:type="dxa"/>
          </w:tcPr>
          <w:p w14:paraId="57145F9D" w14:textId="00421085" w:rsidR="002C13D9" w:rsidRDefault="002C13D9" w:rsidP="002C13D9">
            <w:r>
              <w:t>11.03</w:t>
            </w:r>
          </w:p>
        </w:tc>
        <w:tc>
          <w:tcPr>
            <w:tcW w:w="1417" w:type="dxa"/>
          </w:tcPr>
          <w:p w14:paraId="43A4E646" w14:textId="01807C96" w:rsidR="002C13D9" w:rsidRDefault="002C13D9" w:rsidP="002C13D9">
            <w:r>
              <w:t>16.71</w:t>
            </w:r>
          </w:p>
        </w:tc>
        <w:tc>
          <w:tcPr>
            <w:tcW w:w="1187" w:type="dxa"/>
          </w:tcPr>
          <w:p w14:paraId="2822D5E9" w14:textId="393837CC" w:rsidR="002C13D9" w:rsidRDefault="002C13D9" w:rsidP="002C13D9">
            <w:r>
              <w:t>8.3</w:t>
            </w:r>
          </w:p>
        </w:tc>
        <w:tc>
          <w:tcPr>
            <w:tcW w:w="1353" w:type="dxa"/>
          </w:tcPr>
          <w:p w14:paraId="5B751440" w14:textId="3CC162E4" w:rsidR="002C13D9" w:rsidRDefault="002C13D9" w:rsidP="002C13D9">
            <w:r>
              <w:t>10.63</w:t>
            </w:r>
          </w:p>
        </w:tc>
        <w:tc>
          <w:tcPr>
            <w:tcW w:w="1353" w:type="dxa"/>
          </w:tcPr>
          <w:p w14:paraId="3596B577" w14:textId="61FB9274" w:rsidR="002C13D9" w:rsidRDefault="002C13D9" w:rsidP="002C13D9">
            <w:r>
              <w:t>12.7</w:t>
            </w:r>
          </w:p>
        </w:tc>
      </w:tr>
    </w:tbl>
    <w:p w14:paraId="3AD4456B" w14:textId="77777777" w:rsidR="002C13D9" w:rsidRDefault="002C13D9" w:rsidP="002C13D9"/>
    <w:p w14:paraId="22D47E08" w14:textId="491A939D" w:rsidR="00746427" w:rsidRPr="00F1581B" w:rsidRDefault="00354657" w:rsidP="00F1581B">
      <w:r w:rsidRPr="00300F89">
        <w:rPr>
          <w:sz w:val="36"/>
          <w:szCs w:val="40"/>
        </w:rPr>
        <w:t>PBR = PER x ROE</w:t>
      </w:r>
      <w:r>
        <w:t>,</w:t>
      </w:r>
    </w:p>
    <w:p w14:paraId="26060817" w14:textId="3DDEAE60" w:rsidR="00CE36B2" w:rsidRPr="003E0F64" w:rsidRDefault="00CE36B2" w:rsidP="003E0F64"/>
    <w:p w14:paraId="1A524A47" w14:textId="33DE45F6" w:rsidR="00641276" w:rsidRDefault="00641276">
      <w:pPr>
        <w:widowControl/>
        <w:wordWrap/>
        <w:autoSpaceDE/>
        <w:autoSpaceDN/>
        <w:rPr>
          <w:rFonts w:ascii="HYSinMyeongJo-Medium" w:eastAsia="HYSinMyeongJo-Medium"/>
          <w:b/>
          <w:bCs/>
          <w:sz w:val="24"/>
          <w:szCs w:val="26"/>
        </w:rPr>
      </w:pPr>
    </w:p>
    <w:p w14:paraId="38F3D45E" w14:textId="77777777" w:rsidR="009672B7" w:rsidRDefault="009672B7">
      <w:pPr>
        <w:widowControl/>
        <w:wordWrap/>
        <w:autoSpaceDE/>
        <w:autoSpaceDN/>
        <w:rPr>
          <w:rFonts w:ascii="HYSinMyeongJo-Medium" w:eastAsia="HYSinMyeongJo-Medium"/>
          <w:b/>
          <w:bCs/>
          <w:sz w:val="24"/>
          <w:szCs w:val="26"/>
        </w:rPr>
      </w:pPr>
      <w:r>
        <w:rPr>
          <w:rFonts w:ascii="HYSinMyeongJo-Medium" w:eastAsia="HYSinMyeongJo-Medium"/>
          <w:b/>
          <w:bCs/>
          <w:sz w:val="24"/>
          <w:szCs w:val="26"/>
        </w:rPr>
        <w:br w:type="page"/>
      </w:r>
    </w:p>
    <w:p w14:paraId="1AB7CEE1" w14:textId="0C5E7848" w:rsidR="003F18A9" w:rsidRDefault="006D11FE" w:rsidP="009670DB">
      <w:pPr>
        <w:pStyle w:val="HG"/>
      </w:pPr>
      <w:r>
        <w:rPr>
          <w:rFonts w:hint="eastAsia"/>
        </w:rPr>
        <w:lastRenderedPageBreak/>
        <w:t>현재</w:t>
      </w:r>
      <w:r>
        <w:rPr>
          <w:rFonts w:hint="eastAsia"/>
        </w:rPr>
        <w:t xml:space="preserve"> </w:t>
      </w:r>
      <w:r w:rsidR="00667755">
        <w:rPr>
          <w:rFonts w:hint="eastAsia"/>
        </w:rPr>
        <w:t>한국의</w:t>
      </w:r>
      <w:r w:rsidR="00667755">
        <w:rPr>
          <w:rFonts w:hint="eastAsia"/>
        </w:rPr>
        <w:t xml:space="preserve"> </w:t>
      </w:r>
      <w:r w:rsidR="00667755">
        <w:t>Price-to-Earnings ratio (PE ratio)</w:t>
      </w:r>
      <w:r w:rsidR="00667755">
        <w:rPr>
          <w:rFonts w:hint="eastAsia"/>
        </w:rPr>
        <w:t>는</w:t>
      </w:r>
      <w:r w:rsidR="00667755">
        <w:rPr>
          <w:rFonts w:hint="eastAsia"/>
        </w:rPr>
        <w:t xml:space="preserve"> </w:t>
      </w:r>
      <w:r w:rsidR="00626687">
        <w:rPr>
          <w:rFonts w:hint="eastAsia"/>
        </w:rPr>
        <w:t xml:space="preserve">10 </w:t>
      </w:r>
      <w:r w:rsidR="00626687">
        <w:rPr>
          <w:rFonts w:hint="eastAsia"/>
        </w:rPr>
        <w:t>정도로</w:t>
      </w:r>
      <w:r w:rsidR="00626687">
        <w:rPr>
          <w:rFonts w:hint="eastAsia"/>
        </w:rPr>
        <w:t xml:space="preserve"> </w:t>
      </w:r>
      <w:r w:rsidR="00667755">
        <w:rPr>
          <w:rFonts w:hint="eastAsia"/>
        </w:rPr>
        <w:t>평범</w:t>
      </w:r>
      <w:r w:rsidR="00667755">
        <w:rPr>
          <w:rFonts w:hint="eastAsia"/>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34"/>
        <w:gridCol w:w="6835"/>
      </w:tblGrid>
      <w:tr w:rsidR="003F18A9" w14:paraId="5A3FCDC0" w14:textId="77777777" w:rsidTr="00667755">
        <w:tc>
          <w:tcPr>
            <w:tcW w:w="6834" w:type="dxa"/>
          </w:tcPr>
          <w:p w14:paraId="2C659F93" w14:textId="77777777" w:rsidR="003F18A9" w:rsidRDefault="003F18A9" w:rsidP="003F18A9">
            <w:pPr>
              <w:widowControl/>
              <w:wordWrap/>
              <w:autoSpaceDE/>
              <w:autoSpaceDN/>
              <w:rPr>
                <w:rFonts w:ascii="HYSinMyeongJo-Medium" w:eastAsia="HYSinMyeongJo-Medium"/>
                <w:b/>
                <w:bCs/>
                <w:sz w:val="24"/>
                <w:szCs w:val="26"/>
              </w:rPr>
            </w:pPr>
          </w:p>
          <w:tbl>
            <w:tblPr>
              <w:tblStyle w:val="PlainTable1"/>
              <w:tblW w:w="0" w:type="auto"/>
              <w:tblLook w:val="0420" w:firstRow="1" w:lastRow="0" w:firstColumn="0" w:lastColumn="0" w:noHBand="0" w:noVBand="1"/>
            </w:tblPr>
            <w:tblGrid>
              <w:gridCol w:w="2405"/>
              <w:gridCol w:w="1985"/>
            </w:tblGrid>
            <w:tr w:rsidR="003F18A9" w:rsidRPr="00DA4AD8" w14:paraId="127493B0" w14:textId="77777777" w:rsidTr="00C43C97">
              <w:trPr>
                <w:cnfStyle w:val="100000000000" w:firstRow="1" w:lastRow="0" w:firstColumn="0" w:lastColumn="0" w:oddVBand="0" w:evenVBand="0" w:oddHBand="0" w:evenHBand="0" w:firstRowFirstColumn="0" w:firstRowLastColumn="0" w:lastRowFirstColumn="0" w:lastRowLastColumn="0"/>
              </w:trPr>
              <w:tc>
                <w:tcPr>
                  <w:tcW w:w="2405" w:type="dxa"/>
                </w:tcPr>
                <w:p w14:paraId="51A793E9" w14:textId="77777777" w:rsidR="003F18A9" w:rsidRPr="003F18A9" w:rsidRDefault="003F18A9" w:rsidP="003F18A9">
                  <w:pPr>
                    <w:rPr>
                      <w:sz w:val="28"/>
                      <w:szCs w:val="28"/>
                    </w:rPr>
                  </w:pPr>
                  <w:r w:rsidRPr="003F18A9">
                    <w:rPr>
                      <w:sz w:val="28"/>
                      <w:szCs w:val="28"/>
                    </w:rPr>
                    <w:t>Country</w:t>
                  </w:r>
                </w:p>
              </w:tc>
              <w:tc>
                <w:tcPr>
                  <w:tcW w:w="1985" w:type="dxa"/>
                </w:tcPr>
                <w:p w14:paraId="24E22365" w14:textId="77777777" w:rsidR="003F18A9" w:rsidRPr="003F18A9" w:rsidRDefault="003F18A9" w:rsidP="003F18A9">
                  <w:pPr>
                    <w:rPr>
                      <w:sz w:val="28"/>
                      <w:szCs w:val="28"/>
                    </w:rPr>
                  </w:pPr>
                  <w:r w:rsidRPr="003F18A9">
                    <w:rPr>
                      <w:sz w:val="28"/>
                      <w:szCs w:val="28"/>
                    </w:rPr>
                    <w:t>P/E Ratio</w:t>
                  </w:r>
                </w:p>
              </w:tc>
            </w:tr>
            <w:tr w:rsidR="003F18A9" w14:paraId="3E1DD715" w14:textId="77777777" w:rsidTr="00C43C97">
              <w:trPr>
                <w:cnfStyle w:val="000000100000" w:firstRow="0" w:lastRow="0" w:firstColumn="0" w:lastColumn="0" w:oddVBand="0" w:evenVBand="0" w:oddHBand="1" w:evenHBand="0" w:firstRowFirstColumn="0" w:firstRowLastColumn="0" w:lastRowFirstColumn="0" w:lastRowLastColumn="0"/>
              </w:trPr>
              <w:tc>
                <w:tcPr>
                  <w:tcW w:w="2405" w:type="dxa"/>
                </w:tcPr>
                <w:p w14:paraId="1D52910B" w14:textId="77777777" w:rsidR="003F18A9" w:rsidRPr="003F18A9" w:rsidRDefault="003F18A9" w:rsidP="003F18A9">
                  <w:pPr>
                    <w:rPr>
                      <w:sz w:val="28"/>
                      <w:szCs w:val="28"/>
                    </w:rPr>
                  </w:pPr>
                  <w:r w:rsidRPr="003F18A9">
                    <w:rPr>
                      <w:sz w:val="28"/>
                      <w:szCs w:val="28"/>
                    </w:rPr>
                    <w:t>United States</w:t>
                  </w:r>
                </w:p>
              </w:tc>
              <w:tc>
                <w:tcPr>
                  <w:tcW w:w="1985" w:type="dxa"/>
                </w:tcPr>
                <w:p w14:paraId="03931F21" w14:textId="77777777" w:rsidR="003F18A9" w:rsidRPr="003F18A9" w:rsidRDefault="003F18A9" w:rsidP="003F18A9">
                  <w:pPr>
                    <w:rPr>
                      <w:sz w:val="28"/>
                      <w:szCs w:val="28"/>
                    </w:rPr>
                  </w:pPr>
                  <w:r w:rsidRPr="003F18A9">
                    <w:rPr>
                      <w:sz w:val="28"/>
                      <w:szCs w:val="28"/>
                    </w:rPr>
                    <w:t>24.40</w:t>
                  </w:r>
                </w:p>
              </w:tc>
            </w:tr>
            <w:tr w:rsidR="003F18A9" w14:paraId="1B4C0EE3" w14:textId="77777777" w:rsidTr="00C43C97">
              <w:tc>
                <w:tcPr>
                  <w:tcW w:w="2405" w:type="dxa"/>
                </w:tcPr>
                <w:p w14:paraId="19D10CE9" w14:textId="77777777" w:rsidR="003F18A9" w:rsidRPr="003F18A9" w:rsidRDefault="003F18A9" w:rsidP="003F18A9">
                  <w:pPr>
                    <w:rPr>
                      <w:sz w:val="28"/>
                      <w:szCs w:val="28"/>
                    </w:rPr>
                  </w:pPr>
                  <w:r w:rsidRPr="003F18A9">
                    <w:rPr>
                      <w:sz w:val="28"/>
                      <w:szCs w:val="28"/>
                    </w:rPr>
                    <w:t>India</w:t>
                  </w:r>
                </w:p>
              </w:tc>
              <w:tc>
                <w:tcPr>
                  <w:tcW w:w="1985" w:type="dxa"/>
                </w:tcPr>
                <w:p w14:paraId="03E8F6AD" w14:textId="77777777" w:rsidR="003F18A9" w:rsidRPr="003F18A9" w:rsidRDefault="003F18A9" w:rsidP="003F18A9">
                  <w:pPr>
                    <w:rPr>
                      <w:sz w:val="28"/>
                      <w:szCs w:val="28"/>
                    </w:rPr>
                  </w:pPr>
                  <w:r w:rsidRPr="003F18A9">
                    <w:rPr>
                      <w:sz w:val="28"/>
                      <w:szCs w:val="28"/>
                    </w:rPr>
                    <w:t>21.95</w:t>
                  </w:r>
                </w:p>
              </w:tc>
            </w:tr>
            <w:tr w:rsidR="003F18A9" w14:paraId="18A44809" w14:textId="77777777" w:rsidTr="00C43C97">
              <w:trPr>
                <w:cnfStyle w:val="000000100000" w:firstRow="0" w:lastRow="0" w:firstColumn="0" w:lastColumn="0" w:oddVBand="0" w:evenVBand="0" w:oddHBand="1" w:evenHBand="0" w:firstRowFirstColumn="0" w:firstRowLastColumn="0" w:lastRowFirstColumn="0" w:lastRowLastColumn="0"/>
              </w:trPr>
              <w:tc>
                <w:tcPr>
                  <w:tcW w:w="2405" w:type="dxa"/>
                </w:tcPr>
                <w:p w14:paraId="4FE3CB3E" w14:textId="77777777" w:rsidR="003F18A9" w:rsidRPr="003F18A9" w:rsidRDefault="003F18A9" w:rsidP="003F18A9">
                  <w:pPr>
                    <w:rPr>
                      <w:sz w:val="28"/>
                      <w:szCs w:val="28"/>
                    </w:rPr>
                  </w:pPr>
                  <w:r w:rsidRPr="003F18A9">
                    <w:rPr>
                      <w:sz w:val="28"/>
                      <w:szCs w:val="28"/>
                    </w:rPr>
                    <w:t>Canada</w:t>
                  </w:r>
                </w:p>
              </w:tc>
              <w:tc>
                <w:tcPr>
                  <w:tcW w:w="1985" w:type="dxa"/>
                </w:tcPr>
                <w:p w14:paraId="70F8ECE0" w14:textId="77777777" w:rsidR="003F18A9" w:rsidRPr="003F18A9" w:rsidRDefault="003F18A9" w:rsidP="003F18A9">
                  <w:pPr>
                    <w:rPr>
                      <w:sz w:val="28"/>
                      <w:szCs w:val="28"/>
                    </w:rPr>
                  </w:pPr>
                  <w:r w:rsidRPr="003F18A9">
                    <w:rPr>
                      <w:sz w:val="28"/>
                      <w:szCs w:val="28"/>
                    </w:rPr>
                    <w:t>19.16</w:t>
                  </w:r>
                </w:p>
              </w:tc>
            </w:tr>
            <w:tr w:rsidR="003F18A9" w14:paraId="09319A61" w14:textId="77777777" w:rsidTr="00C43C97">
              <w:tc>
                <w:tcPr>
                  <w:tcW w:w="2405" w:type="dxa"/>
                </w:tcPr>
                <w:p w14:paraId="716C4214" w14:textId="77777777" w:rsidR="003F18A9" w:rsidRPr="003F18A9" w:rsidRDefault="003F18A9" w:rsidP="003F18A9">
                  <w:pPr>
                    <w:rPr>
                      <w:sz w:val="28"/>
                      <w:szCs w:val="28"/>
                    </w:rPr>
                  </w:pPr>
                  <w:r w:rsidRPr="003F18A9">
                    <w:rPr>
                      <w:sz w:val="28"/>
                      <w:szCs w:val="28"/>
                    </w:rPr>
                    <w:t>France</w:t>
                  </w:r>
                </w:p>
              </w:tc>
              <w:tc>
                <w:tcPr>
                  <w:tcW w:w="1985" w:type="dxa"/>
                </w:tcPr>
                <w:p w14:paraId="612FFE09" w14:textId="77777777" w:rsidR="003F18A9" w:rsidRPr="003F18A9" w:rsidRDefault="003F18A9" w:rsidP="003F18A9">
                  <w:pPr>
                    <w:rPr>
                      <w:sz w:val="28"/>
                      <w:szCs w:val="28"/>
                    </w:rPr>
                  </w:pPr>
                  <w:r w:rsidRPr="003F18A9">
                    <w:rPr>
                      <w:sz w:val="28"/>
                      <w:szCs w:val="28"/>
                    </w:rPr>
                    <w:t>18.75</w:t>
                  </w:r>
                </w:p>
              </w:tc>
            </w:tr>
            <w:tr w:rsidR="003F18A9" w14:paraId="0531932E" w14:textId="77777777" w:rsidTr="00C43C97">
              <w:trPr>
                <w:cnfStyle w:val="000000100000" w:firstRow="0" w:lastRow="0" w:firstColumn="0" w:lastColumn="0" w:oddVBand="0" w:evenVBand="0" w:oddHBand="1" w:evenHBand="0" w:firstRowFirstColumn="0" w:firstRowLastColumn="0" w:lastRowFirstColumn="0" w:lastRowLastColumn="0"/>
              </w:trPr>
              <w:tc>
                <w:tcPr>
                  <w:tcW w:w="2405" w:type="dxa"/>
                </w:tcPr>
                <w:p w14:paraId="4EFC3F6C" w14:textId="77777777" w:rsidR="003F18A9" w:rsidRPr="003F18A9" w:rsidRDefault="003F18A9" w:rsidP="003F18A9">
                  <w:pPr>
                    <w:rPr>
                      <w:sz w:val="28"/>
                      <w:szCs w:val="28"/>
                    </w:rPr>
                  </w:pPr>
                  <w:r w:rsidRPr="003F18A9">
                    <w:rPr>
                      <w:sz w:val="28"/>
                      <w:szCs w:val="28"/>
                    </w:rPr>
                    <w:t>Australia</w:t>
                  </w:r>
                </w:p>
              </w:tc>
              <w:tc>
                <w:tcPr>
                  <w:tcW w:w="1985" w:type="dxa"/>
                </w:tcPr>
                <w:p w14:paraId="3E19F750" w14:textId="77777777" w:rsidR="003F18A9" w:rsidRPr="003F18A9" w:rsidRDefault="003F18A9" w:rsidP="003F18A9">
                  <w:pPr>
                    <w:rPr>
                      <w:sz w:val="28"/>
                      <w:szCs w:val="28"/>
                    </w:rPr>
                  </w:pPr>
                  <w:r w:rsidRPr="003F18A9">
                    <w:rPr>
                      <w:sz w:val="28"/>
                      <w:szCs w:val="28"/>
                    </w:rPr>
                    <w:t>17.73</w:t>
                  </w:r>
                </w:p>
              </w:tc>
            </w:tr>
            <w:tr w:rsidR="003F18A9" w14:paraId="7797E08E" w14:textId="77777777" w:rsidTr="00C43C97">
              <w:tc>
                <w:tcPr>
                  <w:tcW w:w="2405" w:type="dxa"/>
                </w:tcPr>
                <w:p w14:paraId="59E7FA64" w14:textId="77777777" w:rsidR="003F18A9" w:rsidRPr="003F18A9" w:rsidRDefault="003F18A9" w:rsidP="003F18A9">
                  <w:pPr>
                    <w:rPr>
                      <w:sz w:val="28"/>
                      <w:szCs w:val="28"/>
                    </w:rPr>
                  </w:pPr>
                  <w:r w:rsidRPr="003F18A9">
                    <w:rPr>
                      <w:sz w:val="28"/>
                      <w:szCs w:val="28"/>
                    </w:rPr>
                    <w:t>United Kingdom</w:t>
                  </w:r>
                </w:p>
              </w:tc>
              <w:tc>
                <w:tcPr>
                  <w:tcW w:w="1985" w:type="dxa"/>
                </w:tcPr>
                <w:p w14:paraId="337DAE63" w14:textId="77777777" w:rsidR="003F18A9" w:rsidRPr="003F18A9" w:rsidRDefault="003F18A9" w:rsidP="003F18A9">
                  <w:pPr>
                    <w:rPr>
                      <w:sz w:val="28"/>
                      <w:szCs w:val="28"/>
                    </w:rPr>
                  </w:pPr>
                  <w:r w:rsidRPr="003F18A9">
                    <w:rPr>
                      <w:sz w:val="28"/>
                      <w:szCs w:val="28"/>
                    </w:rPr>
                    <w:t>17.51</w:t>
                  </w:r>
                </w:p>
              </w:tc>
            </w:tr>
            <w:tr w:rsidR="003F18A9" w14:paraId="0199BA6F" w14:textId="77777777" w:rsidTr="00C43C97">
              <w:trPr>
                <w:cnfStyle w:val="000000100000" w:firstRow="0" w:lastRow="0" w:firstColumn="0" w:lastColumn="0" w:oddVBand="0" w:evenVBand="0" w:oddHBand="1" w:evenHBand="0" w:firstRowFirstColumn="0" w:firstRowLastColumn="0" w:lastRowFirstColumn="0" w:lastRowLastColumn="0"/>
              </w:trPr>
              <w:tc>
                <w:tcPr>
                  <w:tcW w:w="2405" w:type="dxa"/>
                </w:tcPr>
                <w:p w14:paraId="188EAA90" w14:textId="77777777" w:rsidR="003F18A9" w:rsidRPr="003F18A9" w:rsidRDefault="003F18A9" w:rsidP="003F18A9">
                  <w:pPr>
                    <w:rPr>
                      <w:sz w:val="28"/>
                      <w:szCs w:val="28"/>
                    </w:rPr>
                  </w:pPr>
                  <w:r w:rsidRPr="003F18A9">
                    <w:rPr>
                      <w:sz w:val="28"/>
                      <w:szCs w:val="28"/>
                    </w:rPr>
                    <w:t>Germany</w:t>
                  </w:r>
                </w:p>
              </w:tc>
              <w:tc>
                <w:tcPr>
                  <w:tcW w:w="1985" w:type="dxa"/>
                </w:tcPr>
                <w:p w14:paraId="34321D45" w14:textId="77777777" w:rsidR="003F18A9" w:rsidRPr="003F18A9" w:rsidRDefault="003F18A9" w:rsidP="003F18A9">
                  <w:pPr>
                    <w:rPr>
                      <w:sz w:val="28"/>
                      <w:szCs w:val="28"/>
                    </w:rPr>
                  </w:pPr>
                  <w:r w:rsidRPr="003F18A9">
                    <w:rPr>
                      <w:sz w:val="28"/>
                      <w:szCs w:val="28"/>
                    </w:rPr>
                    <w:t>17.42</w:t>
                  </w:r>
                </w:p>
              </w:tc>
            </w:tr>
            <w:tr w:rsidR="003F18A9" w14:paraId="28B95A0D" w14:textId="77777777" w:rsidTr="00C43C97">
              <w:tc>
                <w:tcPr>
                  <w:tcW w:w="2405" w:type="dxa"/>
                </w:tcPr>
                <w:p w14:paraId="0191EA0D" w14:textId="77777777" w:rsidR="003F18A9" w:rsidRPr="003F18A9" w:rsidRDefault="003F18A9" w:rsidP="003F18A9">
                  <w:pPr>
                    <w:rPr>
                      <w:sz w:val="28"/>
                      <w:szCs w:val="28"/>
                    </w:rPr>
                  </w:pPr>
                  <w:r w:rsidRPr="003F18A9">
                    <w:rPr>
                      <w:sz w:val="28"/>
                      <w:szCs w:val="28"/>
                    </w:rPr>
                    <w:t>Japan</w:t>
                  </w:r>
                </w:p>
              </w:tc>
              <w:tc>
                <w:tcPr>
                  <w:tcW w:w="1985" w:type="dxa"/>
                </w:tcPr>
                <w:p w14:paraId="55CCB144" w14:textId="77777777" w:rsidR="003F18A9" w:rsidRPr="003F18A9" w:rsidRDefault="003F18A9" w:rsidP="003F18A9">
                  <w:pPr>
                    <w:rPr>
                      <w:sz w:val="28"/>
                      <w:szCs w:val="28"/>
                    </w:rPr>
                  </w:pPr>
                  <w:r w:rsidRPr="003F18A9">
                    <w:rPr>
                      <w:sz w:val="28"/>
                      <w:szCs w:val="28"/>
                    </w:rPr>
                    <w:t>13.87</w:t>
                  </w:r>
                </w:p>
              </w:tc>
            </w:tr>
            <w:tr w:rsidR="003F18A9" w14:paraId="40F0409F" w14:textId="77777777" w:rsidTr="00C43C97">
              <w:trPr>
                <w:cnfStyle w:val="000000100000" w:firstRow="0" w:lastRow="0" w:firstColumn="0" w:lastColumn="0" w:oddVBand="0" w:evenVBand="0" w:oddHBand="1" w:evenHBand="0" w:firstRowFirstColumn="0" w:firstRowLastColumn="0" w:lastRowFirstColumn="0" w:lastRowLastColumn="0"/>
              </w:trPr>
              <w:tc>
                <w:tcPr>
                  <w:tcW w:w="2405" w:type="dxa"/>
                </w:tcPr>
                <w:p w14:paraId="69C075DE" w14:textId="77777777" w:rsidR="003F18A9" w:rsidRPr="003F18A9" w:rsidRDefault="003F18A9" w:rsidP="003F18A9">
                  <w:pPr>
                    <w:rPr>
                      <w:sz w:val="28"/>
                      <w:szCs w:val="28"/>
                    </w:rPr>
                  </w:pPr>
                  <w:r w:rsidRPr="003F18A9">
                    <w:rPr>
                      <w:sz w:val="28"/>
                      <w:szCs w:val="28"/>
                    </w:rPr>
                    <w:t>Italy</w:t>
                  </w:r>
                </w:p>
              </w:tc>
              <w:tc>
                <w:tcPr>
                  <w:tcW w:w="1985" w:type="dxa"/>
                </w:tcPr>
                <w:p w14:paraId="1776BAFD" w14:textId="77777777" w:rsidR="003F18A9" w:rsidRPr="003F18A9" w:rsidRDefault="003F18A9" w:rsidP="003F18A9">
                  <w:pPr>
                    <w:rPr>
                      <w:sz w:val="28"/>
                      <w:szCs w:val="28"/>
                    </w:rPr>
                  </w:pPr>
                  <w:r w:rsidRPr="003F18A9">
                    <w:rPr>
                      <w:sz w:val="28"/>
                      <w:szCs w:val="28"/>
                    </w:rPr>
                    <w:t>12.69</w:t>
                  </w:r>
                </w:p>
              </w:tc>
            </w:tr>
            <w:tr w:rsidR="003F18A9" w14:paraId="690C8F2B" w14:textId="77777777" w:rsidTr="00C43C97">
              <w:tc>
                <w:tcPr>
                  <w:tcW w:w="2405" w:type="dxa"/>
                </w:tcPr>
                <w:p w14:paraId="5BEBDCE4" w14:textId="77777777" w:rsidR="003F18A9" w:rsidRPr="003F18A9" w:rsidRDefault="003F18A9" w:rsidP="003F18A9">
                  <w:pPr>
                    <w:rPr>
                      <w:sz w:val="28"/>
                      <w:szCs w:val="28"/>
                    </w:rPr>
                  </w:pPr>
                  <w:r w:rsidRPr="003F18A9">
                    <w:rPr>
                      <w:sz w:val="28"/>
                      <w:szCs w:val="28"/>
                    </w:rPr>
                    <w:t>Brazil</w:t>
                  </w:r>
                </w:p>
              </w:tc>
              <w:tc>
                <w:tcPr>
                  <w:tcW w:w="1985" w:type="dxa"/>
                </w:tcPr>
                <w:p w14:paraId="0285FB76" w14:textId="77777777" w:rsidR="003F18A9" w:rsidRPr="003F18A9" w:rsidRDefault="003F18A9" w:rsidP="003F18A9">
                  <w:pPr>
                    <w:rPr>
                      <w:sz w:val="28"/>
                      <w:szCs w:val="28"/>
                    </w:rPr>
                  </w:pPr>
                  <w:r w:rsidRPr="003F18A9">
                    <w:rPr>
                      <w:sz w:val="28"/>
                      <w:szCs w:val="28"/>
                    </w:rPr>
                    <w:t>9.94</w:t>
                  </w:r>
                </w:p>
              </w:tc>
            </w:tr>
            <w:tr w:rsidR="003F18A9" w14:paraId="444E34BC" w14:textId="77777777" w:rsidTr="00C43C97">
              <w:trPr>
                <w:cnfStyle w:val="000000100000" w:firstRow="0" w:lastRow="0" w:firstColumn="0" w:lastColumn="0" w:oddVBand="0" w:evenVBand="0" w:oddHBand="1" w:evenHBand="0" w:firstRowFirstColumn="0" w:firstRowLastColumn="0" w:lastRowFirstColumn="0" w:lastRowLastColumn="0"/>
              </w:trPr>
              <w:tc>
                <w:tcPr>
                  <w:tcW w:w="2405" w:type="dxa"/>
                </w:tcPr>
                <w:p w14:paraId="21DD5265" w14:textId="77777777" w:rsidR="003F18A9" w:rsidRPr="003F18A9" w:rsidRDefault="003F18A9" w:rsidP="003F18A9">
                  <w:pPr>
                    <w:rPr>
                      <w:sz w:val="28"/>
                      <w:szCs w:val="28"/>
                    </w:rPr>
                  </w:pPr>
                  <w:r w:rsidRPr="003F18A9">
                    <w:rPr>
                      <w:sz w:val="28"/>
                      <w:szCs w:val="28"/>
                    </w:rPr>
                    <w:t>China</w:t>
                  </w:r>
                </w:p>
              </w:tc>
              <w:tc>
                <w:tcPr>
                  <w:tcW w:w="1985" w:type="dxa"/>
                </w:tcPr>
                <w:p w14:paraId="42AEBB24" w14:textId="77777777" w:rsidR="003F18A9" w:rsidRPr="003F18A9" w:rsidRDefault="003F18A9" w:rsidP="003F18A9">
                  <w:pPr>
                    <w:rPr>
                      <w:sz w:val="28"/>
                      <w:szCs w:val="28"/>
                    </w:rPr>
                  </w:pPr>
                  <w:r w:rsidRPr="003F18A9">
                    <w:rPr>
                      <w:sz w:val="28"/>
                      <w:szCs w:val="28"/>
                    </w:rPr>
                    <w:t>9.89</w:t>
                  </w:r>
                </w:p>
              </w:tc>
            </w:tr>
          </w:tbl>
          <w:p w14:paraId="40EA503D" w14:textId="77777777" w:rsidR="003F18A9" w:rsidRDefault="003F18A9">
            <w:pPr>
              <w:widowControl/>
              <w:wordWrap/>
              <w:autoSpaceDE/>
              <w:autoSpaceDN/>
              <w:rPr>
                <w:rFonts w:ascii="HYSinMyeongJo-Medium" w:eastAsia="HYSinMyeongJo-Medium"/>
                <w:b/>
                <w:bCs/>
                <w:sz w:val="24"/>
                <w:szCs w:val="26"/>
              </w:rPr>
            </w:pPr>
          </w:p>
        </w:tc>
        <w:tc>
          <w:tcPr>
            <w:tcW w:w="6835" w:type="dxa"/>
          </w:tcPr>
          <w:p w14:paraId="78150A79" w14:textId="6244C3A4" w:rsidR="003F18A9" w:rsidRDefault="003F18A9">
            <w:pPr>
              <w:widowControl/>
              <w:wordWrap/>
              <w:autoSpaceDE/>
              <w:autoSpaceDN/>
              <w:rPr>
                <w:rFonts w:ascii="HYSinMyeongJo-Medium" w:eastAsia="HYSinMyeongJo-Medium"/>
                <w:b/>
                <w:bCs/>
                <w:sz w:val="24"/>
                <w:szCs w:val="26"/>
              </w:rPr>
            </w:pPr>
            <w:r w:rsidRPr="003F18A9">
              <w:rPr>
                <w:rFonts w:ascii="HYSinMyeongJo-Medium" w:eastAsia="HYSinMyeongJo-Medium"/>
                <w:b/>
                <w:bCs/>
                <w:noProof/>
                <w:sz w:val="24"/>
                <w:szCs w:val="26"/>
              </w:rPr>
              <w:drawing>
                <wp:inline distT="0" distB="0" distL="0" distR="0" wp14:anchorId="03124492" wp14:editId="18080064">
                  <wp:extent cx="3646733" cy="4071486"/>
                  <wp:effectExtent l="0" t="0" r="0" b="5715"/>
                  <wp:docPr id="2547967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796753" name=""/>
                          <pic:cNvPicPr/>
                        </pic:nvPicPr>
                        <pic:blipFill>
                          <a:blip r:embed="rId10"/>
                          <a:stretch>
                            <a:fillRect/>
                          </a:stretch>
                        </pic:blipFill>
                        <pic:spPr>
                          <a:xfrm>
                            <a:off x="0" y="0"/>
                            <a:ext cx="3654544" cy="4080207"/>
                          </a:xfrm>
                          <a:prstGeom prst="rect">
                            <a:avLst/>
                          </a:prstGeom>
                        </pic:spPr>
                      </pic:pic>
                    </a:graphicData>
                  </a:graphic>
                </wp:inline>
              </w:drawing>
            </w:r>
          </w:p>
        </w:tc>
      </w:tr>
    </w:tbl>
    <w:p w14:paraId="31E5681C" w14:textId="77777777" w:rsidR="00B04753" w:rsidRDefault="00B04753">
      <w:pPr>
        <w:widowControl/>
        <w:wordWrap/>
        <w:autoSpaceDE/>
        <w:autoSpaceDN/>
        <w:rPr>
          <w:rFonts w:ascii="HYSinMyeongJo-Medium" w:eastAsia="HYSinMyeongJo-Medium"/>
          <w:b/>
          <w:bCs/>
          <w:sz w:val="24"/>
          <w:szCs w:val="26"/>
        </w:rPr>
      </w:pPr>
    </w:p>
    <w:p w14:paraId="1BC82F8E" w14:textId="589CFA3C" w:rsidR="00B04753" w:rsidRDefault="005E78C8" w:rsidP="00E9358C">
      <w:pPr>
        <w:widowControl/>
        <w:wordWrap/>
        <w:autoSpaceDE/>
        <w:autoSpaceDN/>
        <w:jc w:val="center"/>
        <w:rPr>
          <w:rFonts w:ascii="HYSinMyeongJo-Medium" w:eastAsia="HYSinMyeongJo-Medium"/>
          <w:b/>
          <w:bCs/>
          <w:sz w:val="24"/>
          <w:szCs w:val="26"/>
        </w:rPr>
      </w:pPr>
      <w:r w:rsidRPr="005E78C8">
        <w:rPr>
          <w:rFonts w:ascii="HYSinMyeongJo-Medium" w:eastAsia="HYSinMyeongJo-Medium"/>
          <w:b/>
          <w:bCs/>
          <w:sz w:val="24"/>
          <w:szCs w:val="26"/>
        </w:rPr>
        <w:lastRenderedPageBreak/>
        <w:drawing>
          <wp:inline distT="0" distB="0" distL="0" distR="0" wp14:anchorId="1938BC72" wp14:editId="58EDB39F">
            <wp:extent cx="6642100" cy="4927600"/>
            <wp:effectExtent l="0" t="0" r="0" b="0"/>
            <wp:docPr id="2034420867" name="Picture 1" descr="A graph with numbers and symbo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4420867" name="Picture 1" descr="A graph with numbers and symbols&#10;&#10;AI-generated content may be incorrect."/>
                    <pic:cNvPicPr/>
                  </pic:nvPicPr>
                  <pic:blipFill>
                    <a:blip r:embed="rId11"/>
                    <a:stretch>
                      <a:fillRect/>
                    </a:stretch>
                  </pic:blipFill>
                  <pic:spPr>
                    <a:xfrm>
                      <a:off x="0" y="0"/>
                      <a:ext cx="6642100" cy="4927600"/>
                    </a:xfrm>
                    <a:prstGeom prst="rect">
                      <a:avLst/>
                    </a:prstGeom>
                  </pic:spPr>
                </pic:pic>
              </a:graphicData>
            </a:graphic>
          </wp:inline>
        </w:drawing>
      </w:r>
    </w:p>
    <w:p w14:paraId="1E9AAA67" w14:textId="77777777" w:rsidR="00F91D77" w:rsidRDefault="00F91D77" w:rsidP="00F91D77">
      <w:pPr>
        <w:widowControl/>
        <w:wordWrap/>
        <w:autoSpaceDE/>
        <w:autoSpaceDN/>
        <w:rPr>
          <w:rFonts w:ascii="HYSinMyeongJo-Medium" w:eastAsia="HYSinMyeongJo-Medium"/>
          <w:b/>
          <w:bCs/>
          <w:sz w:val="24"/>
          <w:szCs w:val="26"/>
        </w:rPr>
      </w:pPr>
      <w:r w:rsidRPr="00C17323">
        <w:rPr>
          <w:rFonts w:ascii="HYSinMyeongJo-Medium" w:eastAsia="HYSinMyeongJo-Medium"/>
          <w:b/>
          <w:bCs/>
          <w:sz w:val="24"/>
        </w:rPr>
        <w:lastRenderedPageBreak/>
        <w:drawing>
          <wp:inline distT="0" distB="0" distL="0" distR="0" wp14:anchorId="2E87F262" wp14:editId="306A5F96">
            <wp:extent cx="8686165" cy="3157220"/>
            <wp:effectExtent l="0" t="0" r="635" b="5080"/>
            <wp:docPr id="1258626901" name="Picture 1" descr="A graph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8626901" name="Picture 1" descr="A graph of different colored lines&#10;&#10;AI-generated content may be incorrect."/>
                    <pic:cNvPicPr/>
                  </pic:nvPicPr>
                  <pic:blipFill>
                    <a:blip r:embed="rId12"/>
                    <a:stretch>
                      <a:fillRect/>
                    </a:stretch>
                  </pic:blipFill>
                  <pic:spPr>
                    <a:xfrm>
                      <a:off x="0" y="0"/>
                      <a:ext cx="8686165" cy="3157220"/>
                    </a:xfrm>
                    <a:prstGeom prst="rect">
                      <a:avLst/>
                    </a:prstGeom>
                  </pic:spPr>
                </pic:pic>
              </a:graphicData>
            </a:graphic>
          </wp:inline>
        </w:drawing>
      </w:r>
      <w:r w:rsidRPr="2165F686">
        <w:rPr>
          <w:rFonts w:ascii="HYSinMyeongJo-Medium" w:eastAsia="HYSinMyeongJo-Medium"/>
          <w:b/>
          <w:bCs/>
          <w:sz w:val="24"/>
        </w:rPr>
        <w:br w:type="page"/>
      </w:r>
    </w:p>
    <w:p w14:paraId="30CC09A4" w14:textId="77777777" w:rsidR="00F91D77" w:rsidRPr="00695AF5" w:rsidRDefault="00F91D77" w:rsidP="00E9358C">
      <w:pPr>
        <w:widowControl/>
        <w:wordWrap/>
        <w:autoSpaceDE/>
        <w:autoSpaceDN/>
        <w:jc w:val="center"/>
        <w:rPr>
          <w:rFonts w:ascii="HYSinMyeongJo-Medium" w:eastAsia="HYSinMyeongJo-Medium" w:hint="eastAsia"/>
          <w:b/>
          <w:bCs/>
          <w:sz w:val="24"/>
          <w:szCs w:val="26"/>
        </w:rPr>
      </w:pPr>
    </w:p>
    <w:p w14:paraId="60C021D4" w14:textId="77777777" w:rsidR="00F1581B" w:rsidRPr="00F1581B" w:rsidRDefault="00F1581B" w:rsidP="00F1581B">
      <w:pPr>
        <w:rPr>
          <w:sz w:val="32"/>
          <w:szCs w:val="36"/>
        </w:rPr>
      </w:pPr>
      <w:proofErr w:type="spellStart"/>
      <w:r w:rsidRPr="00F1581B">
        <w:rPr>
          <w:sz w:val="32"/>
          <w:szCs w:val="36"/>
        </w:rPr>
        <w:t>듀폰</w:t>
      </w:r>
      <w:proofErr w:type="spellEnd"/>
      <w:r w:rsidRPr="00F1581B">
        <w:rPr>
          <w:sz w:val="32"/>
          <w:szCs w:val="36"/>
        </w:rPr>
        <w:t xml:space="preserve"> 분석(DuPont Analysis)은 기업의 재무 성과를 평가하는 데 사용되는 포괄적인 접근법으로, 기업의 수익성, 자산 관리 효율성, 재무 레버리지 등의 여러 요소를 종합적으로 분석. </w:t>
      </w:r>
    </w:p>
    <w:p w14:paraId="45DE9A95" w14:textId="77777777" w:rsidR="00F1581B" w:rsidRPr="00F1581B" w:rsidRDefault="00F1581B" w:rsidP="00F1581B">
      <w:pPr>
        <w:rPr>
          <w:sz w:val="32"/>
          <w:szCs w:val="36"/>
        </w:rPr>
      </w:pPr>
    </w:p>
    <w:p w14:paraId="07DD146F" w14:textId="77777777" w:rsidR="00F1581B" w:rsidRPr="00F1581B" w:rsidRDefault="00F1581B" w:rsidP="00F1581B">
      <w:pPr>
        <w:pStyle w:val="ListParagraph"/>
        <w:numPr>
          <w:ilvl w:val="0"/>
          <w:numId w:val="14"/>
        </w:numPr>
        <w:rPr>
          <w:sz w:val="32"/>
          <w:szCs w:val="36"/>
        </w:rPr>
      </w:pPr>
      <w:r w:rsidRPr="00F1581B">
        <w:rPr>
          <w:sz w:val="32"/>
          <w:szCs w:val="36"/>
        </w:rPr>
        <w:t>1912년 미국의 듀폰(DuPont)사가 처음 도입한 것으로, 오늘날에도 널리 사용.</w:t>
      </w:r>
    </w:p>
    <w:p w14:paraId="476592AF" w14:textId="77777777" w:rsidR="00F1581B" w:rsidRPr="00F1581B" w:rsidRDefault="00F1581B" w:rsidP="00F1581B">
      <w:pPr>
        <w:pStyle w:val="ListParagraph"/>
        <w:numPr>
          <w:ilvl w:val="0"/>
          <w:numId w:val="14"/>
        </w:numPr>
        <w:rPr>
          <w:sz w:val="32"/>
          <w:szCs w:val="36"/>
        </w:rPr>
      </w:pPr>
      <w:r w:rsidRPr="00F1581B">
        <w:rPr>
          <w:sz w:val="32"/>
          <w:szCs w:val="36"/>
        </w:rPr>
        <w:t>ROE = (Net Profit Margin) × (Asset Turnover) × (Equity Multiplier)</w:t>
      </w:r>
    </w:p>
    <w:p w14:paraId="1EB90B6F" w14:textId="77777777" w:rsidR="00F1581B" w:rsidRPr="00F1581B" w:rsidRDefault="00F1581B" w:rsidP="00F1581B">
      <w:pPr>
        <w:pStyle w:val="ListParagraph"/>
        <w:numPr>
          <w:ilvl w:val="0"/>
          <w:numId w:val="14"/>
        </w:numPr>
        <w:rPr>
          <w:sz w:val="32"/>
          <w:szCs w:val="36"/>
        </w:rPr>
      </w:pPr>
      <w:r w:rsidRPr="00F1581B">
        <w:rPr>
          <w:sz w:val="32"/>
          <w:szCs w:val="36"/>
        </w:rPr>
        <w:t>순이익률 (Net Profit Margin):</w:t>
      </w:r>
      <w:r w:rsidRPr="00F1581B">
        <w:rPr>
          <w:rFonts w:hint="eastAsia"/>
          <w:sz w:val="32"/>
          <w:szCs w:val="36"/>
        </w:rPr>
        <w:t xml:space="preserve"> </w:t>
      </w:r>
      <w:r w:rsidRPr="00F1581B">
        <w:rPr>
          <w:sz w:val="32"/>
          <w:szCs w:val="36"/>
        </w:rPr>
        <w:t>총 수익에서 순이익이 차지하는 비율 (</w:t>
      </w:r>
      <w:r w:rsidRPr="00F1581B">
        <w:rPr>
          <w:rFonts w:hint="eastAsia"/>
          <w:sz w:val="32"/>
          <w:szCs w:val="36"/>
        </w:rPr>
        <w:t>수익성 지표)</w:t>
      </w:r>
    </w:p>
    <w:p w14:paraId="3BF85C38" w14:textId="77777777" w:rsidR="00F1581B" w:rsidRPr="00F1581B" w:rsidRDefault="00F1581B" w:rsidP="00F1581B">
      <w:pPr>
        <w:pStyle w:val="ListParagraph"/>
        <w:numPr>
          <w:ilvl w:val="0"/>
          <w:numId w:val="14"/>
        </w:numPr>
        <w:rPr>
          <w:sz w:val="32"/>
          <w:szCs w:val="36"/>
        </w:rPr>
      </w:pPr>
      <w:r w:rsidRPr="00F1581B">
        <w:rPr>
          <w:sz w:val="32"/>
          <w:szCs w:val="36"/>
        </w:rPr>
        <w:t>자산 회전율 (Asset Turnover)</w:t>
      </w:r>
      <w:r w:rsidRPr="00F1581B">
        <w:rPr>
          <w:rFonts w:hint="eastAsia"/>
          <w:sz w:val="32"/>
          <w:szCs w:val="36"/>
        </w:rPr>
        <w:t xml:space="preserve">: </w:t>
      </w:r>
      <w:r w:rsidRPr="00F1581B">
        <w:rPr>
          <w:sz w:val="32"/>
          <w:szCs w:val="36"/>
        </w:rPr>
        <w:t>기업이 보유한 자산을 얼마나 효율적으로 활용하고 있는지를 나타내는 지표.</w:t>
      </w:r>
    </w:p>
    <w:p w14:paraId="41F6A157" w14:textId="77777777" w:rsidR="00F1581B" w:rsidRPr="00F1581B" w:rsidRDefault="00F1581B" w:rsidP="00F1581B">
      <w:pPr>
        <w:pStyle w:val="ListParagraph"/>
        <w:numPr>
          <w:ilvl w:val="0"/>
          <w:numId w:val="14"/>
        </w:numPr>
        <w:rPr>
          <w:sz w:val="32"/>
          <w:szCs w:val="36"/>
        </w:rPr>
      </w:pPr>
      <w:r w:rsidRPr="00F1581B">
        <w:rPr>
          <w:sz w:val="32"/>
          <w:szCs w:val="36"/>
        </w:rPr>
        <w:t>자기자본 배수 (Equity Multiplier)</w:t>
      </w:r>
      <w:r w:rsidRPr="00F1581B">
        <w:rPr>
          <w:rFonts w:hint="eastAsia"/>
          <w:sz w:val="32"/>
          <w:szCs w:val="36"/>
        </w:rPr>
        <w:t xml:space="preserve">: </w:t>
      </w:r>
      <w:r w:rsidRPr="00F1581B">
        <w:rPr>
          <w:sz w:val="32"/>
          <w:szCs w:val="36"/>
        </w:rPr>
        <w:t>기업의 재무 레버리지</w:t>
      </w:r>
    </w:p>
    <w:p w14:paraId="6C30E0BC" w14:textId="77777777" w:rsidR="00160BCB" w:rsidRDefault="00160BCB">
      <w:pPr>
        <w:widowControl/>
        <w:wordWrap/>
        <w:autoSpaceDE/>
        <w:autoSpaceDN/>
        <w:rPr>
          <w:rFonts w:ascii="HYSinMyeongJo-Medium" w:eastAsia="HYSinMyeongJo-Medium"/>
          <w:b/>
          <w:bCs/>
          <w:sz w:val="24"/>
          <w:szCs w:val="26"/>
        </w:rPr>
      </w:pPr>
    </w:p>
    <w:p w14:paraId="40912ECF" w14:textId="77777777" w:rsidR="00F91D77" w:rsidRDefault="00F91D77">
      <w:pPr>
        <w:widowControl/>
        <w:wordWrap/>
        <w:autoSpaceDE/>
        <w:autoSpaceDN/>
        <w:rPr>
          <w:rFonts w:ascii="Times New Roman" w:hAnsi="Times New Roman"/>
          <w:sz w:val="28"/>
          <w:szCs w:val="32"/>
        </w:rPr>
      </w:pPr>
      <w:r>
        <w:br w:type="page"/>
      </w:r>
    </w:p>
    <w:p w14:paraId="5D0A0AB2" w14:textId="67CD0DA4" w:rsidR="2165F686" w:rsidRDefault="2165F686" w:rsidP="2165F686">
      <w:pPr>
        <w:pStyle w:val="HG"/>
      </w:pPr>
      <w:r w:rsidRPr="2165F686">
        <w:lastRenderedPageBreak/>
        <w:t>낮은</w:t>
      </w:r>
      <w:r w:rsidRPr="2165F686">
        <w:t xml:space="preserve"> PBR, </w:t>
      </w:r>
      <w:r w:rsidRPr="2165F686">
        <w:t>보통의</w:t>
      </w:r>
      <w:r w:rsidRPr="2165F686">
        <w:t xml:space="preserve"> PER </w:t>
      </w:r>
      <w:r w:rsidRPr="2165F686">
        <w:t>현상은</w:t>
      </w:r>
      <w:r w:rsidRPr="2165F686">
        <w:t xml:space="preserve"> </w:t>
      </w:r>
      <w:r w:rsidRPr="2165F686">
        <w:t>결국</w:t>
      </w:r>
      <w:r w:rsidRPr="2165F686">
        <w:t xml:space="preserve"> </w:t>
      </w:r>
      <w:r w:rsidRPr="2165F686">
        <w:t>낮은</w:t>
      </w:r>
      <w:r w:rsidRPr="2165F686">
        <w:t xml:space="preserve"> ROE </w:t>
      </w:r>
      <w:r w:rsidRPr="2165F686">
        <w:t>때문</w:t>
      </w:r>
    </w:p>
    <w:p w14:paraId="268AF46B" w14:textId="77777777" w:rsidR="00A10CE6" w:rsidRDefault="00A10CE6" w:rsidP="2165F686">
      <w:pPr>
        <w:pStyle w:val="HG"/>
        <w:rPr>
          <w:rFonts w:ascii="HYSinMyeongJo-Medium" w:eastAsia="HYSinMyeongJo-Medium" w:hAnsi="HYSinMyeongJo-Medium" w:cs="HYSinMyeongJo-Medium"/>
          <w:sz w:val="22"/>
          <w:szCs w:val="22"/>
        </w:rPr>
      </w:pPr>
    </w:p>
    <w:p w14:paraId="6C684F02" w14:textId="4B86657E" w:rsidR="00DC6BC3" w:rsidRPr="004401EE" w:rsidRDefault="001E21FF" w:rsidP="003A7197">
      <w:pPr>
        <w:pStyle w:val="ListParagraph"/>
        <w:widowControl/>
        <w:numPr>
          <w:ilvl w:val="0"/>
          <w:numId w:val="17"/>
        </w:numPr>
        <w:rPr>
          <w:rFonts w:ascii="Times New Roman" w:hAnsi="Times New Roman"/>
          <w:sz w:val="28"/>
          <w:szCs w:val="32"/>
        </w:rPr>
      </w:pPr>
      <w:r w:rsidRPr="004401EE">
        <w:rPr>
          <w:rFonts w:ascii="Times New Roman" w:hAnsi="Times New Roman" w:hint="eastAsia"/>
          <w:sz w:val="28"/>
          <w:szCs w:val="32"/>
        </w:rPr>
        <w:t>좀비기업</w:t>
      </w:r>
      <w:r w:rsidRPr="004401EE">
        <w:rPr>
          <w:rFonts w:ascii="Times New Roman" w:hAnsi="Times New Roman" w:hint="eastAsia"/>
          <w:sz w:val="28"/>
          <w:szCs w:val="32"/>
        </w:rPr>
        <w:t xml:space="preserve"> </w:t>
      </w:r>
      <w:proofErr w:type="spellStart"/>
      <w:r w:rsidRPr="004401EE">
        <w:rPr>
          <w:rFonts w:ascii="Times New Roman" w:hAnsi="Times New Roman" w:hint="eastAsia"/>
          <w:sz w:val="28"/>
          <w:szCs w:val="32"/>
        </w:rPr>
        <w:t>투성의</w:t>
      </w:r>
      <w:proofErr w:type="spellEnd"/>
      <w:r w:rsidRPr="004401EE">
        <w:rPr>
          <w:rFonts w:ascii="Times New Roman" w:hAnsi="Times New Roman" w:hint="eastAsia"/>
          <w:sz w:val="28"/>
          <w:szCs w:val="32"/>
        </w:rPr>
        <w:t xml:space="preserve"> </w:t>
      </w:r>
      <w:r w:rsidRPr="004401EE">
        <w:rPr>
          <w:rFonts w:ascii="Times New Roman" w:hAnsi="Times New Roman" w:hint="eastAsia"/>
          <w:sz w:val="28"/>
          <w:szCs w:val="32"/>
        </w:rPr>
        <w:t>한국</w:t>
      </w:r>
      <w:r w:rsidRPr="004401EE">
        <w:rPr>
          <w:rFonts w:ascii="Times New Roman" w:hAnsi="Times New Roman" w:hint="eastAsia"/>
          <w:sz w:val="28"/>
          <w:szCs w:val="32"/>
        </w:rPr>
        <w:t xml:space="preserve"> </w:t>
      </w:r>
      <w:r w:rsidRPr="004401EE">
        <w:rPr>
          <w:rFonts w:ascii="Times New Roman" w:hAnsi="Times New Roman" w:hint="eastAsia"/>
          <w:sz w:val="28"/>
          <w:szCs w:val="32"/>
        </w:rPr>
        <w:t>주식시장</w:t>
      </w:r>
      <w:r w:rsidRPr="004401EE">
        <w:rPr>
          <w:rFonts w:ascii="Times New Roman" w:hAnsi="Times New Roman" w:hint="eastAsia"/>
          <w:sz w:val="28"/>
          <w:szCs w:val="32"/>
        </w:rPr>
        <w:t xml:space="preserve">: </w:t>
      </w:r>
      <w:r w:rsidR="004401EE" w:rsidRPr="004401EE">
        <w:rPr>
          <w:rFonts w:ascii="Times New Roman" w:hAnsi="Times New Roman"/>
          <w:sz w:val="28"/>
          <w:szCs w:val="32"/>
        </w:rPr>
        <w:t>이자보상비율</w:t>
      </w:r>
      <w:r w:rsidR="004401EE" w:rsidRPr="004401EE">
        <w:rPr>
          <w:rFonts w:ascii="Times New Roman" w:hAnsi="Times New Roman"/>
          <w:sz w:val="28"/>
          <w:szCs w:val="32"/>
        </w:rPr>
        <w:t xml:space="preserve"> 1</w:t>
      </w:r>
      <w:r w:rsidR="004401EE" w:rsidRPr="004401EE">
        <w:rPr>
          <w:rFonts w:ascii="Times New Roman" w:hAnsi="Times New Roman"/>
          <w:sz w:val="28"/>
          <w:szCs w:val="32"/>
        </w:rPr>
        <w:t>이하</w:t>
      </w:r>
      <w:r w:rsidR="004401EE" w:rsidRPr="004401EE">
        <w:rPr>
          <w:rFonts w:ascii="Times New Roman" w:hAnsi="Times New Roman"/>
          <w:sz w:val="28"/>
          <w:szCs w:val="32"/>
        </w:rPr>
        <w:t xml:space="preserve"> 3</w:t>
      </w:r>
      <w:r w:rsidR="004401EE" w:rsidRPr="004401EE">
        <w:rPr>
          <w:rFonts w:ascii="Times New Roman" w:hAnsi="Times New Roman"/>
          <w:sz w:val="28"/>
          <w:szCs w:val="32"/>
        </w:rPr>
        <w:t>년</w:t>
      </w:r>
      <w:r w:rsidR="004401EE" w:rsidRPr="004401EE">
        <w:rPr>
          <w:rFonts w:ascii="Times New Roman" w:hAnsi="Times New Roman"/>
          <w:sz w:val="28"/>
          <w:szCs w:val="32"/>
        </w:rPr>
        <w:t xml:space="preserve"> </w:t>
      </w:r>
      <w:r w:rsidR="004401EE" w:rsidRPr="004401EE">
        <w:rPr>
          <w:rFonts w:ascii="Times New Roman" w:hAnsi="Times New Roman"/>
          <w:sz w:val="28"/>
          <w:szCs w:val="32"/>
        </w:rPr>
        <w:t>이상</w:t>
      </w:r>
      <w:r w:rsidR="004401EE" w:rsidRPr="004401EE">
        <w:rPr>
          <w:rFonts w:ascii="Times New Roman" w:hAnsi="Times New Roman"/>
          <w:sz w:val="28"/>
          <w:szCs w:val="32"/>
        </w:rPr>
        <w:t xml:space="preserve"> </w:t>
      </w:r>
      <w:r w:rsidR="004401EE" w:rsidRPr="004401EE">
        <w:rPr>
          <w:rFonts w:ascii="Times New Roman" w:hAnsi="Times New Roman"/>
          <w:sz w:val="28"/>
          <w:szCs w:val="32"/>
        </w:rPr>
        <w:t>지속기업</w:t>
      </w:r>
      <w:r w:rsidR="004401EE" w:rsidRPr="004401EE">
        <w:rPr>
          <w:rFonts w:ascii="Times New Roman" w:hAnsi="Times New Roman"/>
          <w:sz w:val="28"/>
          <w:szCs w:val="32"/>
        </w:rPr>
        <w:t xml:space="preserve">: </w:t>
      </w:r>
      <w:r w:rsidR="004401EE" w:rsidRPr="004401EE">
        <w:rPr>
          <w:rFonts w:ascii="Times New Roman" w:hAnsi="Times New Roman"/>
          <w:sz w:val="28"/>
          <w:szCs w:val="32"/>
        </w:rPr>
        <w:t>전체</w:t>
      </w:r>
      <w:r w:rsidR="004401EE" w:rsidRPr="004401EE">
        <w:rPr>
          <w:rFonts w:ascii="Times New Roman" w:hAnsi="Times New Roman"/>
          <w:sz w:val="28"/>
          <w:szCs w:val="32"/>
        </w:rPr>
        <w:t xml:space="preserve"> </w:t>
      </w:r>
      <w:r w:rsidR="004401EE" w:rsidRPr="004401EE">
        <w:rPr>
          <w:rFonts w:ascii="Times New Roman" w:hAnsi="Times New Roman"/>
          <w:sz w:val="28"/>
          <w:szCs w:val="32"/>
        </w:rPr>
        <w:t>상장기업의</w:t>
      </w:r>
      <w:r w:rsidR="004401EE" w:rsidRPr="004401EE">
        <w:rPr>
          <w:rFonts w:ascii="Times New Roman" w:hAnsi="Times New Roman"/>
          <w:sz w:val="28"/>
          <w:szCs w:val="32"/>
        </w:rPr>
        <w:t xml:space="preserve"> 18% (</w:t>
      </w:r>
      <w:r w:rsidR="004401EE" w:rsidRPr="004401EE">
        <w:rPr>
          <w:rFonts w:ascii="Times New Roman" w:hAnsi="Times New Roman"/>
          <w:sz w:val="28"/>
          <w:szCs w:val="32"/>
        </w:rPr>
        <w:t>일본</w:t>
      </w:r>
      <w:r w:rsidR="004401EE" w:rsidRPr="004401EE">
        <w:rPr>
          <w:rFonts w:ascii="Times New Roman" w:hAnsi="Times New Roman"/>
          <w:sz w:val="28"/>
          <w:szCs w:val="32"/>
        </w:rPr>
        <w:t xml:space="preserve"> 4%), </w:t>
      </w:r>
      <w:r w:rsidR="004401EE" w:rsidRPr="004401EE">
        <w:rPr>
          <w:rFonts w:ascii="Times New Roman" w:hAnsi="Times New Roman"/>
          <w:sz w:val="28"/>
          <w:szCs w:val="32"/>
        </w:rPr>
        <w:t>이자보상비율</w:t>
      </w:r>
      <w:r w:rsidR="004401EE" w:rsidRPr="004401EE">
        <w:rPr>
          <w:rFonts w:ascii="Times New Roman" w:hAnsi="Times New Roman"/>
          <w:sz w:val="28"/>
          <w:szCs w:val="32"/>
        </w:rPr>
        <w:t xml:space="preserve"> 1</w:t>
      </w:r>
      <w:r w:rsidR="004401EE" w:rsidRPr="004401EE">
        <w:rPr>
          <w:rFonts w:ascii="Times New Roman" w:hAnsi="Times New Roman"/>
          <w:sz w:val="28"/>
          <w:szCs w:val="32"/>
        </w:rPr>
        <w:t>이하</w:t>
      </w:r>
      <w:r w:rsidR="004401EE" w:rsidRPr="004401EE">
        <w:rPr>
          <w:rFonts w:ascii="Times New Roman" w:hAnsi="Times New Roman"/>
          <w:sz w:val="28"/>
          <w:szCs w:val="32"/>
        </w:rPr>
        <w:t xml:space="preserve"> </w:t>
      </w:r>
      <w:r w:rsidR="004401EE" w:rsidRPr="004401EE">
        <w:rPr>
          <w:rFonts w:ascii="Times New Roman" w:hAnsi="Times New Roman"/>
          <w:sz w:val="28"/>
          <w:szCs w:val="32"/>
        </w:rPr>
        <w:t>기업</w:t>
      </w:r>
      <w:r w:rsidR="004401EE" w:rsidRPr="004401EE">
        <w:rPr>
          <w:rFonts w:ascii="Times New Roman" w:hAnsi="Times New Roman"/>
          <w:sz w:val="28"/>
          <w:szCs w:val="32"/>
        </w:rPr>
        <w:t xml:space="preserve"> 41% (‘23</w:t>
      </w:r>
      <w:r w:rsidR="004401EE" w:rsidRPr="004401EE">
        <w:rPr>
          <w:rFonts w:ascii="Times New Roman" w:hAnsi="Times New Roman"/>
          <w:sz w:val="28"/>
          <w:szCs w:val="32"/>
        </w:rPr>
        <w:t>년</w:t>
      </w:r>
      <w:r w:rsidR="004401EE" w:rsidRPr="004401EE">
        <w:rPr>
          <w:rFonts w:ascii="Times New Roman" w:hAnsi="Times New Roman"/>
          <w:sz w:val="28"/>
          <w:szCs w:val="32"/>
        </w:rPr>
        <w:t xml:space="preserve"> </w:t>
      </w:r>
      <w:r w:rsidR="004401EE" w:rsidRPr="004401EE">
        <w:rPr>
          <w:rFonts w:ascii="Times New Roman" w:hAnsi="Times New Roman"/>
          <w:sz w:val="28"/>
          <w:szCs w:val="32"/>
        </w:rPr>
        <w:t>실적</w:t>
      </w:r>
      <w:r w:rsidR="004401EE" w:rsidRPr="004401EE">
        <w:rPr>
          <w:rFonts w:ascii="Times New Roman" w:hAnsi="Times New Roman"/>
          <w:sz w:val="28"/>
          <w:szCs w:val="32"/>
        </w:rPr>
        <w:t xml:space="preserve"> </w:t>
      </w:r>
      <w:r w:rsidR="004401EE" w:rsidRPr="004401EE">
        <w:rPr>
          <w:rFonts w:ascii="Times New Roman" w:hAnsi="Times New Roman"/>
          <w:sz w:val="28"/>
          <w:szCs w:val="32"/>
        </w:rPr>
        <w:t>기준</w:t>
      </w:r>
      <w:r w:rsidR="004401EE" w:rsidRPr="004401EE">
        <w:rPr>
          <w:rFonts w:ascii="Times New Roman" w:hAnsi="Times New Roman"/>
          <w:sz w:val="28"/>
          <w:szCs w:val="32"/>
        </w:rPr>
        <w:t>)</w:t>
      </w:r>
      <w:r w:rsidR="004401EE" w:rsidRPr="004401EE">
        <w:rPr>
          <w:rFonts w:ascii="Times New Roman" w:hAnsi="Times New Roman" w:hint="eastAsia"/>
          <w:sz w:val="28"/>
          <w:szCs w:val="32"/>
        </w:rPr>
        <w:t xml:space="preserve">. </w:t>
      </w:r>
      <w:r w:rsidR="004401EE" w:rsidRPr="004401EE">
        <w:rPr>
          <w:rFonts w:ascii="Times New Roman" w:hAnsi="Times New Roman"/>
          <w:sz w:val="28"/>
          <w:szCs w:val="32"/>
        </w:rPr>
        <w:t>신규상장기업</w:t>
      </w:r>
      <w:r w:rsidR="004401EE" w:rsidRPr="004401EE">
        <w:rPr>
          <w:rFonts w:ascii="Times New Roman" w:hAnsi="Times New Roman"/>
          <w:sz w:val="28"/>
          <w:szCs w:val="32"/>
        </w:rPr>
        <w:t xml:space="preserve"> </w:t>
      </w:r>
      <w:r w:rsidR="004401EE" w:rsidRPr="004401EE">
        <w:rPr>
          <w:rFonts w:ascii="Times New Roman" w:hAnsi="Times New Roman"/>
          <w:sz w:val="28"/>
          <w:szCs w:val="32"/>
        </w:rPr>
        <w:t>수</w:t>
      </w:r>
      <w:r w:rsidR="004401EE" w:rsidRPr="004401EE">
        <w:rPr>
          <w:rFonts w:ascii="Times New Roman" w:hAnsi="Times New Roman"/>
          <w:sz w:val="28"/>
          <w:szCs w:val="32"/>
        </w:rPr>
        <w:t xml:space="preserve"> </w:t>
      </w:r>
      <w:r w:rsidR="004401EE" w:rsidRPr="004401EE">
        <w:rPr>
          <w:rFonts w:ascii="Times New Roman" w:hAnsi="Times New Roman"/>
          <w:sz w:val="28"/>
          <w:szCs w:val="32"/>
        </w:rPr>
        <w:t>대비</w:t>
      </w:r>
      <w:r w:rsidR="004401EE" w:rsidRPr="004401EE">
        <w:rPr>
          <w:rFonts w:ascii="Times New Roman" w:hAnsi="Times New Roman"/>
          <w:sz w:val="28"/>
          <w:szCs w:val="32"/>
        </w:rPr>
        <w:t xml:space="preserve"> </w:t>
      </w:r>
      <w:r w:rsidR="004401EE" w:rsidRPr="004401EE">
        <w:rPr>
          <w:rFonts w:ascii="Times New Roman" w:hAnsi="Times New Roman"/>
          <w:sz w:val="28"/>
          <w:szCs w:val="32"/>
        </w:rPr>
        <w:t>퇴출기업</w:t>
      </w:r>
      <w:r w:rsidR="004401EE" w:rsidRPr="004401EE">
        <w:rPr>
          <w:rFonts w:ascii="Times New Roman" w:hAnsi="Times New Roman"/>
          <w:sz w:val="28"/>
          <w:szCs w:val="32"/>
        </w:rPr>
        <w:t xml:space="preserve"> </w:t>
      </w:r>
      <w:r w:rsidR="004401EE" w:rsidRPr="004401EE">
        <w:rPr>
          <w:rFonts w:ascii="Times New Roman" w:hAnsi="Times New Roman"/>
          <w:sz w:val="28"/>
          <w:szCs w:val="32"/>
        </w:rPr>
        <w:t>수</w:t>
      </w:r>
      <w:r w:rsidR="004401EE" w:rsidRPr="004401EE">
        <w:rPr>
          <w:rFonts w:ascii="Times New Roman" w:hAnsi="Times New Roman"/>
          <w:sz w:val="28"/>
          <w:szCs w:val="32"/>
        </w:rPr>
        <w:t xml:space="preserve">: </w:t>
      </w:r>
      <w:r w:rsidR="004401EE" w:rsidRPr="004401EE">
        <w:rPr>
          <w:rFonts w:ascii="Times New Roman" w:hAnsi="Times New Roman"/>
          <w:sz w:val="28"/>
          <w:szCs w:val="32"/>
        </w:rPr>
        <w:t>한국</w:t>
      </w:r>
      <w:r w:rsidR="004401EE" w:rsidRPr="004401EE">
        <w:rPr>
          <w:rFonts w:ascii="Times New Roman" w:hAnsi="Times New Roman"/>
          <w:sz w:val="28"/>
          <w:szCs w:val="32"/>
        </w:rPr>
        <w:t xml:space="preserve"> 20%, </w:t>
      </w:r>
      <w:r w:rsidR="004401EE" w:rsidRPr="004401EE">
        <w:rPr>
          <w:rFonts w:ascii="Times New Roman" w:hAnsi="Times New Roman"/>
          <w:sz w:val="28"/>
          <w:szCs w:val="32"/>
        </w:rPr>
        <w:t>일본</w:t>
      </w:r>
      <w:r w:rsidR="004401EE" w:rsidRPr="004401EE">
        <w:rPr>
          <w:rFonts w:ascii="Times New Roman" w:hAnsi="Times New Roman"/>
          <w:sz w:val="28"/>
          <w:szCs w:val="32"/>
        </w:rPr>
        <w:t xml:space="preserve"> 70%, </w:t>
      </w:r>
      <w:r w:rsidR="004401EE" w:rsidRPr="004401EE">
        <w:rPr>
          <w:rFonts w:ascii="Times New Roman" w:hAnsi="Times New Roman"/>
          <w:sz w:val="28"/>
          <w:szCs w:val="32"/>
        </w:rPr>
        <w:t>미국</w:t>
      </w:r>
      <w:r w:rsidR="004401EE" w:rsidRPr="004401EE">
        <w:rPr>
          <w:rFonts w:ascii="Times New Roman" w:hAnsi="Times New Roman"/>
          <w:sz w:val="28"/>
          <w:szCs w:val="32"/>
        </w:rPr>
        <w:t xml:space="preserve"> 120% (</w:t>
      </w:r>
      <w:r w:rsidR="004401EE" w:rsidRPr="004401EE">
        <w:rPr>
          <w:rFonts w:ascii="Times New Roman" w:hAnsi="Times New Roman"/>
          <w:sz w:val="28"/>
          <w:szCs w:val="32"/>
        </w:rPr>
        <w:t>퇴출</w:t>
      </w:r>
      <w:r w:rsidR="004401EE" w:rsidRPr="004401EE">
        <w:rPr>
          <w:rFonts w:ascii="Times New Roman" w:hAnsi="Times New Roman"/>
          <w:sz w:val="28"/>
          <w:szCs w:val="32"/>
        </w:rPr>
        <w:t>&gt;</w:t>
      </w:r>
      <w:r w:rsidR="004401EE" w:rsidRPr="004401EE">
        <w:rPr>
          <w:rFonts w:ascii="Times New Roman" w:hAnsi="Times New Roman"/>
          <w:sz w:val="28"/>
          <w:szCs w:val="32"/>
        </w:rPr>
        <w:t>진입</w:t>
      </w:r>
      <w:r w:rsidR="004401EE" w:rsidRPr="004401EE">
        <w:rPr>
          <w:rFonts w:ascii="Times New Roman" w:hAnsi="Times New Roman"/>
          <w:sz w:val="28"/>
          <w:szCs w:val="32"/>
        </w:rPr>
        <w:t>)</w:t>
      </w:r>
      <w:r w:rsidR="004401EE">
        <w:rPr>
          <w:rFonts w:ascii="Times New Roman" w:hAnsi="Times New Roman" w:hint="eastAsia"/>
          <w:sz w:val="28"/>
          <w:szCs w:val="32"/>
        </w:rPr>
        <w:t>.</w:t>
      </w:r>
    </w:p>
    <w:p w14:paraId="004EEB7B" w14:textId="2AE1B8F5" w:rsidR="004531EA" w:rsidRPr="006F3059" w:rsidRDefault="004531EA" w:rsidP="006F3059">
      <w:pPr>
        <w:pStyle w:val="ListParagraph"/>
        <w:widowControl/>
        <w:numPr>
          <w:ilvl w:val="0"/>
          <w:numId w:val="17"/>
        </w:numPr>
        <w:rPr>
          <w:rFonts w:ascii="Times New Roman" w:hAnsi="Times New Roman"/>
          <w:sz w:val="28"/>
          <w:szCs w:val="32"/>
        </w:rPr>
      </w:pPr>
      <w:r w:rsidRPr="006F3059">
        <w:rPr>
          <w:rFonts w:ascii="Times New Roman" w:hAnsi="Times New Roman"/>
          <w:sz w:val="28"/>
          <w:szCs w:val="32"/>
        </w:rPr>
        <w:t>순이익률</w:t>
      </w:r>
      <w:r w:rsidRPr="006F3059">
        <w:rPr>
          <w:rFonts w:ascii="Times New Roman" w:hAnsi="Times New Roman"/>
          <w:sz w:val="28"/>
          <w:szCs w:val="32"/>
        </w:rPr>
        <w:t>(Net Profit Margin): 2011~2015</w:t>
      </w:r>
      <w:r w:rsidRPr="006F3059">
        <w:rPr>
          <w:rFonts w:ascii="Times New Roman" w:hAnsi="Times New Roman"/>
          <w:sz w:val="28"/>
          <w:szCs w:val="32"/>
        </w:rPr>
        <w:t>년</w:t>
      </w:r>
      <w:r w:rsidRPr="006F3059">
        <w:rPr>
          <w:rFonts w:ascii="Times New Roman" w:hAnsi="Times New Roman"/>
          <w:sz w:val="28"/>
          <w:szCs w:val="32"/>
        </w:rPr>
        <w:t xml:space="preserve"> </w:t>
      </w:r>
      <w:r w:rsidRPr="006F3059">
        <w:rPr>
          <w:rFonts w:ascii="Times New Roman" w:hAnsi="Times New Roman"/>
          <w:sz w:val="28"/>
          <w:szCs w:val="32"/>
        </w:rPr>
        <w:t>평균</w:t>
      </w:r>
      <w:r w:rsidRPr="006F3059">
        <w:rPr>
          <w:rFonts w:ascii="Times New Roman" w:hAnsi="Times New Roman"/>
          <w:sz w:val="28"/>
          <w:szCs w:val="32"/>
        </w:rPr>
        <w:t xml:space="preserve"> </w:t>
      </w:r>
      <w:r w:rsidRPr="006F3059">
        <w:rPr>
          <w:rFonts w:ascii="Times New Roman" w:hAnsi="Times New Roman"/>
          <w:sz w:val="28"/>
          <w:szCs w:val="32"/>
        </w:rPr>
        <w:t>순이익률은</w:t>
      </w:r>
      <w:r w:rsidRPr="006F3059">
        <w:rPr>
          <w:rFonts w:ascii="Times New Roman" w:hAnsi="Times New Roman"/>
          <w:sz w:val="28"/>
          <w:szCs w:val="32"/>
        </w:rPr>
        <w:t xml:space="preserve"> 3.4%</w:t>
      </w:r>
      <w:r w:rsidRPr="006F3059">
        <w:rPr>
          <w:rFonts w:ascii="Times New Roman" w:hAnsi="Times New Roman"/>
          <w:sz w:val="28"/>
          <w:szCs w:val="32"/>
        </w:rPr>
        <w:t>로</w:t>
      </w:r>
      <w:r w:rsidRPr="006F3059">
        <w:rPr>
          <w:rFonts w:ascii="Times New Roman" w:hAnsi="Times New Roman"/>
          <w:sz w:val="28"/>
          <w:szCs w:val="32"/>
        </w:rPr>
        <w:t xml:space="preserve">, </w:t>
      </w:r>
      <w:r w:rsidRPr="006F3059">
        <w:rPr>
          <w:rFonts w:ascii="Times New Roman" w:hAnsi="Times New Roman"/>
          <w:sz w:val="28"/>
          <w:szCs w:val="32"/>
        </w:rPr>
        <w:t>글로벌</w:t>
      </w:r>
      <w:r w:rsidRPr="006F3059">
        <w:rPr>
          <w:rFonts w:ascii="Times New Roman" w:hAnsi="Times New Roman"/>
          <w:sz w:val="28"/>
          <w:szCs w:val="32"/>
        </w:rPr>
        <w:t xml:space="preserve"> </w:t>
      </w:r>
      <w:r w:rsidRPr="006F3059">
        <w:rPr>
          <w:rFonts w:ascii="Times New Roman" w:hAnsi="Times New Roman"/>
          <w:sz w:val="28"/>
          <w:szCs w:val="32"/>
        </w:rPr>
        <w:t>평균</w:t>
      </w:r>
      <w:r w:rsidRPr="006F3059">
        <w:rPr>
          <w:rFonts w:ascii="Times New Roman" w:hAnsi="Times New Roman"/>
          <w:sz w:val="28"/>
          <w:szCs w:val="32"/>
        </w:rPr>
        <w:t xml:space="preserve"> 5.3%</w:t>
      </w:r>
      <w:r w:rsidRPr="006F3059">
        <w:rPr>
          <w:rFonts w:ascii="Times New Roman" w:hAnsi="Times New Roman"/>
          <w:sz w:val="28"/>
          <w:szCs w:val="32"/>
        </w:rPr>
        <w:t>보다</w:t>
      </w:r>
      <w:r w:rsidRPr="006F3059">
        <w:rPr>
          <w:rFonts w:ascii="Times New Roman" w:hAnsi="Times New Roman"/>
          <w:sz w:val="28"/>
          <w:szCs w:val="32"/>
        </w:rPr>
        <w:t xml:space="preserve"> </w:t>
      </w:r>
      <w:r w:rsidRPr="006F3059">
        <w:rPr>
          <w:rFonts w:ascii="Times New Roman" w:hAnsi="Times New Roman"/>
          <w:sz w:val="28"/>
          <w:szCs w:val="32"/>
        </w:rPr>
        <w:t>낮</w:t>
      </w:r>
      <w:r w:rsidRPr="006F3059">
        <w:rPr>
          <w:rFonts w:ascii="Times New Roman" w:hAnsi="Times New Roman" w:hint="eastAsia"/>
          <w:sz w:val="28"/>
          <w:szCs w:val="32"/>
        </w:rPr>
        <w:t>음</w:t>
      </w:r>
      <w:r w:rsidRPr="006F3059">
        <w:rPr>
          <w:rFonts w:ascii="Times New Roman" w:hAnsi="Times New Roman"/>
          <w:sz w:val="28"/>
          <w:szCs w:val="32"/>
        </w:rPr>
        <w:t xml:space="preserve">. </w:t>
      </w:r>
      <w:r w:rsidRPr="006F3059">
        <w:rPr>
          <w:rFonts w:ascii="Times New Roman" w:hAnsi="Times New Roman"/>
          <w:sz w:val="28"/>
          <w:szCs w:val="32"/>
        </w:rPr>
        <w:t>주요</w:t>
      </w:r>
      <w:r w:rsidRPr="006F3059">
        <w:rPr>
          <w:rFonts w:ascii="Times New Roman" w:hAnsi="Times New Roman"/>
          <w:sz w:val="28"/>
          <w:szCs w:val="32"/>
        </w:rPr>
        <w:t xml:space="preserve"> 10</w:t>
      </w:r>
      <w:r w:rsidRPr="006F3059">
        <w:rPr>
          <w:rFonts w:ascii="Times New Roman" w:hAnsi="Times New Roman"/>
          <w:sz w:val="28"/>
          <w:szCs w:val="32"/>
        </w:rPr>
        <w:t>개</w:t>
      </w:r>
      <w:r w:rsidRPr="006F3059">
        <w:rPr>
          <w:rFonts w:ascii="Times New Roman" w:hAnsi="Times New Roman"/>
          <w:sz w:val="28"/>
          <w:szCs w:val="32"/>
        </w:rPr>
        <w:t xml:space="preserve"> </w:t>
      </w:r>
      <w:r w:rsidRPr="006F3059">
        <w:rPr>
          <w:rFonts w:ascii="Times New Roman" w:hAnsi="Times New Roman"/>
          <w:sz w:val="28"/>
          <w:szCs w:val="32"/>
        </w:rPr>
        <w:t>산업</w:t>
      </w:r>
      <w:r w:rsidRPr="006F3059">
        <w:rPr>
          <w:rFonts w:ascii="Times New Roman" w:hAnsi="Times New Roman"/>
          <w:sz w:val="28"/>
          <w:szCs w:val="32"/>
        </w:rPr>
        <w:t xml:space="preserve"> </w:t>
      </w:r>
      <w:r w:rsidRPr="006F3059">
        <w:rPr>
          <w:rFonts w:ascii="Times New Roman" w:hAnsi="Times New Roman"/>
          <w:sz w:val="28"/>
          <w:szCs w:val="32"/>
        </w:rPr>
        <w:t>중</w:t>
      </w:r>
      <w:r w:rsidRPr="006F3059">
        <w:rPr>
          <w:rFonts w:ascii="Times New Roman" w:hAnsi="Times New Roman"/>
          <w:sz w:val="28"/>
          <w:szCs w:val="32"/>
        </w:rPr>
        <w:t xml:space="preserve"> 7</w:t>
      </w:r>
      <w:r w:rsidRPr="006F3059">
        <w:rPr>
          <w:rFonts w:ascii="Times New Roman" w:hAnsi="Times New Roman"/>
          <w:sz w:val="28"/>
          <w:szCs w:val="32"/>
        </w:rPr>
        <w:t>개에서</w:t>
      </w:r>
      <w:r w:rsidRPr="006F3059">
        <w:rPr>
          <w:rFonts w:ascii="Times New Roman" w:hAnsi="Times New Roman"/>
          <w:sz w:val="28"/>
          <w:szCs w:val="32"/>
        </w:rPr>
        <w:t xml:space="preserve"> </w:t>
      </w:r>
      <w:r w:rsidRPr="006F3059">
        <w:rPr>
          <w:rFonts w:ascii="Times New Roman" w:hAnsi="Times New Roman"/>
          <w:sz w:val="28"/>
          <w:szCs w:val="32"/>
        </w:rPr>
        <w:t>글로벌</w:t>
      </w:r>
      <w:r w:rsidRPr="006F3059">
        <w:rPr>
          <w:rFonts w:ascii="Times New Roman" w:hAnsi="Times New Roman"/>
          <w:sz w:val="28"/>
          <w:szCs w:val="32"/>
        </w:rPr>
        <w:t xml:space="preserve"> </w:t>
      </w:r>
      <w:r w:rsidRPr="006F3059">
        <w:rPr>
          <w:rFonts w:ascii="Times New Roman" w:hAnsi="Times New Roman"/>
          <w:sz w:val="28"/>
          <w:szCs w:val="32"/>
        </w:rPr>
        <w:t>평균을</w:t>
      </w:r>
      <w:r w:rsidRPr="006F3059">
        <w:rPr>
          <w:rFonts w:ascii="Times New Roman" w:hAnsi="Times New Roman"/>
          <w:sz w:val="28"/>
          <w:szCs w:val="32"/>
        </w:rPr>
        <w:t xml:space="preserve"> </w:t>
      </w:r>
      <w:r w:rsidRPr="006F3059">
        <w:rPr>
          <w:rFonts w:ascii="Times New Roman" w:hAnsi="Times New Roman"/>
          <w:sz w:val="28"/>
          <w:szCs w:val="32"/>
        </w:rPr>
        <w:t>밑돌며</w:t>
      </w:r>
      <w:r w:rsidRPr="006F3059">
        <w:rPr>
          <w:rFonts w:ascii="Times New Roman" w:hAnsi="Times New Roman"/>
          <w:sz w:val="28"/>
          <w:szCs w:val="32"/>
        </w:rPr>
        <w:t xml:space="preserve">, </w:t>
      </w:r>
      <w:r w:rsidRPr="006F3059">
        <w:rPr>
          <w:rFonts w:ascii="Times New Roman" w:hAnsi="Times New Roman"/>
          <w:sz w:val="28"/>
          <w:szCs w:val="32"/>
        </w:rPr>
        <w:t>특히</w:t>
      </w:r>
      <w:r w:rsidRPr="006F3059">
        <w:rPr>
          <w:rFonts w:ascii="Times New Roman" w:hAnsi="Times New Roman"/>
          <w:sz w:val="28"/>
          <w:szCs w:val="32"/>
        </w:rPr>
        <w:t xml:space="preserve"> </w:t>
      </w:r>
      <w:r w:rsidRPr="006F3059">
        <w:rPr>
          <w:rFonts w:ascii="Times New Roman" w:hAnsi="Times New Roman"/>
          <w:sz w:val="28"/>
          <w:szCs w:val="32"/>
        </w:rPr>
        <w:t>산업재</w:t>
      </w:r>
      <w:r w:rsidRPr="006F3059">
        <w:rPr>
          <w:rFonts w:ascii="Times New Roman" w:hAnsi="Times New Roman"/>
          <w:sz w:val="28"/>
          <w:szCs w:val="32"/>
        </w:rPr>
        <w:t xml:space="preserve">, </w:t>
      </w:r>
      <w:r w:rsidRPr="006F3059">
        <w:rPr>
          <w:rFonts w:ascii="Times New Roman" w:hAnsi="Times New Roman"/>
          <w:sz w:val="28"/>
          <w:szCs w:val="32"/>
        </w:rPr>
        <w:t>유틸리티</w:t>
      </w:r>
      <w:r w:rsidRPr="006F3059">
        <w:rPr>
          <w:rFonts w:ascii="Times New Roman" w:hAnsi="Times New Roman"/>
          <w:sz w:val="28"/>
          <w:szCs w:val="32"/>
        </w:rPr>
        <w:t xml:space="preserve">, </w:t>
      </w:r>
      <w:r w:rsidRPr="006F3059">
        <w:rPr>
          <w:rFonts w:ascii="Times New Roman" w:hAnsi="Times New Roman"/>
          <w:sz w:val="28"/>
          <w:szCs w:val="32"/>
        </w:rPr>
        <w:t>에너지</w:t>
      </w:r>
      <w:r w:rsidRPr="006F3059">
        <w:rPr>
          <w:rFonts w:ascii="Times New Roman" w:hAnsi="Times New Roman"/>
          <w:sz w:val="28"/>
          <w:szCs w:val="32"/>
        </w:rPr>
        <w:t xml:space="preserve"> </w:t>
      </w:r>
      <w:r w:rsidRPr="006F3059">
        <w:rPr>
          <w:rFonts w:ascii="Times New Roman" w:hAnsi="Times New Roman"/>
          <w:sz w:val="28"/>
          <w:szCs w:val="32"/>
        </w:rPr>
        <w:t>부문에서</w:t>
      </w:r>
      <w:r w:rsidRPr="006F3059">
        <w:rPr>
          <w:rFonts w:ascii="Times New Roman" w:hAnsi="Times New Roman"/>
          <w:sz w:val="28"/>
          <w:szCs w:val="32"/>
        </w:rPr>
        <w:t xml:space="preserve"> </w:t>
      </w:r>
      <w:r w:rsidRPr="006F3059">
        <w:rPr>
          <w:rFonts w:ascii="Times New Roman" w:hAnsi="Times New Roman"/>
          <w:sz w:val="28"/>
          <w:szCs w:val="32"/>
        </w:rPr>
        <w:t>격차가</w:t>
      </w:r>
      <w:r w:rsidRPr="006F3059">
        <w:rPr>
          <w:rFonts w:ascii="Times New Roman" w:hAnsi="Times New Roman"/>
          <w:sz w:val="28"/>
          <w:szCs w:val="32"/>
        </w:rPr>
        <w:t xml:space="preserve"> </w:t>
      </w:r>
      <w:r w:rsidRPr="006F3059">
        <w:rPr>
          <w:rFonts w:ascii="Times New Roman" w:hAnsi="Times New Roman" w:hint="eastAsia"/>
          <w:sz w:val="28"/>
          <w:szCs w:val="32"/>
        </w:rPr>
        <w:t>큼</w:t>
      </w:r>
      <w:r w:rsidRPr="006F3059">
        <w:rPr>
          <w:rFonts w:ascii="Times New Roman" w:hAnsi="Times New Roman"/>
          <w:sz w:val="28"/>
          <w:szCs w:val="32"/>
        </w:rPr>
        <w:t xml:space="preserve">. </w:t>
      </w:r>
      <w:r w:rsidRPr="006F3059">
        <w:rPr>
          <w:rFonts w:ascii="Times New Roman" w:hAnsi="Times New Roman"/>
          <w:sz w:val="28"/>
          <w:szCs w:val="32"/>
        </w:rPr>
        <w:t>반면</w:t>
      </w:r>
      <w:r w:rsidRPr="006F3059">
        <w:rPr>
          <w:rFonts w:ascii="Times New Roman" w:hAnsi="Times New Roman"/>
          <w:sz w:val="28"/>
          <w:szCs w:val="32"/>
        </w:rPr>
        <w:t xml:space="preserve">, </w:t>
      </w:r>
      <w:r w:rsidRPr="006F3059">
        <w:rPr>
          <w:rFonts w:ascii="Times New Roman" w:hAnsi="Times New Roman"/>
          <w:sz w:val="28"/>
          <w:szCs w:val="32"/>
        </w:rPr>
        <w:t>미국</w:t>
      </w:r>
      <w:r w:rsidRPr="006F3059">
        <w:rPr>
          <w:rFonts w:ascii="Times New Roman" w:hAnsi="Times New Roman"/>
          <w:sz w:val="28"/>
          <w:szCs w:val="32"/>
        </w:rPr>
        <w:t xml:space="preserve"> </w:t>
      </w:r>
      <w:r w:rsidRPr="006F3059">
        <w:rPr>
          <w:rFonts w:ascii="Times New Roman" w:hAnsi="Times New Roman"/>
          <w:sz w:val="28"/>
          <w:szCs w:val="32"/>
        </w:rPr>
        <w:t>기업</w:t>
      </w:r>
      <w:r w:rsidRPr="006F3059">
        <w:rPr>
          <w:rFonts w:ascii="Times New Roman" w:hAnsi="Times New Roman"/>
          <w:sz w:val="28"/>
          <w:szCs w:val="32"/>
        </w:rPr>
        <w:t>(</w:t>
      </w:r>
      <w:r w:rsidRPr="006F3059">
        <w:rPr>
          <w:rFonts w:ascii="Times New Roman" w:hAnsi="Times New Roman"/>
          <w:sz w:val="28"/>
          <w:szCs w:val="32"/>
        </w:rPr>
        <w:t>특히</w:t>
      </w:r>
      <w:r w:rsidRPr="006F3059">
        <w:rPr>
          <w:rFonts w:ascii="Times New Roman" w:hAnsi="Times New Roman"/>
          <w:sz w:val="28"/>
          <w:szCs w:val="32"/>
        </w:rPr>
        <w:t xml:space="preserve"> </w:t>
      </w:r>
      <w:r w:rsidRPr="006F3059">
        <w:rPr>
          <w:rFonts w:ascii="Times New Roman" w:hAnsi="Times New Roman"/>
          <w:sz w:val="28"/>
          <w:szCs w:val="32"/>
        </w:rPr>
        <w:t>기술</w:t>
      </w:r>
      <w:r w:rsidRPr="006F3059">
        <w:rPr>
          <w:rFonts w:ascii="Times New Roman" w:hAnsi="Times New Roman"/>
          <w:sz w:val="28"/>
          <w:szCs w:val="32"/>
        </w:rPr>
        <w:t xml:space="preserve"> </w:t>
      </w:r>
      <w:r w:rsidRPr="006F3059">
        <w:rPr>
          <w:rFonts w:ascii="Times New Roman" w:hAnsi="Times New Roman"/>
          <w:sz w:val="28"/>
          <w:szCs w:val="32"/>
        </w:rPr>
        <w:t>및</w:t>
      </w:r>
      <w:r w:rsidRPr="006F3059">
        <w:rPr>
          <w:rFonts w:ascii="Times New Roman" w:hAnsi="Times New Roman"/>
          <w:sz w:val="28"/>
          <w:szCs w:val="32"/>
        </w:rPr>
        <w:t xml:space="preserve"> </w:t>
      </w:r>
      <w:r w:rsidRPr="006F3059">
        <w:rPr>
          <w:rFonts w:ascii="Times New Roman" w:hAnsi="Times New Roman"/>
          <w:sz w:val="28"/>
          <w:szCs w:val="32"/>
        </w:rPr>
        <w:t>서비스업</w:t>
      </w:r>
      <w:r w:rsidRPr="006F3059">
        <w:rPr>
          <w:rFonts w:ascii="Times New Roman" w:hAnsi="Times New Roman"/>
          <w:sz w:val="28"/>
          <w:szCs w:val="32"/>
        </w:rPr>
        <w:t>)</w:t>
      </w:r>
      <w:r w:rsidRPr="006F3059">
        <w:rPr>
          <w:rFonts w:ascii="Times New Roman" w:hAnsi="Times New Roman"/>
          <w:sz w:val="28"/>
          <w:szCs w:val="32"/>
        </w:rPr>
        <w:t>은</w:t>
      </w:r>
      <w:r w:rsidRPr="006F3059">
        <w:rPr>
          <w:rFonts w:ascii="Times New Roman" w:hAnsi="Times New Roman"/>
          <w:sz w:val="28"/>
          <w:szCs w:val="32"/>
        </w:rPr>
        <w:t xml:space="preserve"> 10~12% </w:t>
      </w:r>
      <w:r w:rsidRPr="006F3059">
        <w:rPr>
          <w:rFonts w:ascii="Times New Roman" w:hAnsi="Times New Roman"/>
          <w:sz w:val="28"/>
          <w:szCs w:val="32"/>
        </w:rPr>
        <w:t>수준</w:t>
      </w:r>
      <w:r w:rsidRPr="006F3059">
        <w:rPr>
          <w:rFonts w:ascii="Times New Roman" w:hAnsi="Times New Roman"/>
          <w:sz w:val="28"/>
          <w:szCs w:val="32"/>
        </w:rPr>
        <w:t xml:space="preserve">, </w:t>
      </w:r>
      <w:r w:rsidRPr="006F3059">
        <w:rPr>
          <w:rFonts w:ascii="Times New Roman" w:hAnsi="Times New Roman"/>
          <w:sz w:val="28"/>
          <w:szCs w:val="32"/>
        </w:rPr>
        <w:t>일본</w:t>
      </w:r>
      <w:r w:rsidRPr="006F3059">
        <w:rPr>
          <w:rFonts w:ascii="Times New Roman" w:hAnsi="Times New Roman"/>
          <w:sz w:val="28"/>
          <w:szCs w:val="32"/>
        </w:rPr>
        <w:t xml:space="preserve"> </w:t>
      </w:r>
      <w:r w:rsidRPr="006F3059">
        <w:rPr>
          <w:rFonts w:ascii="Times New Roman" w:hAnsi="Times New Roman"/>
          <w:sz w:val="28"/>
          <w:szCs w:val="32"/>
        </w:rPr>
        <w:t>기업도</w:t>
      </w:r>
      <w:r w:rsidRPr="006F3059">
        <w:rPr>
          <w:rFonts w:ascii="Times New Roman" w:hAnsi="Times New Roman"/>
          <w:sz w:val="28"/>
          <w:szCs w:val="32"/>
        </w:rPr>
        <w:t xml:space="preserve"> </w:t>
      </w:r>
      <w:r w:rsidRPr="006F3059">
        <w:rPr>
          <w:rFonts w:ascii="Times New Roman" w:hAnsi="Times New Roman"/>
          <w:sz w:val="28"/>
          <w:szCs w:val="32"/>
        </w:rPr>
        <w:t>약</w:t>
      </w:r>
      <w:r w:rsidRPr="006F3059">
        <w:rPr>
          <w:rFonts w:ascii="Times New Roman" w:hAnsi="Times New Roman"/>
          <w:sz w:val="28"/>
          <w:szCs w:val="32"/>
        </w:rPr>
        <w:t xml:space="preserve"> 5%..</w:t>
      </w:r>
    </w:p>
    <w:p w14:paraId="2766AEBC" w14:textId="1E6EE6C1" w:rsidR="004531EA" w:rsidRPr="006F3059" w:rsidRDefault="004531EA" w:rsidP="006F3059">
      <w:pPr>
        <w:pStyle w:val="ListParagraph"/>
        <w:widowControl/>
        <w:numPr>
          <w:ilvl w:val="0"/>
          <w:numId w:val="17"/>
        </w:numPr>
        <w:rPr>
          <w:rFonts w:ascii="Times New Roman" w:hAnsi="Times New Roman"/>
          <w:sz w:val="28"/>
          <w:szCs w:val="32"/>
        </w:rPr>
      </w:pPr>
      <w:r w:rsidRPr="006F3059">
        <w:rPr>
          <w:rFonts w:ascii="Times New Roman" w:hAnsi="Times New Roman"/>
          <w:sz w:val="28"/>
          <w:szCs w:val="32"/>
        </w:rPr>
        <w:t>자산회전율</w:t>
      </w:r>
      <w:r w:rsidRPr="006F3059">
        <w:rPr>
          <w:rFonts w:ascii="Times New Roman" w:hAnsi="Times New Roman"/>
          <w:sz w:val="28"/>
          <w:szCs w:val="32"/>
        </w:rPr>
        <w:t xml:space="preserve">(Asset Turnover): </w:t>
      </w:r>
      <w:r w:rsidRPr="006F3059">
        <w:rPr>
          <w:rFonts w:ascii="Times New Roman" w:hAnsi="Times New Roman"/>
          <w:sz w:val="28"/>
          <w:szCs w:val="32"/>
        </w:rPr>
        <w:t>제조업</w:t>
      </w:r>
      <w:r w:rsidRPr="006F3059">
        <w:rPr>
          <w:rFonts w:ascii="Times New Roman" w:hAnsi="Times New Roman"/>
          <w:sz w:val="28"/>
          <w:szCs w:val="32"/>
        </w:rPr>
        <w:t xml:space="preserve">, </w:t>
      </w:r>
      <w:r w:rsidRPr="006F3059">
        <w:rPr>
          <w:rFonts w:ascii="Times New Roman" w:hAnsi="Times New Roman"/>
          <w:sz w:val="28"/>
          <w:szCs w:val="32"/>
        </w:rPr>
        <w:t>전자</w:t>
      </w:r>
      <w:r w:rsidRPr="006F3059">
        <w:rPr>
          <w:rFonts w:ascii="Times New Roman" w:hAnsi="Times New Roman"/>
          <w:sz w:val="28"/>
          <w:szCs w:val="32"/>
        </w:rPr>
        <w:t xml:space="preserve">, </w:t>
      </w:r>
      <w:r w:rsidRPr="006F3059">
        <w:rPr>
          <w:rFonts w:ascii="Times New Roman" w:hAnsi="Times New Roman"/>
          <w:sz w:val="28"/>
          <w:szCs w:val="32"/>
        </w:rPr>
        <w:t>조선</w:t>
      </w:r>
      <w:r w:rsidRPr="006F3059">
        <w:rPr>
          <w:rFonts w:ascii="Times New Roman" w:hAnsi="Times New Roman"/>
          <w:sz w:val="28"/>
          <w:szCs w:val="32"/>
        </w:rPr>
        <w:t xml:space="preserve"> </w:t>
      </w:r>
      <w:r w:rsidRPr="006F3059">
        <w:rPr>
          <w:rFonts w:ascii="Times New Roman" w:hAnsi="Times New Roman"/>
          <w:sz w:val="28"/>
          <w:szCs w:val="32"/>
        </w:rPr>
        <w:t>등</w:t>
      </w:r>
      <w:r w:rsidRPr="006F3059">
        <w:rPr>
          <w:rFonts w:ascii="Times New Roman" w:hAnsi="Times New Roman"/>
          <w:sz w:val="28"/>
          <w:szCs w:val="32"/>
        </w:rPr>
        <w:t xml:space="preserve"> </w:t>
      </w:r>
      <w:r w:rsidRPr="006F3059">
        <w:rPr>
          <w:rFonts w:ascii="Times New Roman" w:hAnsi="Times New Roman"/>
          <w:sz w:val="28"/>
          <w:szCs w:val="32"/>
        </w:rPr>
        <w:t>자산</w:t>
      </w:r>
      <w:r w:rsidRPr="006F3059">
        <w:rPr>
          <w:rFonts w:ascii="Times New Roman" w:hAnsi="Times New Roman"/>
          <w:sz w:val="28"/>
          <w:szCs w:val="32"/>
        </w:rPr>
        <w:t xml:space="preserve"> </w:t>
      </w:r>
      <w:r w:rsidRPr="006F3059">
        <w:rPr>
          <w:rFonts w:ascii="Times New Roman" w:hAnsi="Times New Roman"/>
          <w:sz w:val="28"/>
          <w:szCs w:val="32"/>
        </w:rPr>
        <w:t>집약적</w:t>
      </w:r>
      <w:r w:rsidRPr="006F3059">
        <w:rPr>
          <w:rFonts w:ascii="Times New Roman" w:hAnsi="Times New Roman"/>
          <w:sz w:val="28"/>
          <w:szCs w:val="32"/>
        </w:rPr>
        <w:t xml:space="preserve"> </w:t>
      </w:r>
      <w:r w:rsidRPr="006F3059">
        <w:rPr>
          <w:rFonts w:ascii="Times New Roman" w:hAnsi="Times New Roman"/>
          <w:sz w:val="28"/>
          <w:szCs w:val="32"/>
        </w:rPr>
        <w:t>산업이</w:t>
      </w:r>
      <w:r w:rsidRPr="006F3059">
        <w:rPr>
          <w:rFonts w:ascii="Times New Roman" w:hAnsi="Times New Roman"/>
          <w:sz w:val="28"/>
          <w:szCs w:val="32"/>
        </w:rPr>
        <w:t xml:space="preserve"> </w:t>
      </w:r>
      <w:r w:rsidRPr="006F3059">
        <w:rPr>
          <w:rFonts w:ascii="Times New Roman" w:hAnsi="Times New Roman"/>
          <w:sz w:val="28"/>
          <w:szCs w:val="32"/>
        </w:rPr>
        <w:t>많아</w:t>
      </w:r>
      <w:r w:rsidRPr="006F3059">
        <w:rPr>
          <w:rFonts w:ascii="Times New Roman" w:hAnsi="Times New Roman"/>
          <w:sz w:val="28"/>
          <w:szCs w:val="32"/>
        </w:rPr>
        <w:t xml:space="preserve"> </w:t>
      </w:r>
      <w:r w:rsidRPr="006F3059">
        <w:rPr>
          <w:rFonts w:ascii="Times New Roman" w:hAnsi="Times New Roman"/>
          <w:sz w:val="28"/>
          <w:szCs w:val="32"/>
        </w:rPr>
        <w:t>회전율이</w:t>
      </w:r>
      <w:r w:rsidRPr="006F3059">
        <w:rPr>
          <w:rFonts w:ascii="Times New Roman" w:hAnsi="Times New Roman"/>
          <w:sz w:val="28"/>
          <w:szCs w:val="32"/>
        </w:rPr>
        <w:t xml:space="preserve"> </w:t>
      </w:r>
      <w:r w:rsidR="00FD7007" w:rsidRPr="006F3059">
        <w:rPr>
          <w:rFonts w:ascii="Times New Roman" w:hAnsi="Times New Roman" w:hint="eastAsia"/>
          <w:sz w:val="28"/>
          <w:szCs w:val="32"/>
        </w:rPr>
        <w:t>낮을</w:t>
      </w:r>
      <w:r w:rsidR="00FD7007" w:rsidRPr="006F3059">
        <w:rPr>
          <w:rFonts w:ascii="Times New Roman" w:hAnsi="Times New Roman" w:hint="eastAsia"/>
          <w:sz w:val="28"/>
          <w:szCs w:val="32"/>
        </w:rPr>
        <w:t xml:space="preserve"> </w:t>
      </w:r>
      <w:r w:rsidR="00FD7007" w:rsidRPr="006F3059">
        <w:rPr>
          <w:rFonts w:ascii="Times New Roman" w:hAnsi="Times New Roman" w:hint="eastAsia"/>
          <w:sz w:val="28"/>
          <w:szCs w:val="32"/>
        </w:rPr>
        <w:t>수</w:t>
      </w:r>
      <w:r w:rsidR="00FD7007" w:rsidRPr="006F3059">
        <w:rPr>
          <w:rFonts w:ascii="Times New Roman" w:hAnsi="Times New Roman" w:hint="eastAsia"/>
          <w:sz w:val="28"/>
          <w:szCs w:val="32"/>
        </w:rPr>
        <w:t xml:space="preserve"> </w:t>
      </w:r>
      <w:r w:rsidR="00FD7007" w:rsidRPr="006F3059">
        <w:rPr>
          <w:rFonts w:ascii="Times New Roman" w:hAnsi="Times New Roman" w:hint="eastAsia"/>
          <w:sz w:val="28"/>
          <w:szCs w:val="32"/>
        </w:rPr>
        <w:t>있음</w:t>
      </w:r>
      <w:r w:rsidR="00FD7007" w:rsidRPr="006F3059">
        <w:rPr>
          <w:rFonts w:ascii="Times New Roman" w:hAnsi="Times New Roman" w:hint="eastAsia"/>
          <w:sz w:val="28"/>
          <w:szCs w:val="32"/>
        </w:rPr>
        <w:t xml:space="preserve">. </w:t>
      </w:r>
      <w:r w:rsidR="00FD7007" w:rsidRPr="006F3059">
        <w:rPr>
          <w:rFonts w:ascii="Times New Roman" w:hAnsi="Times New Roman" w:hint="eastAsia"/>
          <w:sz w:val="28"/>
          <w:szCs w:val="32"/>
        </w:rPr>
        <w:t>다만</w:t>
      </w:r>
      <w:r w:rsidR="00FD7007" w:rsidRPr="006F3059">
        <w:rPr>
          <w:rFonts w:ascii="Times New Roman" w:hAnsi="Times New Roman" w:hint="eastAsia"/>
          <w:sz w:val="28"/>
          <w:szCs w:val="32"/>
        </w:rPr>
        <w:t xml:space="preserve"> </w:t>
      </w:r>
      <w:r w:rsidRPr="006F3059">
        <w:rPr>
          <w:rFonts w:ascii="Times New Roman" w:hAnsi="Times New Roman"/>
          <w:sz w:val="28"/>
          <w:szCs w:val="32"/>
        </w:rPr>
        <w:t>자산</w:t>
      </w:r>
      <w:r w:rsidRPr="006F3059">
        <w:rPr>
          <w:rFonts w:ascii="Times New Roman" w:hAnsi="Times New Roman"/>
          <w:sz w:val="28"/>
          <w:szCs w:val="32"/>
        </w:rPr>
        <w:t xml:space="preserve"> </w:t>
      </w:r>
      <w:r w:rsidRPr="006F3059">
        <w:rPr>
          <w:rFonts w:ascii="Times New Roman" w:hAnsi="Times New Roman"/>
          <w:sz w:val="28"/>
          <w:szCs w:val="32"/>
        </w:rPr>
        <w:t>대비</w:t>
      </w:r>
      <w:r w:rsidRPr="006F3059">
        <w:rPr>
          <w:rFonts w:ascii="Times New Roman" w:hAnsi="Times New Roman"/>
          <w:sz w:val="28"/>
          <w:szCs w:val="32"/>
        </w:rPr>
        <w:t xml:space="preserve"> </w:t>
      </w:r>
      <w:r w:rsidRPr="006F3059">
        <w:rPr>
          <w:rFonts w:ascii="Times New Roman" w:hAnsi="Times New Roman"/>
          <w:sz w:val="28"/>
          <w:szCs w:val="32"/>
        </w:rPr>
        <w:t>현금</w:t>
      </w:r>
      <w:r w:rsidRPr="006F3059">
        <w:rPr>
          <w:rFonts w:ascii="Times New Roman" w:hAnsi="Times New Roman"/>
          <w:sz w:val="28"/>
          <w:szCs w:val="32"/>
        </w:rPr>
        <w:t xml:space="preserve"> </w:t>
      </w:r>
      <w:r w:rsidRPr="006F3059">
        <w:rPr>
          <w:rFonts w:ascii="Times New Roman" w:hAnsi="Times New Roman"/>
          <w:sz w:val="28"/>
          <w:szCs w:val="32"/>
        </w:rPr>
        <w:t>비중은</w:t>
      </w:r>
      <w:r w:rsidRPr="006F3059">
        <w:rPr>
          <w:rFonts w:ascii="Times New Roman" w:hAnsi="Times New Roman"/>
          <w:sz w:val="28"/>
          <w:szCs w:val="32"/>
        </w:rPr>
        <w:t xml:space="preserve"> </w:t>
      </w:r>
      <w:r w:rsidRPr="006F3059">
        <w:rPr>
          <w:rFonts w:ascii="Times New Roman" w:hAnsi="Times New Roman"/>
          <w:sz w:val="28"/>
          <w:szCs w:val="32"/>
        </w:rPr>
        <w:t>글로벌</w:t>
      </w:r>
      <w:r w:rsidRPr="006F3059">
        <w:rPr>
          <w:rFonts w:ascii="Times New Roman" w:hAnsi="Times New Roman"/>
          <w:sz w:val="28"/>
          <w:szCs w:val="32"/>
        </w:rPr>
        <w:t xml:space="preserve"> </w:t>
      </w:r>
      <w:r w:rsidRPr="006F3059">
        <w:rPr>
          <w:rFonts w:ascii="Times New Roman" w:hAnsi="Times New Roman"/>
          <w:sz w:val="28"/>
          <w:szCs w:val="32"/>
        </w:rPr>
        <w:t>평균</w:t>
      </w:r>
      <w:r w:rsidRPr="006F3059">
        <w:rPr>
          <w:rFonts w:ascii="Times New Roman" w:hAnsi="Times New Roman"/>
          <w:sz w:val="28"/>
          <w:szCs w:val="32"/>
        </w:rPr>
        <w:t xml:space="preserve"> </w:t>
      </w:r>
      <w:r w:rsidRPr="006F3059">
        <w:rPr>
          <w:rFonts w:ascii="Times New Roman" w:hAnsi="Times New Roman"/>
          <w:sz w:val="28"/>
          <w:szCs w:val="32"/>
        </w:rPr>
        <w:t>수준</w:t>
      </w:r>
      <w:r w:rsidR="00FD7007" w:rsidRPr="006F3059">
        <w:rPr>
          <w:rFonts w:ascii="Times New Roman" w:hAnsi="Times New Roman" w:hint="eastAsia"/>
          <w:sz w:val="28"/>
          <w:szCs w:val="32"/>
        </w:rPr>
        <w:t>.</w:t>
      </w:r>
    </w:p>
    <w:p w14:paraId="60103E25" w14:textId="57E2C677" w:rsidR="2165F686" w:rsidRPr="00A10CE6" w:rsidRDefault="004531EA" w:rsidP="006F3059">
      <w:pPr>
        <w:pStyle w:val="ListParagraph"/>
        <w:widowControl/>
        <w:numPr>
          <w:ilvl w:val="0"/>
          <w:numId w:val="17"/>
        </w:numPr>
        <w:rPr>
          <w:rFonts w:ascii="HYSinMyeongJo-Medium" w:eastAsia="HYSinMyeongJo-Medium"/>
          <w:b/>
          <w:bCs/>
          <w:sz w:val="24"/>
        </w:rPr>
      </w:pPr>
      <w:r w:rsidRPr="006F3059">
        <w:rPr>
          <w:rFonts w:ascii="Times New Roman" w:hAnsi="Times New Roman"/>
          <w:sz w:val="28"/>
          <w:szCs w:val="32"/>
        </w:rPr>
        <w:t>자기자본배율</w:t>
      </w:r>
      <w:r w:rsidRPr="006F3059">
        <w:rPr>
          <w:rFonts w:ascii="Times New Roman" w:hAnsi="Times New Roman"/>
          <w:sz w:val="28"/>
          <w:szCs w:val="32"/>
        </w:rPr>
        <w:t xml:space="preserve">(Equity Multiplier, </w:t>
      </w:r>
      <w:r w:rsidRPr="006F3059">
        <w:rPr>
          <w:rFonts w:ascii="Times New Roman" w:hAnsi="Times New Roman"/>
          <w:sz w:val="28"/>
          <w:szCs w:val="32"/>
        </w:rPr>
        <w:t>레버리지</w:t>
      </w:r>
      <w:r w:rsidRPr="006F3059">
        <w:rPr>
          <w:rFonts w:ascii="Times New Roman" w:hAnsi="Times New Roman"/>
          <w:sz w:val="28"/>
          <w:szCs w:val="32"/>
        </w:rPr>
        <w:t xml:space="preserve">): </w:t>
      </w:r>
      <w:r w:rsidRPr="006F3059">
        <w:rPr>
          <w:rFonts w:ascii="Times New Roman" w:hAnsi="Times New Roman"/>
          <w:sz w:val="28"/>
          <w:szCs w:val="32"/>
        </w:rPr>
        <w:t>한국</w:t>
      </w:r>
      <w:r w:rsidRPr="006F3059">
        <w:rPr>
          <w:rFonts w:ascii="Times New Roman" w:hAnsi="Times New Roman"/>
          <w:sz w:val="28"/>
          <w:szCs w:val="32"/>
        </w:rPr>
        <w:t xml:space="preserve"> </w:t>
      </w:r>
      <w:r w:rsidRPr="006F3059">
        <w:rPr>
          <w:rFonts w:ascii="Times New Roman" w:hAnsi="Times New Roman"/>
          <w:sz w:val="28"/>
          <w:szCs w:val="32"/>
        </w:rPr>
        <w:t>기업은</w:t>
      </w:r>
      <w:r w:rsidRPr="006F3059">
        <w:rPr>
          <w:rFonts w:ascii="Times New Roman" w:hAnsi="Times New Roman"/>
          <w:sz w:val="28"/>
          <w:szCs w:val="32"/>
        </w:rPr>
        <w:t xml:space="preserve"> </w:t>
      </w:r>
      <w:r w:rsidRPr="006F3059">
        <w:rPr>
          <w:rFonts w:ascii="Times New Roman" w:hAnsi="Times New Roman"/>
          <w:sz w:val="28"/>
          <w:szCs w:val="32"/>
        </w:rPr>
        <w:t>글로벌</w:t>
      </w:r>
      <w:r w:rsidRPr="006F3059">
        <w:rPr>
          <w:rFonts w:ascii="Times New Roman" w:hAnsi="Times New Roman"/>
          <w:sz w:val="28"/>
          <w:szCs w:val="32"/>
        </w:rPr>
        <w:t xml:space="preserve"> </w:t>
      </w:r>
      <w:r w:rsidRPr="006F3059">
        <w:rPr>
          <w:rFonts w:ascii="Times New Roman" w:hAnsi="Times New Roman"/>
          <w:sz w:val="28"/>
          <w:szCs w:val="32"/>
        </w:rPr>
        <w:t>평균보다</w:t>
      </w:r>
      <w:r w:rsidRPr="006F3059">
        <w:rPr>
          <w:rFonts w:ascii="Times New Roman" w:hAnsi="Times New Roman"/>
          <w:sz w:val="28"/>
          <w:szCs w:val="32"/>
        </w:rPr>
        <w:t xml:space="preserve"> </w:t>
      </w:r>
      <w:r w:rsidRPr="006F3059">
        <w:rPr>
          <w:rFonts w:ascii="Times New Roman" w:hAnsi="Times New Roman"/>
          <w:sz w:val="28"/>
          <w:szCs w:val="32"/>
        </w:rPr>
        <w:t>낮은</w:t>
      </w:r>
      <w:r w:rsidRPr="006F3059">
        <w:rPr>
          <w:rFonts w:ascii="Times New Roman" w:hAnsi="Times New Roman"/>
          <w:sz w:val="28"/>
          <w:szCs w:val="32"/>
        </w:rPr>
        <w:t xml:space="preserve"> </w:t>
      </w:r>
      <w:r w:rsidRPr="006F3059">
        <w:rPr>
          <w:rFonts w:ascii="Times New Roman" w:hAnsi="Times New Roman"/>
          <w:sz w:val="28"/>
          <w:szCs w:val="32"/>
        </w:rPr>
        <w:t>금융</w:t>
      </w:r>
      <w:r w:rsidRPr="006F3059">
        <w:rPr>
          <w:rFonts w:ascii="Times New Roman" w:hAnsi="Times New Roman"/>
          <w:sz w:val="28"/>
          <w:szCs w:val="32"/>
        </w:rPr>
        <w:t xml:space="preserve">. </w:t>
      </w:r>
      <w:r w:rsidRPr="006F3059">
        <w:rPr>
          <w:rFonts w:ascii="Times New Roman" w:hAnsi="Times New Roman"/>
          <w:sz w:val="28"/>
          <w:szCs w:val="32"/>
        </w:rPr>
        <w:t>부채</w:t>
      </w:r>
      <w:r w:rsidRPr="006F3059">
        <w:rPr>
          <w:rFonts w:ascii="Times New Roman" w:hAnsi="Times New Roman"/>
          <w:sz w:val="28"/>
          <w:szCs w:val="32"/>
        </w:rPr>
        <w:t xml:space="preserve"> </w:t>
      </w:r>
      <w:r w:rsidRPr="006F3059">
        <w:rPr>
          <w:rFonts w:ascii="Times New Roman" w:hAnsi="Times New Roman"/>
          <w:sz w:val="28"/>
          <w:szCs w:val="32"/>
        </w:rPr>
        <w:t>수준이</w:t>
      </w:r>
      <w:r w:rsidRPr="006F3059">
        <w:rPr>
          <w:rFonts w:ascii="Times New Roman" w:hAnsi="Times New Roman"/>
          <w:sz w:val="28"/>
          <w:szCs w:val="32"/>
        </w:rPr>
        <w:t xml:space="preserve"> </w:t>
      </w:r>
      <w:r w:rsidRPr="006F3059">
        <w:rPr>
          <w:rFonts w:ascii="Times New Roman" w:hAnsi="Times New Roman"/>
          <w:sz w:val="28"/>
          <w:szCs w:val="32"/>
        </w:rPr>
        <w:t>낮아</w:t>
      </w:r>
      <w:r w:rsidRPr="006F3059">
        <w:rPr>
          <w:rFonts w:ascii="Times New Roman" w:hAnsi="Times New Roman"/>
          <w:sz w:val="28"/>
          <w:szCs w:val="32"/>
        </w:rPr>
        <w:t xml:space="preserve"> </w:t>
      </w:r>
      <w:r w:rsidRPr="006F3059">
        <w:rPr>
          <w:rFonts w:ascii="Times New Roman" w:hAnsi="Times New Roman"/>
          <w:sz w:val="28"/>
          <w:szCs w:val="32"/>
        </w:rPr>
        <w:t>자기자본</w:t>
      </w:r>
      <w:r w:rsidRPr="006F3059">
        <w:rPr>
          <w:rFonts w:ascii="Times New Roman" w:hAnsi="Times New Roman"/>
          <w:sz w:val="28"/>
          <w:szCs w:val="32"/>
        </w:rPr>
        <w:t xml:space="preserve"> </w:t>
      </w:r>
      <w:r w:rsidRPr="006F3059">
        <w:rPr>
          <w:rFonts w:ascii="Times New Roman" w:hAnsi="Times New Roman"/>
          <w:sz w:val="28"/>
          <w:szCs w:val="32"/>
        </w:rPr>
        <w:t>비중이</w:t>
      </w:r>
      <w:r w:rsidRPr="006F3059">
        <w:rPr>
          <w:rFonts w:ascii="Times New Roman" w:hAnsi="Times New Roman"/>
          <w:sz w:val="28"/>
          <w:szCs w:val="32"/>
        </w:rPr>
        <w:t xml:space="preserve"> </w:t>
      </w:r>
      <w:r w:rsidRPr="006F3059">
        <w:rPr>
          <w:rFonts w:ascii="Times New Roman" w:hAnsi="Times New Roman"/>
          <w:sz w:val="28"/>
          <w:szCs w:val="32"/>
        </w:rPr>
        <w:t>높은</w:t>
      </w:r>
      <w:r w:rsidRPr="006F3059">
        <w:rPr>
          <w:rFonts w:ascii="Times New Roman" w:hAnsi="Times New Roman"/>
          <w:sz w:val="28"/>
          <w:szCs w:val="32"/>
        </w:rPr>
        <w:t xml:space="preserve"> </w:t>
      </w:r>
      <w:r w:rsidRPr="006F3059">
        <w:rPr>
          <w:rFonts w:ascii="Times New Roman" w:hAnsi="Times New Roman"/>
          <w:sz w:val="28"/>
          <w:szCs w:val="32"/>
        </w:rPr>
        <w:t>구조</w:t>
      </w:r>
      <w:r w:rsidRPr="006F3059">
        <w:rPr>
          <w:rFonts w:ascii="Times New Roman" w:hAnsi="Times New Roman"/>
          <w:sz w:val="28"/>
          <w:szCs w:val="32"/>
        </w:rPr>
        <w:t xml:space="preserve">. </w:t>
      </w:r>
      <w:r w:rsidRPr="006F3059">
        <w:rPr>
          <w:rFonts w:ascii="Times New Roman" w:hAnsi="Times New Roman"/>
          <w:sz w:val="28"/>
          <w:szCs w:val="32"/>
        </w:rPr>
        <w:t>미국</w:t>
      </w:r>
      <w:r w:rsidRPr="006F3059">
        <w:rPr>
          <w:rFonts w:ascii="Times New Roman" w:hAnsi="Times New Roman"/>
          <w:sz w:val="28"/>
          <w:szCs w:val="32"/>
        </w:rPr>
        <w:t xml:space="preserve"> </w:t>
      </w:r>
      <w:r w:rsidRPr="006F3059">
        <w:rPr>
          <w:rFonts w:ascii="Times New Roman" w:hAnsi="Times New Roman"/>
          <w:sz w:val="28"/>
          <w:szCs w:val="32"/>
        </w:rPr>
        <w:t>기업들은</w:t>
      </w:r>
      <w:r w:rsidRPr="006F3059">
        <w:rPr>
          <w:rFonts w:ascii="Times New Roman" w:hAnsi="Times New Roman"/>
          <w:sz w:val="28"/>
          <w:szCs w:val="32"/>
        </w:rPr>
        <w:t xml:space="preserve"> </w:t>
      </w:r>
      <w:r w:rsidRPr="006F3059">
        <w:rPr>
          <w:rFonts w:ascii="Times New Roman" w:hAnsi="Times New Roman"/>
          <w:sz w:val="28"/>
          <w:szCs w:val="32"/>
        </w:rPr>
        <w:t>부채</w:t>
      </w:r>
      <w:r w:rsidRPr="006F3059">
        <w:rPr>
          <w:rFonts w:ascii="Times New Roman" w:hAnsi="Times New Roman"/>
          <w:sz w:val="28"/>
          <w:szCs w:val="32"/>
        </w:rPr>
        <w:t xml:space="preserve"> </w:t>
      </w:r>
      <w:r w:rsidRPr="006F3059">
        <w:rPr>
          <w:rFonts w:ascii="Times New Roman" w:hAnsi="Times New Roman"/>
          <w:sz w:val="28"/>
          <w:szCs w:val="32"/>
        </w:rPr>
        <w:t>활용</w:t>
      </w:r>
      <w:r w:rsidRPr="006F3059">
        <w:rPr>
          <w:rFonts w:ascii="Times New Roman" w:hAnsi="Times New Roman"/>
          <w:sz w:val="28"/>
          <w:szCs w:val="32"/>
        </w:rPr>
        <w:t xml:space="preserve"> </w:t>
      </w:r>
      <w:r w:rsidRPr="006F3059">
        <w:rPr>
          <w:rFonts w:ascii="Times New Roman" w:hAnsi="Times New Roman"/>
          <w:sz w:val="28"/>
          <w:szCs w:val="32"/>
        </w:rPr>
        <w:t>및</w:t>
      </w:r>
      <w:r w:rsidRPr="006F3059">
        <w:rPr>
          <w:rFonts w:ascii="Times New Roman" w:hAnsi="Times New Roman"/>
          <w:sz w:val="28"/>
          <w:szCs w:val="32"/>
        </w:rPr>
        <w:t xml:space="preserve"> </w:t>
      </w:r>
      <w:r w:rsidRPr="006F3059">
        <w:rPr>
          <w:rFonts w:ascii="Times New Roman" w:hAnsi="Times New Roman"/>
          <w:sz w:val="28"/>
          <w:szCs w:val="32"/>
        </w:rPr>
        <w:t>자사주</w:t>
      </w:r>
      <w:r w:rsidRPr="006F3059">
        <w:rPr>
          <w:rFonts w:ascii="Times New Roman" w:hAnsi="Times New Roman"/>
          <w:sz w:val="28"/>
          <w:szCs w:val="32"/>
        </w:rPr>
        <w:t xml:space="preserve"> </w:t>
      </w:r>
      <w:r w:rsidRPr="006F3059">
        <w:rPr>
          <w:rFonts w:ascii="Times New Roman" w:hAnsi="Times New Roman"/>
          <w:sz w:val="28"/>
          <w:szCs w:val="32"/>
        </w:rPr>
        <w:t>매입을</w:t>
      </w:r>
      <w:r w:rsidRPr="006F3059">
        <w:rPr>
          <w:rFonts w:ascii="Times New Roman" w:hAnsi="Times New Roman"/>
          <w:sz w:val="28"/>
          <w:szCs w:val="32"/>
        </w:rPr>
        <w:t xml:space="preserve"> </w:t>
      </w:r>
      <w:r w:rsidRPr="006F3059">
        <w:rPr>
          <w:rFonts w:ascii="Times New Roman" w:hAnsi="Times New Roman"/>
          <w:sz w:val="28"/>
          <w:szCs w:val="32"/>
        </w:rPr>
        <w:t>통해</w:t>
      </w:r>
      <w:r w:rsidRPr="006F3059">
        <w:rPr>
          <w:rFonts w:ascii="Times New Roman" w:hAnsi="Times New Roman"/>
          <w:sz w:val="28"/>
          <w:szCs w:val="32"/>
        </w:rPr>
        <w:t xml:space="preserve"> </w:t>
      </w:r>
      <w:r w:rsidRPr="006F3059">
        <w:rPr>
          <w:rFonts w:ascii="Times New Roman" w:hAnsi="Times New Roman"/>
          <w:sz w:val="28"/>
          <w:szCs w:val="32"/>
        </w:rPr>
        <w:t>자기자본을</w:t>
      </w:r>
      <w:r w:rsidRPr="006F3059">
        <w:rPr>
          <w:rFonts w:ascii="Times New Roman" w:hAnsi="Times New Roman"/>
          <w:sz w:val="28"/>
          <w:szCs w:val="32"/>
        </w:rPr>
        <w:t xml:space="preserve"> </w:t>
      </w:r>
      <w:r w:rsidRPr="006F3059">
        <w:rPr>
          <w:rFonts w:ascii="Times New Roman" w:hAnsi="Times New Roman"/>
          <w:sz w:val="28"/>
          <w:szCs w:val="32"/>
        </w:rPr>
        <w:t>줄이고</w:t>
      </w:r>
      <w:r w:rsidRPr="006F3059">
        <w:rPr>
          <w:rFonts w:ascii="Times New Roman" w:hAnsi="Times New Roman"/>
          <w:sz w:val="28"/>
          <w:szCs w:val="32"/>
        </w:rPr>
        <w:t xml:space="preserve"> ROE</w:t>
      </w:r>
      <w:r w:rsidRPr="006F3059">
        <w:rPr>
          <w:rFonts w:ascii="Times New Roman" w:hAnsi="Times New Roman"/>
          <w:sz w:val="28"/>
          <w:szCs w:val="32"/>
        </w:rPr>
        <w:t>를</w:t>
      </w:r>
      <w:r w:rsidRPr="006F3059">
        <w:rPr>
          <w:rFonts w:ascii="Times New Roman" w:hAnsi="Times New Roman"/>
          <w:sz w:val="28"/>
          <w:szCs w:val="32"/>
        </w:rPr>
        <w:t xml:space="preserve"> </w:t>
      </w:r>
      <w:r w:rsidRPr="006F3059">
        <w:rPr>
          <w:rFonts w:ascii="Times New Roman" w:hAnsi="Times New Roman"/>
          <w:sz w:val="28"/>
          <w:szCs w:val="32"/>
        </w:rPr>
        <w:t>높여왔지만</w:t>
      </w:r>
      <w:r w:rsidRPr="006F3059">
        <w:rPr>
          <w:rFonts w:ascii="Times New Roman" w:hAnsi="Times New Roman"/>
          <w:sz w:val="28"/>
          <w:szCs w:val="32"/>
        </w:rPr>
        <w:t xml:space="preserve">, </w:t>
      </w:r>
      <w:r w:rsidRPr="006F3059">
        <w:rPr>
          <w:rFonts w:ascii="Times New Roman" w:hAnsi="Times New Roman"/>
          <w:sz w:val="28"/>
          <w:szCs w:val="32"/>
        </w:rPr>
        <w:t>한국과</w:t>
      </w:r>
      <w:r w:rsidRPr="006F3059">
        <w:rPr>
          <w:rFonts w:ascii="Times New Roman" w:hAnsi="Times New Roman"/>
          <w:sz w:val="28"/>
          <w:szCs w:val="32"/>
        </w:rPr>
        <w:t xml:space="preserve"> </w:t>
      </w:r>
      <w:r w:rsidRPr="006F3059">
        <w:rPr>
          <w:rFonts w:ascii="Times New Roman" w:hAnsi="Times New Roman"/>
          <w:sz w:val="28"/>
          <w:szCs w:val="32"/>
        </w:rPr>
        <w:t>일본</w:t>
      </w:r>
      <w:r w:rsidRPr="006F3059">
        <w:rPr>
          <w:rFonts w:ascii="Times New Roman" w:hAnsi="Times New Roman"/>
          <w:sz w:val="28"/>
          <w:szCs w:val="32"/>
        </w:rPr>
        <w:t xml:space="preserve"> </w:t>
      </w:r>
      <w:r w:rsidRPr="006F3059">
        <w:rPr>
          <w:rFonts w:ascii="Times New Roman" w:hAnsi="Times New Roman"/>
          <w:sz w:val="28"/>
          <w:szCs w:val="32"/>
        </w:rPr>
        <w:t>기업들은</w:t>
      </w:r>
      <w:r w:rsidRPr="006F3059">
        <w:rPr>
          <w:rFonts w:ascii="Times New Roman" w:hAnsi="Times New Roman"/>
          <w:sz w:val="28"/>
          <w:szCs w:val="32"/>
        </w:rPr>
        <w:t xml:space="preserve"> </w:t>
      </w:r>
      <w:r w:rsidRPr="006F3059">
        <w:rPr>
          <w:rFonts w:ascii="Times New Roman" w:hAnsi="Times New Roman"/>
          <w:sz w:val="28"/>
          <w:szCs w:val="32"/>
        </w:rPr>
        <w:t>보수적인</w:t>
      </w:r>
      <w:r w:rsidRPr="006F3059">
        <w:rPr>
          <w:rFonts w:ascii="Times New Roman" w:hAnsi="Times New Roman"/>
          <w:sz w:val="28"/>
          <w:szCs w:val="32"/>
        </w:rPr>
        <w:t xml:space="preserve"> </w:t>
      </w:r>
      <w:r w:rsidRPr="006F3059">
        <w:rPr>
          <w:rFonts w:ascii="Times New Roman" w:hAnsi="Times New Roman"/>
          <w:sz w:val="28"/>
          <w:szCs w:val="32"/>
        </w:rPr>
        <w:t>재무구조를</w:t>
      </w:r>
      <w:r w:rsidRPr="006F3059">
        <w:rPr>
          <w:rFonts w:ascii="Times New Roman" w:hAnsi="Times New Roman"/>
          <w:sz w:val="28"/>
          <w:szCs w:val="32"/>
        </w:rPr>
        <w:t xml:space="preserve"> </w:t>
      </w:r>
      <w:r w:rsidRPr="006F3059">
        <w:rPr>
          <w:rFonts w:ascii="Times New Roman" w:hAnsi="Times New Roman"/>
          <w:sz w:val="28"/>
          <w:szCs w:val="32"/>
        </w:rPr>
        <w:t>유지</w:t>
      </w:r>
      <w:r w:rsidRPr="006F3059">
        <w:rPr>
          <w:rFonts w:ascii="Times New Roman" w:hAnsi="Times New Roman"/>
          <w:sz w:val="28"/>
          <w:szCs w:val="32"/>
        </w:rPr>
        <w:t xml:space="preserve">. </w:t>
      </w:r>
      <w:r w:rsidR="006F3059" w:rsidRPr="006F3059">
        <w:rPr>
          <w:rFonts w:ascii="Times New Roman" w:hAnsi="Times New Roman" w:hint="eastAsia"/>
          <w:sz w:val="28"/>
          <w:szCs w:val="32"/>
        </w:rPr>
        <w:t>즉</w:t>
      </w:r>
      <w:r w:rsidR="006F3059" w:rsidRPr="006F3059">
        <w:rPr>
          <w:rFonts w:ascii="Times New Roman" w:hAnsi="Times New Roman" w:hint="eastAsia"/>
          <w:sz w:val="28"/>
          <w:szCs w:val="32"/>
        </w:rPr>
        <w:t xml:space="preserve"> </w:t>
      </w:r>
      <w:r w:rsidRPr="006F3059">
        <w:rPr>
          <w:rFonts w:ascii="Times New Roman" w:hAnsi="Times New Roman"/>
          <w:sz w:val="28"/>
          <w:szCs w:val="32"/>
        </w:rPr>
        <w:t>한국</w:t>
      </w:r>
      <w:r w:rsidRPr="006F3059">
        <w:rPr>
          <w:rFonts w:ascii="Times New Roman" w:hAnsi="Times New Roman"/>
          <w:sz w:val="28"/>
          <w:szCs w:val="32"/>
        </w:rPr>
        <w:t xml:space="preserve"> </w:t>
      </w:r>
      <w:r w:rsidRPr="006F3059">
        <w:rPr>
          <w:rFonts w:ascii="Times New Roman" w:hAnsi="Times New Roman"/>
          <w:sz w:val="28"/>
          <w:szCs w:val="32"/>
        </w:rPr>
        <w:t>기업은</w:t>
      </w:r>
      <w:r w:rsidRPr="006F3059">
        <w:rPr>
          <w:rFonts w:ascii="Times New Roman" w:hAnsi="Times New Roman"/>
          <w:sz w:val="28"/>
          <w:szCs w:val="32"/>
        </w:rPr>
        <w:t xml:space="preserve"> </w:t>
      </w:r>
      <w:r w:rsidRPr="006F3059">
        <w:rPr>
          <w:rFonts w:ascii="Times New Roman" w:hAnsi="Times New Roman"/>
          <w:sz w:val="28"/>
          <w:szCs w:val="32"/>
        </w:rPr>
        <w:t>재무</w:t>
      </w:r>
      <w:r w:rsidRPr="006F3059">
        <w:rPr>
          <w:rFonts w:ascii="Times New Roman" w:hAnsi="Times New Roman"/>
          <w:sz w:val="28"/>
          <w:szCs w:val="32"/>
        </w:rPr>
        <w:t xml:space="preserve"> </w:t>
      </w:r>
      <w:r w:rsidRPr="006F3059">
        <w:rPr>
          <w:rFonts w:ascii="Times New Roman" w:hAnsi="Times New Roman"/>
          <w:sz w:val="28"/>
          <w:szCs w:val="32"/>
        </w:rPr>
        <w:t>안정성이</w:t>
      </w:r>
      <w:r w:rsidRPr="006F3059">
        <w:rPr>
          <w:rFonts w:ascii="Times New Roman" w:hAnsi="Times New Roman"/>
          <w:sz w:val="28"/>
          <w:szCs w:val="32"/>
        </w:rPr>
        <w:t xml:space="preserve"> </w:t>
      </w:r>
      <w:r w:rsidRPr="006F3059">
        <w:rPr>
          <w:rFonts w:ascii="Times New Roman" w:hAnsi="Times New Roman"/>
          <w:sz w:val="28"/>
          <w:szCs w:val="32"/>
        </w:rPr>
        <w:t>높은</w:t>
      </w:r>
      <w:r w:rsidRPr="006F3059">
        <w:rPr>
          <w:rFonts w:ascii="Times New Roman" w:hAnsi="Times New Roman"/>
          <w:sz w:val="28"/>
          <w:szCs w:val="32"/>
        </w:rPr>
        <w:t xml:space="preserve"> </w:t>
      </w:r>
      <w:r w:rsidRPr="006F3059">
        <w:rPr>
          <w:rFonts w:ascii="Times New Roman" w:hAnsi="Times New Roman"/>
          <w:sz w:val="28"/>
          <w:szCs w:val="32"/>
        </w:rPr>
        <w:t>반면</w:t>
      </w:r>
      <w:r w:rsidRPr="006F3059">
        <w:rPr>
          <w:rFonts w:ascii="Times New Roman" w:hAnsi="Times New Roman"/>
          <w:sz w:val="28"/>
          <w:szCs w:val="32"/>
        </w:rPr>
        <w:t xml:space="preserve">, </w:t>
      </w:r>
      <w:r w:rsidRPr="006F3059">
        <w:rPr>
          <w:rFonts w:ascii="Times New Roman" w:hAnsi="Times New Roman"/>
          <w:sz w:val="28"/>
          <w:szCs w:val="32"/>
        </w:rPr>
        <w:t>금융</w:t>
      </w:r>
      <w:r w:rsidRPr="006F3059">
        <w:rPr>
          <w:rFonts w:ascii="Times New Roman" w:hAnsi="Times New Roman"/>
          <w:sz w:val="28"/>
          <w:szCs w:val="32"/>
        </w:rPr>
        <w:t xml:space="preserve"> </w:t>
      </w:r>
      <w:r w:rsidRPr="006F3059">
        <w:rPr>
          <w:rFonts w:ascii="Times New Roman" w:hAnsi="Times New Roman"/>
          <w:sz w:val="28"/>
          <w:szCs w:val="32"/>
        </w:rPr>
        <w:t>레버리지를</w:t>
      </w:r>
      <w:r w:rsidRPr="006F3059">
        <w:rPr>
          <w:rFonts w:ascii="Times New Roman" w:hAnsi="Times New Roman"/>
          <w:sz w:val="28"/>
          <w:szCs w:val="32"/>
        </w:rPr>
        <w:t xml:space="preserve"> </w:t>
      </w:r>
      <w:r w:rsidRPr="006F3059">
        <w:rPr>
          <w:rFonts w:ascii="Times New Roman" w:hAnsi="Times New Roman"/>
          <w:sz w:val="28"/>
          <w:szCs w:val="32"/>
        </w:rPr>
        <w:t>통한</w:t>
      </w:r>
      <w:r w:rsidRPr="006F3059">
        <w:rPr>
          <w:rFonts w:ascii="Times New Roman" w:hAnsi="Times New Roman"/>
          <w:sz w:val="28"/>
          <w:szCs w:val="32"/>
        </w:rPr>
        <w:t xml:space="preserve"> ROE </w:t>
      </w:r>
      <w:r w:rsidRPr="006F3059">
        <w:rPr>
          <w:rFonts w:ascii="Times New Roman" w:hAnsi="Times New Roman"/>
          <w:sz w:val="28"/>
          <w:szCs w:val="32"/>
        </w:rPr>
        <w:t>상승</w:t>
      </w:r>
      <w:r w:rsidRPr="006F3059">
        <w:rPr>
          <w:rFonts w:ascii="Times New Roman" w:hAnsi="Times New Roman"/>
          <w:sz w:val="28"/>
          <w:szCs w:val="32"/>
        </w:rPr>
        <w:t xml:space="preserve"> </w:t>
      </w:r>
      <w:r w:rsidRPr="006F3059">
        <w:rPr>
          <w:rFonts w:ascii="Times New Roman" w:hAnsi="Times New Roman"/>
          <w:sz w:val="28"/>
          <w:szCs w:val="32"/>
        </w:rPr>
        <w:t>효과는</w:t>
      </w:r>
      <w:r w:rsidRPr="006F3059">
        <w:rPr>
          <w:rFonts w:ascii="Times New Roman" w:hAnsi="Times New Roman"/>
          <w:sz w:val="28"/>
          <w:szCs w:val="32"/>
        </w:rPr>
        <w:t xml:space="preserve"> </w:t>
      </w:r>
      <w:r w:rsidRPr="006F3059">
        <w:rPr>
          <w:rFonts w:ascii="Times New Roman" w:hAnsi="Times New Roman"/>
          <w:sz w:val="28"/>
          <w:szCs w:val="32"/>
        </w:rPr>
        <w:t>제한적</w:t>
      </w:r>
      <w:r w:rsidRPr="006F3059">
        <w:rPr>
          <w:rFonts w:ascii="Times New Roman" w:hAnsi="Times New Roman"/>
          <w:sz w:val="28"/>
          <w:szCs w:val="32"/>
        </w:rPr>
        <w:t>.</w:t>
      </w:r>
    </w:p>
    <w:p w14:paraId="1DF23C09" w14:textId="77777777" w:rsidR="00A10CE6" w:rsidRDefault="00A10CE6" w:rsidP="00A10CE6">
      <w:pPr>
        <w:widowControl/>
        <w:rPr>
          <w:rFonts w:ascii="HYSinMyeongJo-Medium" w:eastAsia="HYSinMyeongJo-Medium"/>
          <w:b/>
          <w:bCs/>
          <w:sz w:val="24"/>
        </w:rPr>
      </w:pPr>
    </w:p>
    <w:p w14:paraId="1079E1ED" w14:textId="2EDCEB49" w:rsidR="00A10CE6" w:rsidRDefault="00A10CE6">
      <w:pPr>
        <w:widowControl/>
        <w:wordWrap/>
        <w:autoSpaceDE/>
        <w:autoSpaceDN/>
        <w:rPr>
          <w:rFonts w:ascii="HYSinMyeongJo-Medium" w:eastAsia="HYSinMyeongJo-Medium"/>
          <w:b/>
          <w:bCs/>
          <w:sz w:val="24"/>
        </w:rPr>
      </w:pPr>
      <w:r>
        <w:rPr>
          <w:rFonts w:ascii="HYSinMyeongJo-Medium" w:eastAsia="HYSinMyeongJo-Medium"/>
          <w:b/>
          <w:bCs/>
          <w:sz w:val="24"/>
        </w:rPr>
        <w:br w:type="page"/>
      </w:r>
    </w:p>
    <w:p w14:paraId="31D93367" w14:textId="2E9AAA20" w:rsidR="00A10CE6" w:rsidRPr="00A10CE6" w:rsidRDefault="00A10CE6" w:rsidP="00C36225">
      <w:pPr>
        <w:pStyle w:val="HG"/>
      </w:pPr>
      <w:r w:rsidRPr="00A10CE6">
        <w:lastRenderedPageBreak/>
        <w:t>기업의</w:t>
      </w:r>
      <w:r w:rsidRPr="00A10CE6">
        <w:t xml:space="preserve"> </w:t>
      </w:r>
      <w:r w:rsidRPr="00A10CE6">
        <w:t>비즈니스</w:t>
      </w:r>
      <w:r w:rsidRPr="00A10CE6">
        <w:t xml:space="preserve"> </w:t>
      </w:r>
      <w:r w:rsidRPr="00A10CE6">
        <w:t>모델과</w:t>
      </w:r>
      <w:r w:rsidRPr="00A10CE6">
        <w:t xml:space="preserve"> </w:t>
      </w:r>
      <w:r w:rsidRPr="00A10CE6">
        <w:t>재무</w:t>
      </w:r>
      <w:r w:rsidRPr="00A10CE6">
        <w:t xml:space="preserve"> </w:t>
      </w:r>
      <w:r w:rsidR="00C36225">
        <w:rPr>
          <w:rFonts w:hint="eastAsia"/>
        </w:rPr>
        <w:t>정책의</w:t>
      </w:r>
      <w:r w:rsidR="00C36225">
        <w:rPr>
          <w:rFonts w:hint="eastAsia"/>
        </w:rPr>
        <w:t xml:space="preserve"> </w:t>
      </w:r>
      <w:r w:rsidR="00C36225">
        <w:rPr>
          <w:rFonts w:hint="eastAsia"/>
        </w:rPr>
        <w:t>이슈</w:t>
      </w:r>
      <w:r w:rsidR="00C36225">
        <w:rPr>
          <w:rFonts w:hint="eastAsia"/>
        </w:rPr>
        <w:t>:</w:t>
      </w:r>
    </w:p>
    <w:p w14:paraId="7495BF18" w14:textId="77777777" w:rsidR="00A10CE6" w:rsidRPr="00A10CE6" w:rsidRDefault="00A10CE6" w:rsidP="00C36225">
      <w:pPr>
        <w:pStyle w:val="HG"/>
      </w:pPr>
    </w:p>
    <w:p w14:paraId="2FD10344" w14:textId="4774ABD8" w:rsidR="00A10CE6" w:rsidRPr="00A10CE6" w:rsidRDefault="00A10CE6" w:rsidP="00C36225">
      <w:pPr>
        <w:pStyle w:val="HG"/>
        <w:numPr>
          <w:ilvl w:val="0"/>
          <w:numId w:val="14"/>
        </w:numPr>
      </w:pPr>
      <w:r w:rsidRPr="00A10CE6">
        <w:t>수익성</w:t>
      </w:r>
      <w:r w:rsidRPr="00A10CE6">
        <w:t>(</w:t>
      </w:r>
      <w:r w:rsidRPr="00A10CE6">
        <w:t>마진</w:t>
      </w:r>
      <w:r w:rsidRPr="00A10CE6">
        <w:t xml:space="preserve">): </w:t>
      </w:r>
      <w:r w:rsidRPr="00A10CE6">
        <w:t>기술</w:t>
      </w:r>
      <w:r w:rsidRPr="00A10CE6">
        <w:t xml:space="preserve">, </w:t>
      </w:r>
      <w:r w:rsidRPr="00A10CE6">
        <w:t>서비스</w:t>
      </w:r>
      <w:r w:rsidRPr="00A10CE6">
        <w:t xml:space="preserve">, </w:t>
      </w:r>
      <w:r w:rsidRPr="00A10CE6">
        <w:t>프리미엄</w:t>
      </w:r>
      <w:r w:rsidRPr="00A10CE6">
        <w:t xml:space="preserve"> </w:t>
      </w:r>
      <w:r w:rsidRPr="00A10CE6">
        <w:t>소비재</w:t>
      </w:r>
      <w:r w:rsidRPr="00A10CE6">
        <w:t xml:space="preserve"> </w:t>
      </w:r>
      <w:r w:rsidRPr="00A10CE6">
        <w:t>중심의</w:t>
      </w:r>
      <w:r w:rsidRPr="00A10CE6">
        <w:t xml:space="preserve"> </w:t>
      </w:r>
      <w:r w:rsidRPr="00A10CE6">
        <w:t>국가</w:t>
      </w:r>
      <w:r w:rsidRPr="00A10CE6">
        <w:t>(</w:t>
      </w:r>
      <w:r w:rsidRPr="00A10CE6">
        <w:t>미국</w:t>
      </w:r>
      <w:r w:rsidRPr="00A10CE6">
        <w:t xml:space="preserve">, </w:t>
      </w:r>
      <w:r w:rsidRPr="00A10CE6">
        <w:t>선진국</w:t>
      </w:r>
      <w:r w:rsidRPr="00A10CE6">
        <w:t>)</w:t>
      </w:r>
      <w:r w:rsidRPr="00A10CE6">
        <w:t>는</w:t>
      </w:r>
      <w:r w:rsidRPr="00A10CE6">
        <w:t xml:space="preserve"> </w:t>
      </w:r>
      <w:r w:rsidRPr="00A10CE6">
        <w:t>제조업</w:t>
      </w:r>
      <w:r w:rsidRPr="00A10CE6">
        <w:t xml:space="preserve"> </w:t>
      </w:r>
      <w:r w:rsidRPr="00A10CE6">
        <w:t>비중이</w:t>
      </w:r>
      <w:r w:rsidRPr="00A10CE6">
        <w:t xml:space="preserve"> </w:t>
      </w:r>
      <w:r w:rsidRPr="00A10CE6">
        <w:t>높은</w:t>
      </w:r>
      <w:r w:rsidRPr="00A10CE6">
        <w:t xml:space="preserve"> </w:t>
      </w:r>
      <w:r w:rsidRPr="00A10CE6">
        <w:t>한국보다</w:t>
      </w:r>
      <w:r w:rsidRPr="00A10CE6">
        <w:t xml:space="preserve"> </w:t>
      </w:r>
      <w:r w:rsidRPr="00A10CE6">
        <w:t>기업</w:t>
      </w:r>
      <w:r w:rsidRPr="00A10CE6">
        <w:t xml:space="preserve"> </w:t>
      </w:r>
      <w:r w:rsidRPr="00A10CE6">
        <w:t>마진이</w:t>
      </w:r>
      <w:r w:rsidRPr="00A10CE6">
        <w:t xml:space="preserve"> </w:t>
      </w:r>
      <w:r w:rsidRPr="00A10CE6">
        <w:t>높</w:t>
      </w:r>
      <w:r w:rsidR="00DA2DB3">
        <w:rPr>
          <w:rFonts w:hint="eastAsia"/>
        </w:rPr>
        <w:t>음</w:t>
      </w:r>
      <w:r w:rsidRPr="00A10CE6">
        <w:t xml:space="preserve">. </w:t>
      </w:r>
      <w:r w:rsidRPr="00A10CE6">
        <w:t>한국의</w:t>
      </w:r>
      <w:r w:rsidRPr="00A10CE6">
        <w:t xml:space="preserve"> </w:t>
      </w:r>
      <w:r w:rsidRPr="00A10CE6">
        <w:t>대기업들은</w:t>
      </w:r>
      <w:r w:rsidRPr="00A10CE6">
        <w:t xml:space="preserve"> </w:t>
      </w:r>
      <w:r w:rsidRPr="00A10CE6">
        <w:t>역사적으로</w:t>
      </w:r>
      <w:r w:rsidRPr="00A10CE6">
        <w:t xml:space="preserve"> </w:t>
      </w:r>
      <w:r w:rsidRPr="00A10CE6">
        <w:t>마진보다</w:t>
      </w:r>
      <w:r w:rsidRPr="00A10CE6">
        <w:t xml:space="preserve"> </w:t>
      </w:r>
      <w:r w:rsidRPr="00A10CE6">
        <w:t>규모</w:t>
      </w:r>
      <w:r w:rsidRPr="00A10CE6">
        <w:t xml:space="preserve"> </w:t>
      </w:r>
      <w:r w:rsidRPr="00A10CE6">
        <w:t>확장을</w:t>
      </w:r>
      <w:r w:rsidRPr="00A10CE6">
        <w:t xml:space="preserve"> </w:t>
      </w:r>
      <w:r w:rsidRPr="00A10CE6">
        <w:t>우선시해왔으며</w:t>
      </w:r>
      <w:r w:rsidRPr="00A10CE6">
        <w:t xml:space="preserve">, </w:t>
      </w:r>
      <w:r w:rsidRPr="00A10CE6">
        <w:t>이로</w:t>
      </w:r>
      <w:r w:rsidRPr="00A10CE6">
        <w:t xml:space="preserve"> </w:t>
      </w:r>
      <w:r w:rsidRPr="00A10CE6">
        <w:t>인해</w:t>
      </w:r>
      <w:r w:rsidRPr="00A10CE6">
        <w:t xml:space="preserve"> </w:t>
      </w:r>
      <w:r w:rsidRPr="00A10CE6">
        <w:t>마진이</w:t>
      </w:r>
      <w:r w:rsidRPr="00A10CE6">
        <w:t xml:space="preserve"> </w:t>
      </w:r>
      <w:r w:rsidRPr="00A10CE6">
        <w:t>낮은</w:t>
      </w:r>
      <w:r w:rsidRPr="00A10CE6">
        <w:t xml:space="preserve"> </w:t>
      </w:r>
      <w:r w:rsidRPr="00A10CE6">
        <w:t>경향</w:t>
      </w:r>
      <w:r w:rsidRPr="00A10CE6">
        <w:t>.</w:t>
      </w:r>
    </w:p>
    <w:p w14:paraId="007711D0" w14:textId="77777777" w:rsidR="00A10CE6" w:rsidRPr="00DA2DB3" w:rsidRDefault="00A10CE6" w:rsidP="00C36225">
      <w:pPr>
        <w:pStyle w:val="HG"/>
      </w:pPr>
    </w:p>
    <w:p w14:paraId="72F2FE53" w14:textId="2240A32A" w:rsidR="00A10CE6" w:rsidRPr="00A10CE6" w:rsidRDefault="00A10CE6" w:rsidP="00C36225">
      <w:pPr>
        <w:pStyle w:val="HG"/>
        <w:numPr>
          <w:ilvl w:val="0"/>
          <w:numId w:val="14"/>
        </w:numPr>
      </w:pPr>
      <w:r w:rsidRPr="00A10CE6">
        <w:t>효율성</w:t>
      </w:r>
      <w:r w:rsidRPr="00A10CE6">
        <w:t>(</w:t>
      </w:r>
      <w:r w:rsidRPr="00A10CE6">
        <w:t>자산회전율</w:t>
      </w:r>
      <w:r w:rsidRPr="00A10CE6">
        <w:t xml:space="preserve">): </w:t>
      </w:r>
      <w:r w:rsidRPr="00A10CE6">
        <w:t>자산회전율은</w:t>
      </w:r>
      <w:r w:rsidRPr="00A10CE6">
        <w:t xml:space="preserve"> </w:t>
      </w:r>
      <w:r w:rsidRPr="00A10CE6">
        <w:t>산업</w:t>
      </w:r>
      <w:r w:rsidRPr="00A10CE6">
        <w:t xml:space="preserve"> </w:t>
      </w:r>
      <w:r w:rsidRPr="00A10CE6">
        <w:t>구조를</w:t>
      </w:r>
      <w:r w:rsidRPr="00A10CE6">
        <w:t xml:space="preserve"> </w:t>
      </w:r>
      <w:r w:rsidRPr="00A10CE6">
        <w:t>반영</w:t>
      </w:r>
      <w:r w:rsidRPr="00A10CE6">
        <w:t xml:space="preserve">. </w:t>
      </w:r>
      <w:r w:rsidRPr="00A10CE6">
        <w:t>소프트웨어</w:t>
      </w:r>
      <w:r w:rsidRPr="00A10CE6">
        <w:t xml:space="preserve">, </w:t>
      </w:r>
      <w:r w:rsidRPr="00A10CE6">
        <w:t>컨설팅</w:t>
      </w:r>
      <w:r w:rsidRPr="00A10CE6">
        <w:t xml:space="preserve"> </w:t>
      </w:r>
      <w:r w:rsidRPr="00A10CE6">
        <w:t>등</w:t>
      </w:r>
      <w:r w:rsidRPr="00A10CE6">
        <w:t xml:space="preserve"> </w:t>
      </w:r>
      <w:r w:rsidRPr="00A10CE6">
        <w:t>자산이</w:t>
      </w:r>
      <w:r w:rsidRPr="00A10CE6">
        <w:t xml:space="preserve"> </w:t>
      </w:r>
      <w:r w:rsidRPr="00A10CE6">
        <w:t>가벼운</w:t>
      </w:r>
      <w:r w:rsidRPr="00A10CE6">
        <w:t xml:space="preserve"> </w:t>
      </w:r>
      <w:r w:rsidRPr="00A10CE6">
        <w:t>산업이나</w:t>
      </w:r>
      <w:r w:rsidRPr="00A10CE6">
        <w:t xml:space="preserve"> </w:t>
      </w:r>
      <w:r w:rsidRPr="00A10CE6">
        <w:t>효율적인</w:t>
      </w:r>
      <w:r w:rsidRPr="00A10CE6">
        <w:t xml:space="preserve"> </w:t>
      </w:r>
      <w:r w:rsidRPr="00A10CE6">
        <w:t>유통망을</w:t>
      </w:r>
      <w:r w:rsidRPr="00A10CE6">
        <w:t xml:space="preserve"> </w:t>
      </w:r>
      <w:r w:rsidRPr="00A10CE6">
        <w:t>가진</w:t>
      </w:r>
      <w:r w:rsidRPr="00A10CE6">
        <w:t xml:space="preserve"> </w:t>
      </w:r>
      <w:r w:rsidRPr="00A10CE6">
        <w:t>소매업은</w:t>
      </w:r>
      <w:r w:rsidRPr="00A10CE6">
        <w:t xml:space="preserve"> </w:t>
      </w:r>
      <w:r w:rsidRPr="00A10CE6">
        <w:t>회전율이</w:t>
      </w:r>
      <w:r w:rsidRPr="00A10CE6">
        <w:t xml:space="preserve"> </w:t>
      </w:r>
      <w:r w:rsidRPr="00A10CE6">
        <w:t>높지만</w:t>
      </w:r>
      <w:r w:rsidRPr="00A10CE6">
        <w:t xml:space="preserve">, </w:t>
      </w:r>
      <w:r w:rsidRPr="00A10CE6">
        <w:t>철강</w:t>
      </w:r>
      <w:r w:rsidRPr="00A10CE6">
        <w:t xml:space="preserve">, </w:t>
      </w:r>
      <w:r w:rsidRPr="00A10CE6">
        <w:t>조선</w:t>
      </w:r>
      <w:r w:rsidRPr="00A10CE6">
        <w:t xml:space="preserve">, </w:t>
      </w:r>
      <w:r w:rsidRPr="00A10CE6">
        <w:t>반도체</w:t>
      </w:r>
      <w:r w:rsidRPr="00A10CE6">
        <w:t xml:space="preserve"> </w:t>
      </w:r>
      <w:r w:rsidRPr="00A10CE6">
        <w:t>등</w:t>
      </w:r>
      <w:r w:rsidRPr="00A10CE6">
        <w:t xml:space="preserve"> </w:t>
      </w:r>
      <w:r w:rsidRPr="00A10CE6">
        <w:t>자본</w:t>
      </w:r>
      <w:r w:rsidRPr="00A10CE6">
        <w:t xml:space="preserve"> </w:t>
      </w:r>
      <w:r w:rsidRPr="00A10CE6">
        <w:t>집약적</w:t>
      </w:r>
      <w:r w:rsidRPr="00A10CE6">
        <w:t xml:space="preserve"> </w:t>
      </w:r>
      <w:r w:rsidRPr="00A10CE6">
        <w:t>산업은</w:t>
      </w:r>
      <w:r w:rsidRPr="00A10CE6">
        <w:t xml:space="preserve"> </w:t>
      </w:r>
      <w:r w:rsidRPr="00A10CE6">
        <w:t>낮</w:t>
      </w:r>
      <w:r w:rsidR="00CE7F43">
        <w:rPr>
          <w:rFonts w:hint="eastAsia"/>
        </w:rPr>
        <w:t>음</w:t>
      </w:r>
      <w:r w:rsidRPr="00A10CE6">
        <w:t xml:space="preserve">. </w:t>
      </w:r>
    </w:p>
    <w:p w14:paraId="6F13A4F8" w14:textId="77777777" w:rsidR="00A10CE6" w:rsidRPr="00A10CE6" w:rsidRDefault="00A10CE6" w:rsidP="00C36225">
      <w:pPr>
        <w:pStyle w:val="HG"/>
      </w:pPr>
    </w:p>
    <w:p w14:paraId="6C3B0D1C" w14:textId="176435EA" w:rsidR="00A10CE6" w:rsidRDefault="00A10CE6" w:rsidP="00C36225">
      <w:pPr>
        <w:pStyle w:val="HG"/>
        <w:numPr>
          <w:ilvl w:val="0"/>
          <w:numId w:val="14"/>
        </w:numPr>
      </w:pPr>
      <w:r w:rsidRPr="00A10CE6">
        <w:t>레버리지</w:t>
      </w:r>
      <w:r w:rsidRPr="00A10CE6">
        <w:t>(</w:t>
      </w:r>
      <w:r w:rsidRPr="00A10CE6">
        <w:t>자기자본배율</w:t>
      </w:r>
      <w:r w:rsidRPr="00A10CE6">
        <w:t xml:space="preserve">): </w:t>
      </w:r>
      <w:r w:rsidRPr="00A10CE6">
        <w:t>기업</w:t>
      </w:r>
      <w:r w:rsidRPr="00A10CE6">
        <w:t xml:space="preserve"> </w:t>
      </w:r>
      <w:r w:rsidRPr="00A10CE6">
        <w:t>재무</w:t>
      </w:r>
      <w:r w:rsidRPr="00A10CE6">
        <w:t xml:space="preserve"> </w:t>
      </w:r>
      <w:r w:rsidRPr="00A10CE6">
        <w:t>문화와</w:t>
      </w:r>
      <w:r w:rsidRPr="00A10CE6">
        <w:t xml:space="preserve"> </w:t>
      </w:r>
      <w:r w:rsidRPr="00A10CE6">
        <w:t>주주</w:t>
      </w:r>
      <w:r w:rsidRPr="00A10CE6">
        <w:t xml:space="preserve"> </w:t>
      </w:r>
      <w:r w:rsidRPr="00A10CE6">
        <w:t>압력에</w:t>
      </w:r>
      <w:r w:rsidRPr="00A10CE6">
        <w:t xml:space="preserve"> </w:t>
      </w:r>
      <w:r w:rsidRPr="00A10CE6">
        <w:t>따라</w:t>
      </w:r>
      <w:r w:rsidRPr="00A10CE6">
        <w:t xml:space="preserve"> </w:t>
      </w:r>
      <w:r w:rsidRPr="00A10CE6">
        <w:t>결정</w:t>
      </w:r>
      <w:r w:rsidRPr="00A10CE6">
        <w:t xml:space="preserve">. </w:t>
      </w:r>
      <w:r w:rsidRPr="00A10CE6">
        <w:t>미국과</w:t>
      </w:r>
      <w:r w:rsidRPr="00A10CE6">
        <w:t xml:space="preserve"> </w:t>
      </w:r>
      <w:r w:rsidRPr="00A10CE6">
        <w:t>유럽</w:t>
      </w:r>
      <w:r w:rsidRPr="00A10CE6">
        <w:t xml:space="preserve"> </w:t>
      </w:r>
      <w:r w:rsidRPr="00A10CE6">
        <w:t>기업들은</w:t>
      </w:r>
      <w:r w:rsidRPr="00A10CE6">
        <w:t xml:space="preserve"> </w:t>
      </w:r>
      <w:r w:rsidRPr="00A10CE6">
        <w:t>수익</w:t>
      </w:r>
      <w:r w:rsidRPr="00A10CE6">
        <w:t xml:space="preserve"> </w:t>
      </w:r>
      <w:r w:rsidRPr="00A10CE6">
        <w:t>최적화를</w:t>
      </w:r>
      <w:r w:rsidRPr="00A10CE6">
        <w:t xml:space="preserve"> </w:t>
      </w:r>
      <w:r w:rsidRPr="00A10CE6">
        <w:t>위해</w:t>
      </w:r>
      <w:r w:rsidRPr="00A10CE6">
        <w:t xml:space="preserve"> </w:t>
      </w:r>
      <w:r w:rsidRPr="00A10CE6">
        <w:t>레버리지</w:t>
      </w:r>
      <w:r w:rsidRPr="00A10CE6">
        <w:t xml:space="preserve"> </w:t>
      </w:r>
      <w:r w:rsidRPr="00A10CE6">
        <w:t>활용과</w:t>
      </w:r>
      <w:r w:rsidRPr="00A10CE6">
        <w:t xml:space="preserve"> </w:t>
      </w:r>
      <w:r w:rsidRPr="00A10CE6">
        <w:t>자사주</w:t>
      </w:r>
      <w:r w:rsidRPr="00A10CE6">
        <w:t xml:space="preserve"> </w:t>
      </w:r>
      <w:r w:rsidRPr="00A10CE6">
        <w:t>매입을</w:t>
      </w:r>
      <w:r w:rsidRPr="00A10CE6">
        <w:t xml:space="preserve"> </w:t>
      </w:r>
      <w:r w:rsidRPr="00A10CE6">
        <w:t>적극적</w:t>
      </w:r>
      <w:r w:rsidRPr="00A10CE6">
        <w:t xml:space="preserve"> </w:t>
      </w:r>
      <w:r w:rsidRPr="00A10CE6">
        <w:t>활용</w:t>
      </w:r>
      <w:r w:rsidRPr="00A10CE6">
        <w:t xml:space="preserve">. </w:t>
      </w:r>
      <w:r w:rsidRPr="00A10CE6">
        <w:t>반면</w:t>
      </w:r>
      <w:r w:rsidRPr="00A10CE6">
        <w:t xml:space="preserve">, </w:t>
      </w:r>
      <w:r w:rsidRPr="00A10CE6">
        <w:t>일본과</w:t>
      </w:r>
      <w:r w:rsidRPr="00A10CE6">
        <w:t xml:space="preserve"> </w:t>
      </w:r>
      <w:r w:rsidRPr="00A10CE6">
        <w:t>한국</w:t>
      </w:r>
      <w:r w:rsidRPr="00A10CE6">
        <w:t xml:space="preserve"> </w:t>
      </w:r>
      <w:r w:rsidRPr="00A10CE6">
        <w:t>기업들은</w:t>
      </w:r>
      <w:r w:rsidRPr="00A10CE6">
        <w:t xml:space="preserve"> </w:t>
      </w:r>
      <w:r w:rsidRPr="00A10CE6">
        <w:t>보수적인</w:t>
      </w:r>
      <w:r w:rsidRPr="00A10CE6">
        <w:t xml:space="preserve"> </w:t>
      </w:r>
      <w:r w:rsidRPr="00A10CE6">
        <w:t>재무</w:t>
      </w:r>
      <w:r w:rsidRPr="00A10CE6">
        <w:t xml:space="preserve"> </w:t>
      </w:r>
      <w:r w:rsidRPr="00A10CE6">
        <w:t>전략을</w:t>
      </w:r>
      <w:r w:rsidRPr="00A10CE6">
        <w:t xml:space="preserve"> </w:t>
      </w:r>
      <w:r w:rsidRPr="00A10CE6">
        <w:t>유지하며</w:t>
      </w:r>
      <w:r w:rsidRPr="00A10CE6">
        <w:t xml:space="preserve"> </w:t>
      </w:r>
      <w:r w:rsidRPr="00A10CE6">
        <w:t>부채를</w:t>
      </w:r>
      <w:r w:rsidRPr="00A10CE6">
        <w:t xml:space="preserve"> </w:t>
      </w:r>
      <w:r w:rsidRPr="00A10CE6">
        <w:t>적게</w:t>
      </w:r>
      <w:r w:rsidRPr="00A10CE6">
        <w:t xml:space="preserve"> </w:t>
      </w:r>
      <w:r w:rsidRPr="00A10CE6">
        <w:t>활용하고</w:t>
      </w:r>
      <w:r w:rsidRPr="00A10CE6">
        <w:t xml:space="preserve"> </w:t>
      </w:r>
      <w:r w:rsidRPr="00A10CE6">
        <w:t>자기자본</w:t>
      </w:r>
      <w:r w:rsidRPr="00A10CE6">
        <w:t xml:space="preserve"> </w:t>
      </w:r>
      <w:r w:rsidRPr="00A10CE6">
        <w:t>비중이</w:t>
      </w:r>
      <w:r w:rsidRPr="00A10CE6">
        <w:t xml:space="preserve"> </w:t>
      </w:r>
      <w:proofErr w:type="spellStart"/>
      <w:r w:rsidRPr="00A10CE6">
        <w:t>높</w:t>
      </w:r>
      <w:r w:rsidR="000718AC">
        <w:rPr>
          <w:rFonts w:hint="eastAsia"/>
        </w:rPr>
        <w:t>은편</w:t>
      </w:r>
      <w:proofErr w:type="spellEnd"/>
      <w:r w:rsidRPr="00A10CE6">
        <w:t xml:space="preserve">. </w:t>
      </w:r>
      <w:r w:rsidRPr="00A10CE6">
        <w:t>특히</w:t>
      </w:r>
      <w:r w:rsidRPr="00A10CE6">
        <w:t xml:space="preserve">, </w:t>
      </w:r>
      <w:r w:rsidRPr="00A10CE6">
        <w:t>한국에서는</w:t>
      </w:r>
      <w:r w:rsidRPr="00A10CE6">
        <w:t xml:space="preserve"> </w:t>
      </w:r>
      <w:r w:rsidRPr="00A10CE6">
        <w:t>낮은</w:t>
      </w:r>
      <w:r w:rsidRPr="00A10CE6">
        <w:t xml:space="preserve"> </w:t>
      </w:r>
      <w:r w:rsidRPr="00A10CE6">
        <w:t>배당</w:t>
      </w:r>
      <w:r w:rsidRPr="00A10CE6">
        <w:t xml:space="preserve"> </w:t>
      </w:r>
      <w:r w:rsidRPr="00A10CE6">
        <w:t>및</w:t>
      </w:r>
      <w:r w:rsidRPr="00A10CE6">
        <w:t xml:space="preserve"> </w:t>
      </w:r>
      <w:r w:rsidRPr="00A10CE6">
        <w:t>자사주</w:t>
      </w:r>
      <w:r w:rsidRPr="00A10CE6">
        <w:t xml:space="preserve"> </w:t>
      </w:r>
      <w:r w:rsidRPr="00A10CE6">
        <w:t>매입</w:t>
      </w:r>
      <w:r w:rsidRPr="00A10CE6">
        <w:t xml:space="preserve"> </w:t>
      </w:r>
      <w:r w:rsidRPr="00A10CE6">
        <w:t>문화로</w:t>
      </w:r>
      <w:r w:rsidRPr="00A10CE6">
        <w:t xml:space="preserve"> </w:t>
      </w:r>
      <w:r w:rsidRPr="00A10CE6">
        <w:t>인해</w:t>
      </w:r>
      <w:r w:rsidRPr="00A10CE6">
        <w:t xml:space="preserve"> </w:t>
      </w:r>
      <w:r w:rsidRPr="00A10CE6">
        <w:t>시간이</w:t>
      </w:r>
      <w:r w:rsidRPr="00A10CE6">
        <w:t xml:space="preserve"> </w:t>
      </w:r>
      <w:r w:rsidRPr="00A10CE6">
        <w:t>지남에</w:t>
      </w:r>
      <w:r w:rsidRPr="00A10CE6">
        <w:t xml:space="preserve"> </w:t>
      </w:r>
      <w:r w:rsidRPr="00A10CE6">
        <w:t>따라</w:t>
      </w:r>
      <w:r w:rsidRPr="00A10CE6">
        <w:t xml:space="preserve"> </w:t>
      </w:r>
      <w:r w:rsidRPr="00A10CE6">
        <w:t>자기자본이</w:t>
      </w:r>
      <w:r w:rsidRPr="00A10CE6">
        <w:t xml:space="preserve"> </w:t>
      </w:r>
      <w:r w:rsidRPr="00A10CE6">
        <w:t>증가</w:t>
      </w:r>
      <w:r w:rsidRPr="00A10CE6">
        <w:t>.</w:t>
      </w:r>
    </w:p>
    <w:p w14:paraId="01E07DE9" w14:textId="77777777" w:rsidR="00A10CE6" w:rsidRPr="00A10CE6" w:rsidRDefault="00A10CE6" w:rsidP="00A10CE6">
      <w:pPr>
        <w:widowControl/>
        <w:rPr>
          <w:rFonts w:ascii="HYSinMyeongJo-Medium" w:eastAsia="HYSinMyeongJo-Medium"/>
          <w:b/>
          <w:bCs/>
          <w:sz w:val="24"/>
        </w:rPr>
      </w:pPr>
    </w:p>
    <w:p w14:paraId="6C783C7B" w14:textId="77777777" w:rsidR="00DF1A9F" w:rsidRDefault="00DF1A9F">
      <w:pPr>
        <w:widowControl/>
        <w:wordWrap/>
        <w:autoSpaceDE/>
        <w:autoSpaceDN/>
      </w:pPr>
      <w:r>
        <w:br w:type="page"/>
      </w:r>
    </w:p>
    <w:p w14:paraId="1DDB7319" w14:textId="77777777" w:rsidR="00666D62" w:rsidRPr="001E521B" w:rsidRDefault="00DF1A9F" w:rsidP="00D51ABD">
      <w:pPr>
        <w:pStyle w:val="HG"/>
        <w:rPr>
          <w:b/>
          <w:bCs/>
          <w:sz w:val="32"/>
          <w:szCs w:val="36"/>
        </w:rPr>
      </w:pPr>
      <w:r w:rsidRPr="001E521B">
        <w:rPr>
          <w:rFonts w:hint="eastAsia"/>
          <w:b/>
          <w:bCs/>
          <w:sz w:val="32"/>
          <w:szCs w:val="36"/>
        </w:rPr>
        <w:lastRenderedPageBreak/>
        <w:t>시사점</w:t>
      </w:r>
      <w:r w:rsidRPr="001E521B">
        <w:rPr>
          <w:b/>
          <w:bCs/>
          <w:sz w:val="32"/>
          <w:szCs w:val="36"/>
        </w:rPr>
        <w:t xml:space="preserve">: </w:t>
      </w:r>
      <w:r w:rsidR="00FF4681" w:rsidRPr="001E521B">
        <w:rPr>
          <w:b/>
          <w:bCs/>
          <w:sz w:val="32"/>
          <w:szCs w:val="36"/>
        </w:rPr>
        <w:t xml:space="preserve">PBR, </w:t>
      </w:r>
      <w:r w:rsidRPr="001E521B">
        <w:rPr>
          <w:b/>
          <w:bCs/>
          <w:sz w:val="32"/>
          <w:szCs w:val="36"/>
        </w:rPr>
        <w:t>ROE</w:t>
      </w:r>
      <w:r w:rsidRPr="001E521B">
        <w:rPr>
          <w:rFonts w:hint="eastAsia"/>
          <w:b/>
          <w:bCs/>
          <w:sz w:val="32"/>
          <w:szCs w:val="36"/>
        </w:rPr>
        <w:t>를</w:t>
      </w:r>
      <w:r w:rsidRPr="001E521B">
        <w:rPr>
          <w:rFonts w:hint="eastAsia"/>
          <w:b/>
          <w:bCs/>
          <w:sz w:val="32"/>
          <w:szCs w:val="36"/>
        </w:rPr>
        <w:t xml:space="preserve"> </w:t>
      </w:r>
      <w:r w:rsidRPr="001E521B">
        <w:rPr>
          <w:rFonts w:hint="eastAsia"/>
          <w:b/>
          <w:bCs/>
          <w:sz w:val="32"/>
          <w:szCs w:val="36"/>
        </w:rPr>
        <w:t>넘어서</w:t>
      </w:r>
      <w:r w:rsidRPr="001E521B">
        <w:rPr>
          <w:rFonts w:hint="eastAsia"/>
          <w:b/>
          <w:bCs/>
          <w:sz w:val="32"/>
          <w:szCs w:val="36"/>
        </w:rPr>
        <w:t xml:space="preserve"> </w:t>
      </w:r>
      <w:r w:rsidR="00FF4681" w:rsidRPr="001E521B">
        <w:rPr>
          <w:b/>
          <w:bCs/>
          <w:sz w:val="32"/>
          <w:szCs w:val="36"/>
        </w:rPr>
        <w:t>EVA</w:t>
      </w:r>
      <w:r w:rsidR="00FF4681" w:rsidRPr="001E521B">
        <w:rPr>
          <w:rFonts w:hint="eastAsia"/>
          <w:b/>
          <w:bCs/>
          <w:sz w:val="32"/>
          <w:szCs w:val="36"/>
        </w:rPr>
        <w:t xml:space="preserve"> </w:t>
      </w:r>
      <w:r w:rsidR="00FF4681" w:rsidRPr="001E521B">
        <w:rPr>
          <w:rFonts w:hint="eastAsia"/>
          <w:b/>
          <w:bCs/>
          <w:sz w:val="32"/>
          <w:szCs w:val="36"/>
        </w:rPr>
        <w:t>중심으로</w:t>
      </w:r>
      <w:r w:rsidR="00FF4681" w:rsidRPr="001E521B">
        <w:rPr>
          <w:rFonts w:hint="eastAsia"/>
          <w:b/>
          <w:bCs/>
          <w:sz w:val="32"/>
          <w:szCs w:val="36"/>
        </w:rPr>
        <w:t xml:space="preserve"> </w:t>
      </w:r>
      <w:proofErr w:type="spellStart"/>
      <w:r w:rsidR="00FF4681" w:rsidRPr="001E521B">
        <w:rPr>
          <w:rFonts w:hint="eastAsia"/>
          <w:b/>
          <w:bCs/>
          <w:sz w:val="32"/>
          <w:szCs w:val="36"/>
        </w:rPr>
        <w:t>밸류업</w:t>
      </w:r>
      <w:proofErr w:type="spellEnd"/>
      <w:r w:rsidR="00FF4681" w:rsidRPr="001E521B">
        <w:rPr>
          <w:rFonts w:hint="eastAsia"/>
          <w:b/>
          <w:bCs/>
          <w:sz w:val="32"/>
          <w:szCs w:val="36"/>
        </w:rPr>
        <w:t xml:space="preserve"> </w:t>
      </w:r>
      <w:r w:rsidR="00FF4681" w:rsidRPr="001E521B">
        <w:rPr>
          <w:rFonts w:hint="eastAsia"/>
          <w:b/>
          <w:bCs/>
          <w:sz w:val="32"/>
          <w:szCs w:val="36"/>
        </w:rPr>
        <w:t>전략을</w:t>
      </w:r>
      <w:r w:rsidR="00FF4681" w:rsidRPr="001E521B">
        <w:rPr>
          <w:rFonts w:hint="eastAsia"/>
          <w:b/>
          <w:bCs/>
          <w:sz w:val="32"/>
          <w:szCs w:val="36"/>
        </w:rPr>
        <w:t xml:space="preserve"> </w:t>
      </w:r>
      <w:r w:rsidR="00FF4681" w:rsidRPr="001E521B">
        <w:rPr>
          <w:rFonts w:hint="eastAsia"/>
          <w:b/>
          <w:bCs/>
          <w:sz w:val="32"/>
          <w:szCs w:val="36"/>
        </w:rPr>
        <w:t>재구축할</w:t>
      </w:r>
      <w:r w:rsidR="00FF4681" w:rsidRPr="001E521B">
        <w:rPr>
          <w:rFonts w:hint="eastAsia"/>
          <w:b/>
          <w:bCs/>
          <w:sz w:val="32"/>
          <w:szCs w:val="36"/>
        </w:rPr>
        <w:t xml:space="preserve"> </w:t>
      </w:r>
      <w:r w:rsidR="00FF4681" w:rsidRPr="001E521B">
        <w:rPr>
          <w:rFonts w:hint="eastAsia"/>
          <w:b/>
          <w:bCs/>
          <w:sz w:val="32"/>
          <w:szCs w:val="36"/>
        </w:rPr>
        <w:t>필요</w:t>
      </w:r>
      <w:r w:rsidR="00FF4681" w:rsidRPr="001E521B">
        <w:rPr>
          <w:rFonts w:hint="eastAsia"/>
          <w:b/>
          <w:bCs/>
          <w:sz w:val="32"/>
          <w:szCs w:val="36"/>
        </w:rPr>
        <w:t>.</w:t>
      </w:r>
    </w:p>
    <w:p w14:paraId="24FC6073" w14:textId="77777777" w:rsidR="00666D62" w:rsidRDefault="00666D62" w:rsidP="00D51ABD">
      <w:pPr>
        <w:pStyle w:val="HG"/>
      </w:pPr>
    </w:p>
    <w:p w14:paraId="4E11D3EB" w14:textId="325C297A" w:rsidR="003C6310" w:rsidRDefault="003C6310" w:rsidP="00811C81">
      <w:pPr>
        <w:pStyle w:val="HG"/>
        <w:jc w:val="center"/>
      </w:pPr>
      <w:r w:rsidRPr="003C6310">
        <w:drawing>
          <wp:inline distT="0" distB="0" distL="0" distR="0" wp14:anchorId="14B0067D" wp14:editId="49F62981">
            <wp:extent cx="4714406" cy="836799"/>
            <wp:effectExtent l="0" t="0" r="0" b="1905"/>
            <wp:docPr id="952010481" name="Picture 1" descr="A black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010481" name="Picture 1" descr="A black text on a white background&#10;&#10;AI-generated content may be incorrect."/>
                    <pic:cNvPicPr/>
                  </pic:nvPicPr>
                  <pic:blipFill>
                    <a:blip r:embed="rId13"/>
                    <a:stretch>
                      <a:fillRect/>
                    </a:stretch>
                  </pic:blipFill>
                  <pic:spPr>
                    <a:xfrm>
                      <a:off x="0" y="0"/>
                      <a:ext cx="4774899" cy="847536"/>
                    </a:xfrm>
                    <a:prstGeom prst="rect">
                      <a:avLst/>
                    </a:prstGeom>
                  </pic:spPr>
                </pic:pic>
              </a:graphicData>
            </a:graphic>
          </wp:inline>
        </w:drawing>
      </w:r>
    </w:p>
    <w:p w14:paraId="2F407151" w14:textId="77542216" w:rsidR="00666D62" w:rsidRPr="00811C81" w:rsidRDefault="00502445" w:rsidP="00811C81">
      <w:pPr>
        <w:pStyle w:val="HG"/>
        <w:jc w:val="center"/>
        <w:rPr>
          <w:b/>
          <w:bCs/>
          <w:sz w:val="36"/>
          <w:szCs w:val="40"/>
        </w:rPr>
      </w:pPr>
      <w:r w:rsidRPr="00811C81">
        <w:rPr>
          <w:b/>
          <w:bCs/>
          <w:sz w:val="36"/>
          <w:szCs w:val="40"/>
        </w:rPr>
        <w:t>= Invested Capital x (ROIC – WACC).</w:t>
      </w:r>
    </w:p>
    <w:p w14:paraId="5835547F" w14:textId="77777777" w:rsidR="00811C81" w:rsidRDefault="00811C81" w:rsidP="00811C81">
      <w:pPr>
        <w:pStyle w:val="HG"/>
        <w:ind w:left="720"/>
      </w:pPr>
    </w:p>
    <w:p w14:paraId="5647F8F5" w14:textId="1C071ECD" w:rsidR="00666D62" w:rsidRDefault="00666D62" w:rsidP="00D51ABD">
      <w:pPr>
        <w:pStyle w:val="HG"/>
        <w:numPr>
          <w:ilvl w:val="0"/>
          <w:numId w:val="20"/>
        </w:numPr>
      </w:pPr>
      <w:r>
        <w:t xml:space="preserve">NOPAT(Net Operating Profit After Taxes): </w:t>
      </w:r>
      <w:r>
        <w:t>영업이익</w:t>
      </w:r>
      <w:r>
        <w:t>(</w:t>
      </w:r>
      <w:r w:rsidRPr="00987705">
        <w:rPr>
          <w:b/>
          <w:bCs/>
        </w:rPr>
        <w:t>영업활동</w:t>
      </w:r>
      <w:r>
        <w:t>으로</w:t>
      </w:r>
      <w:r>
        <w:t xml:space="preserve"> </w:t>
      </w:r>
      <w:r>
        <w:t>발생한</w:t>
      </w:r>
      <w:r>
        <w:t xml:space="preserve"> </w:t>
      </w:r>
      <w:r>
        <w:t>이익</w:t>
      </w:r>
      <w:r>
        <w:t>)</w:t>
      </w:r>
      <w:r>
        <w:t>에서</w:t>
      </w:r>
      <w:r>
        <w:t xml:space="preserve"> </w:t>
      </w:r>
      <w:r>
        <w:t>법인세를</w:t>
      </w:r>
      <w:r>
        <w:t xml:space="preserve"> </w:t>
      </w:r>
      <w:r>
        <w:t>차감한</w:t>
      </w:r>
      <w:r>
        <w:t xml:space="preserve"> </w:t>
      </w:r>
      <w:r>
        <w:t>값</w:t>
      </w:r>
    </w:p>
    <w:p w14:paraId="0F890693" w14:textId="5E62F9F2" w:rsidR="00666D62" w:rsidRDefault="00666D62" w:rsidP="00D51ABD">
      <w:pPr>
        <w:pStyle w:val="HG"/>
        <w:numPr>
          <w:ilvl w:val="0"/>
          <w:numId w:val="20"/>
        </w:numPr>
      </w:pPr>
      <w:r>
        <w:t xml:space="preserve">Invested Capital: </w:t>
      </w:r>
      <w:r>
        <w:t>기업이</w:t>
      </w:r>
      <w:r>
        <w:t xml:space="preserve"> </w:t>
      </w:r>
      <w:r>
        <w:t>영업활동을</w:t>
      </w:r>
      <w:r>
        <w:t xml:space="preserve"> </w:t>
      </w:r>
      <w:r>
        <w:t>위해</w:t>
      </w:r>
      <w:r>
        <w:t xml:space="preserve"> </w:t>
      </w:r>
      <w:r>
        <w:t>투입한</w:t>
      </w:r>
      <w:r>
        <w:t xml:space="preserve"> </w:t>
      </w:r>
      <w:r>
        <w:t>자본</w:t>
      </w:r>
      <w:r>
        <w:t>(</w:t>
      </w:r>
      <w:r>
        <w:t>일반적으로</w:t>
      </w:r>
      <w:r>
        <w:t xml:space="preserve"> </w:t>
      </w:r>
      <w:r>
        <w:t>총자산</w:t>
      </w:r>
      <w:r w:rsidR="006E7A21">
        <w:t xml:space="preserve"> </w:t>
      </w:r>
      <w:r w:rsidR="006E7A21" w:rsidRPr="006E7A21">
        <w:rPr>
          <w:rFonts w:ascii="Cambria Math" w:hAnsi="Cambria Math" w:cs="Cambria Math"/>
        </w:rPr>
        <w:t xml:space="preserve">– </w:t>
      </w:r>
      <w:r>
        <w:t>비영업자산</w:t>
      </w:r>
      <w:r w:rsidR="006E7A21">
        <w:t xml:space="preserve"> </w:t>
      </w:r>
      <w:r>
        <w:t>등으로</w:t>
      </w:r>
      <w:r>
        <w:t xml:space="preserve"> </w:t>
      </w:r>
      <w:r>
        <w:t>측정</w:t>
      </w:r>
      <w:r>
        <w:t>)</w:t>
      </w:r>
    </w:p>
    <w:p w14:paraId="1A2DFD71" w14:textId="77777777" w:rsidR="009E61B6" w:rsidRDefault="00666D62" w:rsidP="00D51ABD">
      <w:pPr>
        <w:pStyle w:val="HG"/>
        <w:numPr>
          <w:ilvl w:val="0"/>
          <w:numId w:val="20"/>
        </w:numPr>
      </w:pPr>
      <w:r>
        <w:t xml:space="preserve">WACC(Weighted Average Cost of Capital): </w:t>
      </w:r>
      <w:r>
        <w:t>가중평균자본비용</w:t>
      </w:r>
      <w:r>
        <w:t xml:space="preserve">. </w:t>
      </w:r>
      <w:r>
        <w:t>자본구조</w:t>
      </w:r>
      <w:r>
        <w:t xml:space="preserve"> </w:t>
      </w:r>
      <w:r>
        <w:t>내</w:t>
      </w:r>
      <w:r>
        <w:t xml:space="preserve"> </w:t>
      </w:r>
      <w:r>
        <w:t>부채비용과</w:t>
      </w:r>
      <w:r>
        <w:t xml:space="preserve"> </w:t>
      </w:r>
      <w:r>
        <w:t>자기자본비용을</w:t>
      </w:r>
      <w:r>
        <w:t xml:space="preserve"> </w:t>
      </w:r>
      <w:proofErr w:type="spellStart"/>
      <w:r>
        <w:t>가중평균하여</w:t>
      </w:r>
      <w:proofErr w:type="spellEnd"/>
      <w:r>
        <w:t xml:space="preserve"> </w:t>
      </w:r>
      <w:r>
        <w:t>산출</w:t>
      </w:r>
    </w:p>
    <w:p w14:paraId="0314AF59" w14:textId="77777777" w:rsidR="009E61B6" w:rsidRDefault="009E61B6" w:rsidP="00D51ABD">
      <w:pPr>
        <w:pStyle w:val="HG"/>
      </w:pPr>
    </w:p>
    <w:p w14:paraId="53DA7453" w14:textId="6F3C1F79" w:rsidR="00461967" w:rsidRDefault="00461967" w:rsidP="00D51ABD">
      <w:pPr>
        <w:pStyle w:val="HG"/>
      </w:pPr>
      <w:r>
        <w:t xml:space="preserve">Why EVA? </w:t>
      </w:r>
    </w:p>
    <w:p w14:paraId="1278BE5C" w14:textId="3D2B8A8A" w:rsidR="009E61B6" w:rsidRDefault="009E61B6" w:rsidP="00D51ABD">
      <w:pPr>
        <w:pStyle w:val="HG"/>
        <w:numPr>
          <w:ilvl w:val="0"/>
          <w:numId w:val="21"/>
        </w:numPr>
      </w:pPr>
      <w:r w:rsidRPr="009E61B6">
        <w:t>자본비용을</w:t>
      </w:r>
      <w:r w:rsidRPr="009E61B6">
        <w:t xml:space="preserve"> </w:t>
      </w:r>
      <w:r w:rsidRPr="009E61B6">
        <w:t>고려한</w:t>
      </w:r>
      <w:r w:rsidRPr="009E61B6">
        <w:t xml:space="preserve"> ‘</w:t>
      </w:r>
      <w:r w:rsidRPr="009E61B6">
        <w:t>진정한</w:t>
      </w:r>
      <w:r w:rsidRPr="009E61B6">
        <w:t xml:space="preserve">’ </w:t>
      </w:r>
      <w:r w:rsidRPr="009E61B6">
        <w:t>이익</w:t>
      </w:r>
      <w:r w:rsidRPr="009E61B6">
        <w:t xml:space="preserve"> </w:t>
      </w:r>
      <w:r w:rsidRPr="009E61B6">
        <w:t>측정</w:t>
      </w:r>
    </w:p>
    <w:p w14:paraId="50EEE1EF" w14:textId="4694EACA" w:rsidR="00020753" w:rsidRPr="00020753" w:rsidRDefault="00020753" w:rsidP="00D51ABD">
      <w:pPr>
        <w:pStyle w:val="HG"/>
        <w:numPr>
          <w:ilvl w:val="0"/>
          <w:numId w:val="21"/>
        </w:numPr>
        <w:rPr>
          <w:rFonts w:asciiTheme="minorHAnsi" w:hAnsiTheme="minorHAnsi"/>
        </w:rPr>
      </w:pPr>
      <w:r>
        <w:t xml:space="preserve">NPV </w:t>
      </w:r>
      <w:r>
        <w:t>관점과</w:t>
      </w:r>
      <w:r>
        <w:t xml:space="preserve"> </w:t>
      </w:r>
      <w:r>
        <w:t>동일한</w:t>
      </w:r>
      <w:r>
        <w:t xml:space="preserve"> </w:t>
      </w:r>
      <w:r>
        <w:t>평가</w:t>
      </w:r>
      <w:r>
        <w:t xml:space="preserve"> </w:t>
      </w:r>
      <w:r>
        <w:t>체</w:t>
      </w:r>
      <w:r>
        <w:rPr>
          <w:rFonts w:ascii="Batang" w:eastAsia="Batang" w:hAnsi="Batang" w:cs="Batang" w:hint="eastAsia"/>
        </w:rPr>
        <w:t>계</w:t>
      </w:r>
    </w:p>
    <w:p w14:paraId="6B904C71" w14:textId="70937635" w:rsidR="00020753" w:rsidRDefault="00020753" w:rsidP="00D51ABD">
      <w:pPr>
        <w:pStyle w:val="HG"/>
        <w:numPr>
          <w:ilvl w:val="0"/>
          <w:numId w:val="21"/>
        </w:numPr>
      </w:pPr>
      <w:r w:rsidRPr="00020753">
        <w:t>ROIC</w:t>
      </w:r>
      <w:r w:rsidRPr="00020753">
        <w:t>와</w:t>
      </w:r>
      <w:r w:rsidRPr="00020753">
        <w:t xml:space="preserve"> WACC </w:t>
      </w:r>
      <w:r w:rsidRPr="00020753">
        <w:t>비교를</w:t>
      </w:r>
      <w:r w:rsidRPr="00020753">
        <w:t xml:space="preserve"> </w:t>
      </w:r>
      <w:r w:rsidRPr="00020753">
        <w:t>통한</w:t>
      </w:r>
      <w:r w:rsidRPr="00020753">
        <w:t xml:space="preserve"> </w:t>
      </w:r>
      <w:r w:rsidRPr="00020753">
        <w:t>사업</w:t>
      </w:r>
      <w:r w:rsidRPr="00020753">
        <w:t xml:space="preserve"> </w:t>
      </w:r>
      <w:r w:rsidRPr="00020753">
        <w:t>포트폴리오</w:t>
      </w:r>
      <w:r w:rsidRPr="00020753">
        <w:t xml:space="preserve"> </w:t>
      </w:r>
      <w:r w:rsidRPr="00020753">
        <w:t>개선</w:t>
      </w:r>
      <w:r w:rsidR="00193DD9">
        <w:t xml:space="preserve"> </w:t>
      </w:r>
      <w:r w:rsidR="00193DD9">
        <w:rPr>
          <w:rFonts w:hint="eastAsia"/>
        </w:rPr>
        <w:t>및</w:t>
      </w:r>
      <w:r w:rsidR="00193DD9">
        <w:rPr>
          <w:rFonts w:hint="eastAsia"/>
        </w:rPr>
        <w:t xml:space="preserve"> </w:t>
      </w:r>
      <w:r w:rsidR="00193DD9">
        <w:rPr>
          <w:rFonts w:hint="eastAsia"/>
        </w:rPr>
        <w:t>공시</w:t>
      </w:r>
      <w:r w:rsidR="00193DD9">
        <w:rPr>
          <w:rFonts w:hint="eastAsia"/>
        </w:rPr>
        <w:t>/</w:t>
      </w:r>
      <w:r w:rsidR="00193DD9">
        <w:rPr>
          <w:rFonts w:hint="eastAsia"/>
        </w:rPr>
        <w:t>정책개발</w:t>
      </w:r>
      <w:r w:rsidR="00193DD9">
        <w:rPr>
          <w:rFonts w:hint="eastAsia"/>
        </w:rPr>
        <w:t xml:space="preserve"> </w:t>
      </w:r>
      <w:r w:rsidR="00193DD9">
        <w:rPr>
          <w:rFonts w:hint="eastAsia"/>
        </w:rPr>
        <w:t>가능</w:t>
      </w:r>
      <w:r w:rsidR="00193DD9">
        <w:rPr>
          <w:rFonts w:hint="eastAsia"/>
        </w:rPr>
        <w:t xml:space="preserve">. </w:t>
      </w:r>
    </w:p>
    <w:p w14:paraId="66E98419" w14:textId="77777777" w:rsidR="00D51ABD" w:rsidRDefault="00D51ABD" w:rsidP="00D51ABD">
      <w:pPr>
        <w:pStyle w:val="HG"/>
      </w:pPr>
      <w:r>
        <w:br w:type="page"/>
      </w:r>
    </w:p>
    <w:p w14:paraId="76FAB61C" w14:textId="77777777" w:rsidR="00D51ABD" w:rsidRPr="001E521B" w:rsidRDefault="00D51ABD" w:rsidP="00D51ABD">
      <w:pPr>
        <w:pStyle w:val="HG"/>
        <w:rPr>
          <w:b/>
          <w:bCs/>
          <w:sz w:val="32"/>
          <w:szCs w:val="36"/>
        </w:rPr>
      </w:pPr>
      <w:r w:rsidRPr="001E521B">
        <w:rPr>
          <w:b/>
          <w:bCs/>
          <w:sz w:val="32"/>
          <w:szCs w:val="36"/>
        </w:rPr>
        <w:lastRenderedPageBreak/>
        <w:t xml:space="preserve">EVA </w:t>
      </w:r>
      <w:r w:rsidRPr="001E521B">
        <w:rPr>
          <w:rFonts w:hint="eastAsia"/>
          <w:b/>
          <w:bCs/>
          <w:sz w:val="32"/>
          <w:szCs w:val="36"/>
        </w:rPr>
        <w:t>기반</w:t>
      </w:r>
      <w:r w:rsidRPr="001E521B">
        <w:rPr>
          <w:rFonts w:hint="eastAsia"/>
          <w:b/>
          <w:bCs/>
          <w:sz w:val="32"/>
          <w:szCs w:val="36"/>
        </w:rPr>
        <w:t xml:space="preserve"> </w:t>
      </w:r>
      <w:r w:rsidRPr="001E521B">
        <w:rPr>
          <w:rFonts w:hint="eastAsia"/>
          <w:b/>
          <w:bCs/>
          <w:sz w:val="32"/>
          <w:szCs w:val="36"/>
        </w:rPr>
        <w:t>정부정책</w:t>
      </w:r>
    </w:p>
    <w:p w14:paraId="4A7BEA84" w14:textId="77777777" w:rsidR="00D51ABD" w:rsidRDefault="00D51ABD" w:rsidP="00D51ABD">
      <w:pPr>
        <w:pStyle w:val="HG"/>
      </w:pPr>
    </w:p>
    <w:p w14:paraId="553F3BF5" w14:textId="77777777" w:rsidR="00367327" w:rsidRDefault="00274968" w:rsidP="00F81FA2">
      <w:pPr>
        <w:pStyle w:val="HG"/>
        <w:numPr>
          <w:ilvl w:val="0"/>
          <w:numId w:val="23"/>
        </w:numPr>
      </w:pPr>
      <w:r>
        <w:rPr>
          <w:rFonts w:hint="eastAsia"/>
        </w:rPr>
        <w:t>지배구조와</w:t>
      </w:r>
      <w:r>
        <w:rPr>
          <w:rFonts w:hint="eastAsia"/>
        </w:rPr>
        <w:t xml:space="preserve"> </w:t>
      </w:r>
      <w:r>
        <w:rPr>
          <w:rFonts w:hint="eastAsia"/>
        </w:rPr>
        <w:t>투명성</w:t>
      </w:r>
      <w:r>
        <w:rPr>
          <w:rFonts w:hint="eastAsia"/>
        </w:rPr>
        <w:t xml:space="preserve"> </w:t>
      </w:r>
      <w:r>
        <w:rPr>
          <w:rFonts w:hint="eastAsia"/>
        </w:rPr>
        <w:t>향상</w:t>
      </w:r>
      <w:r>
        <w:rPr>
          <w:rFonts w:hint="eastAsia"/>
        </w:rPr>
        <w:t xml:space="preserve"> (</w:t>
      </w:r>
      <w:r w:rsidR="00367327">
        <w:t>ROIC, WACC)</w:t>
      </w:r>
    </w:p>
    <w:p w14:paraId="3835B72E" w14:textId="77777777" w:rsidR="006C1259" w:rsidRDefault="00367327" w:rsidP="00F81FA2">
      <w:pPr>
        <w:pStyle w:val="HG"/>
        <w:numPr>
          <w:ilvl w:val="0"/>
          <w:numId w:val="23"/>
        </w:numPr>
      </w:pPr>
      <w:r>
        <w:rPr>
          <w:rFonts w:hint="eastAsia"/>
        </w:rPr>
        <w:t>자본시장</w:t>
      </w:r>
      <w:r>
        <w:rPr>
          <w:rFonts w:hint="eastAsia"/>
        </w:rPr>
        <w:t xml:space="preserve"> </w:t>
      </w:r>
      <w:r>
        <w:rPr>
          <w:rFonts w:hint="eastAsia"/>
        </w:rPr>
        <w:t>규제</w:t>
      </w:r>
      <w:r>
        <w:rPr>
          <w:rFonts w:hint="eastAsia"/>
        </w:rPr>
        <w:t xml:space="preserve"> </w:t>
      </w:r>
      <w:r>
        <w:rPr>
          <w:rFonts w:hint="eastAsia"/>
        </w:rPr>
        <w:t>완화</w:t>
      </w:r>
      <w:r>
        <w:rPr>
          <w:rFonts w:hint="eastAsia"/>
        </w:rPr>
        <w:t xml:space="preserve"> </w:t>
      </w:r>
      <w:r>
        <w:rPr>
          <w:rFonts w:hint="eastAsia"/>
        </w:rPr>
        <w:t>및</w:t>
      </w:r>
      <w:r>
        <w:rPr>
          <w:rFonts w:hint="eastAsia"/>
        </w:rPr>
        <w:t xml:space="preserve"> </w:t>
      </w:r>
      <w:r>
        <w:rPr>
          <w:rFonts w:hint="eastAsia"/>
        </w:rPr>
        <w:t>자본비용</w:t>
      </w:r>
      <w:r>
        <w:rPr>
          <w:rFonts w:hint="eastAsia"/>
        </w:rPr>
        <w:t xml:space="preserve"> </w:t>
      </w:r>
      <w:r>
        <w:rPr>
          <w:rFonts w:hint="eastAsia"/>
        </w:rPr>
        <w:t>감소</w:t>
      </w:r>
      <w:r>
        <w:rPr>
          <w:rFonts w:hint="eastAsia"/>
        </w:rPr>
        <w:t xml:space="preserve"> (</w:t>
      </w:r>
      <w:r>
        <w:t>WACC)</w:t>
      </w:r>
    </w:p>
    <w:p w14:paraId="74C589FD" w14:textId="6D9B7162" w:rsidR="006C1259" w:rsidRDefault="006C1259" w:rsidP="00F81FA2">
      <w:pPr>
        <w:pStyle w:val="HG"/>
        <w:numPr>
          <w:ilvl w:val="0"/>
          <w:numId w:val="23"/>
        </w:numPr>
      </w:pPr>
      <w:r>
        <w:rPr>
          <w:rFonts w:hint="eastAsia"/>
        </w:rPr>
        <w:t>연구개발을</w:t>
      </w:r>
      <w:r>
        <w:rPr>
          <w:rFonts w:hint="eastAsia"/>
        </w:rPr>
        <w:t xml:space="preserve"> </w:t>
      </w:r>
      <w:r>
        <w:rPr>
          <w:rFonts w:hint="eastAsia"/>
        </w:rPr>
        <w:t>통한</w:t>
      </w:r>
      <w:r>
        <w:rPr>
          <w:rFonts w:hint="eastAsia"/>
        </w:rPr>
        <w:t xml:space="preserve"> </w:t>
      </w:r>
      <w:r>
        <w:rPr>
          <w:rFonts w:hint="eastAsia"/>
        </w:rPr>
        <w:t>혁신</w:t>
      </w:r>
      <w:r>
        <w:rPr>
          <w:rFonts w:hint="eastAsia"/>
        </w:rPr>
        <w:t xml:space="preserve"> (</w:t>
      </w:r>
      <w:r>
        <w:t>ROIC)</w:t>
      </w:r>
    </w:p>
    <w:p w14:paraId="2A9C7986" w14:textId="3A363FCD" w:rsidR="002E10F5" w:rsidRDefault="0024233E" w:rsidP="00F81FA2">
      <w:pPr>
        <w:pStyle w:val="HG"/>
        <w:numPr>
          <w:ilvl w:val="0"/>
          <w:numId w:val="23"/>
        </w:numPr>
      </w:pPr>
      <w:r>
        <w:t xml:space="preserve">Asset-light model, </w:t>
      </w:r>
      <w:r w:rsidR="00BC1811">
        <w:rPr>
          <w:rFonts w:hint="eastAsia"/>
        </w:rPr>
        <w:t>데이터</w:t>
      </w:r>
      <w:r w:rsidR="00BC1811">
        <w:t xml:space="preserve">, </w:t>
      </w:r>
      <w:r w:rsidR="00BC1811">
        <w:rPr>
          <w:rFonts w:hint="eastAsia"/>
        </w:rPr>
        <w:t>알고리즘</w:t>
      </w:r>
      <w:r w:rsidR="00BC1811">
        <w:rPr>
          <w:rFonts w:hint="eastAsia"/>
        </w:rPr>
        <w:t xml:space="preserve">, </w:t>
      </w:r>
      <w:r w:rsidR="002E10F5">
        <w:rPr>
          <w:rFonts w:hint="eastAsia"/>
        </w:rPr>
        <w:t>플랫폼</w:t>
      </w:r>
      <w:r w:rsidR="00740427">
        <w:rPr>
          <w:rFonts w:hint="eastAsia"/>
        </w:rPr>
        <w:t xml:space="preserve"> </w:t>
      </w:r>
      <w:r w:rsidR="00740427">
        <w:rPr>
          <w:rFonts w:hint="eastAsia"/>
        </w:rPr>
        <w:t>혹은</w:t>
      </w:r>
      <w:r w:rsidR="00740427">
        <w:rPr>
          <w:rFonts w:hint="eastAsia"/>
        </w:rPr>
        <w:t xml:space="preserve"> </w:t>
      </w:r>
      <w:proofErr w:type="spellStart"/>
      <w:r w:rsidR="00740427">
        <w:rPr>
          <w:rFonts w:hint="eastAsia"/>
        </w:rPr>
        <w:t>국가플랫폼자본주의</w:t>
      </w:r>
      <w:proofErr w:type="spellEnd"/>
      <w:r w:rsidR="00D94C33">
        <w:rPr>
          <w:rFonts w:hint="eastAsia"/>
        </w:rPr>
        <w:t xml:space="preserve"> (</w:t>
      </w:r>
      <w:r w:rsidR="00D94C33">
        <w:rPr>
          <w:rFonts w:hint="eastAsia"/>
        </w:rPr>
        <w:t>우버</w:t>
      </w:r>
      <w:r w:rsidR="00D94C33">
        <w:rPr>
          <w:rFonts w:hint="eastAsia"/>
        </w:rPr>
        <w:t xml:space="preserve">, </w:t>
      </w:r>
      <w:proofErr w:type="spellStart"/>
      <w:r w:rsidR="00D94C33">
        <w:rPr>
          <w:rFonts w:hint="eastAsia"/>
        </w:rPr>
        <w:t>에어비앤비</w:t>
      </w:r>
      <w:proofErr w:type="spellEnd"/>
      <w:r w:rsidR="00D94C33">
        <w:rPr>
          <w:rFonts w:hint="eastAsia"/>
        </w:rPr>
        <w:t xml:space="preserve"> </w:t>
      </w:r>
      <w:r w:rsidR="00D94C33">
        <w:t xml:space="preserve">vs </w:t>
      </w:r>
      <w:r w:rsidR="00D94C33">
        <w:rPr>
          <w:rFonts w:hint="eastAsia"/>
        </w:rPr>
        <w:t>타다</w:t>
      </w:r>
      <w:r w:rsidR="00D94C33">
        <w:rPr>
          <w:rFonts w:hint="eastAsia"/>
        </w:rPr>
        <w:t xml:space="preserve">, </w:t>
      </w:r>
      <w:r w:rsidR="00D94C33">
        <w:rPr>
          <w:rFonts w:hint="eastAsia"/>
        </w:rPr>
        <w:t>강남언니</w:t>
      </w:r>
      <w:r w:rsidR="00D94C33">
        <w:rPr>
          <w:rFonts w:hint="eastAsia"/>
        </w:rPr>
        <w:t xml:space="preserve">, </w:t>
      </w:r>
      <w:r w:rsidR="00D94C33">
        <w:rPr>
          <w:rFonts w:hint="eastAsia"/>
        </w:rPr>
        <w:t>직방</w:t>
      </w:r>
      <w:r w:rsidR="00D94C33">
        <w:rPr>
          <w:rFonts w:hint="eastAsia"/>
        </w:rPr>
        <w:t xml:space="preserve">, </w:t>
      </w:r>
      <w:proofErr w:type="spellStart"/>
      <w:r w:rsidR="00D94C33">
        <w:rPr>
          <w:rFonts w:hint="eastAsia"/>
        </w:rPr>
        <w:t>로톡</w:t>
      </w:r>
      <w:proofErr w:type="spellEnd"/>
      <w:r w:rsidR="00D94C33">
        <w:rPr>
          <w:rFonts w:hint="eastAsia"/>
        </w:rPr>
        <w:t>)</w:t>
      </w:r>
      <w:r w:rsidR="002B03F6">
        <w:rPr>
          <w:rFonts w:hint="eastAsia"/>
        </w:rPr>
        <w:t xml:space="preserve"> (</w:t>
      </w:r>
      <w:r w:rsidR="002B03F6">
        <w:t>Invested Capital)</w:t>
      </w:r>
      <w:r w:rsidR="00D94C33">
        <w:rPr>
          <w:rFonts w:hint="eastAsia"/>
        </w:rPr>
        <w:t>.</w:t>
      </w:r>
    </w:p>
    <w:p w14:paraId="5F3D5821" w14:textId="73C392DE" w:rsidR="00710252" w:rsidRDefault="00710252" w:rsidP="00F81FA2">
      <w:pPr>
        <w:pStyle w:val="HG"/>
        <w:numPr>
          <w:ilvl w:val="0"/>
          <w:numId w:val="23"/>
        </w:numPr>
        <w:rPr>
          <w:rFonts w:hint="eastAsia"/>
        </w:rPr>
      </w:pPr>
      <w:r>
        <w:rPr>
          <w:rFonts w:hint="eastAsia"/>
        </w:rPr>
        <w:t>결국</w:t>
      </w:r>
      <w:r>
        <w:rPr>
          <w:rFonts w:hint="eastAsia"/>
        </w:rPr>
        <w:t xml:space="preserve"> </w:t>
      </w:r>
      <w:r>
        <w:rPr>
          <w:rFonts w:hint="eastAsia"/>
        </w:rPr>
        <w:t>규제와</w:t>
      </w:r>
      <w:r>
        <w:rPr>
          <w:rFonts w:hint="eastAsia"/>
        </w:rPr>
        <w:t xml:space="preserve"> </w:t>
      </w:r>
      <w:r>
        <w:rPr>
          <w:rFonts w:hint="eastAsia"/>
        </w:rPr>
        <w:t>경영환경의</w:t>
      </w:r>
      <w:r>
        <w:rPr>
          <w:rFonts w:hint="eastAsia"/>
        </w:rPr>
        <w:t xml:space="preserve"> </w:t>
      </w:r>
      <w:r>
        <w:rPr>
          <w:rFonts w:hint="eastAsia"/>
        </w:rPr>
        <w:t>문제</w:t>
      </w:r>
      <w:r>
        <w:rPr>
          <w:rFonts w:hint="eastAsia"/>
        </w:rPr>
        <w:t xml:space="preserve">. </w:t>
      </w:r>
    </w:p>
    <w:p w14:paraId="7F746051" w14:textId="77777777" w:rsidR="00490E33" w:rsidRDefault="00490E33" w:rsidP="00D51ABD">
      <w:pPr>
        <w:pStyle w:val="HG"/>
      </w:pPr>
    </w:p>
    <w:p w14:paraId="5EB5513F" w14:textId="5868E4FC" w:rsidR="00535FF6" w:rsidRDefault="00535FF6" w:rsidP="00D51ABD">
      <w:pPr>
        <w:pStyle w:val="HG"/>
      </w:pPr>
      <w:r>
        <w:lastRenderedPageBreak/>
        <w:fldChar w:fldCharType="begin"/>
      </w:r>
      <w:r>
        <w:instrText xml:space="preserve"> INCLUDEPICTURE "https://custom-images.strikinglycdn.com/res/hrscywv4p/image/upload/c_limit,fl_lossy,h_9000,w_1200,f_auto,q_1/742769/839533_754481.png" \* MERGEFORMATINET </w:instrText>
      </w:r>
      <w:r>
        <w:fldChar w:fldCharType="separate"/>
      </w:r>
      <w:r>
        <w:rPr>
          <w:noProof/>
        </w:rPr>
        <w:drawing>
          <wp:inline distT="0" distB="0" distL="0" distR="0" wp14:anchorId="07D8021C" wp14:editId="0584F2F2">
            <wp:extent cx="8686165" cy="4893310"/>
            <wp:effectExtent l="0" t="0" r="635" b="0"/>
            <wp:docPr id="1935104572" name="Picture 1" descr="broken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oken imag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686165" cy="4893310"/>
                    </a:xfrm>
                    <a:prstGeom prst="rect">
                      <a:avLst/>
                    </a:prstGeom>
                    <a:noFill/>
                    <a:ln>
                      <a:noFill/>
                    </a:ln>
                  </pic:spPr>
                </pic:pic>
              </a:graphicData>
            </a:graphic>
          </wp:inline>
        </w:drawing>
      </w:r>
      <w:r>
        <w:fldChar w:fldCharType="end"/>
      </w:r>
    </w:p>
    <w:p w14:paraId="3D972F44" w14:textId="77777777" w:rsidR="000570BD" w:rsidRDefault="00490E33" w:rsidP="00D51ABD">
      <w:pPr>
        <w:pStyle w:val="HG"/>
      </w:pPr>
      <w:r w:rsidRPr="00490E33">
        <w:lastRenderedPageBreak/>
        <w:drawing>
          <wp:inline distT="0" distB="0" distL="0" distR="0" wp14:anchorId="30F896FA" wp14:editId="79B8B919">
            <wp:extent cx="8686165" cy="3157220"/>
            <wp:effectExtent l="0" t="0" r="635" b="5080"/>
            <wp:docPr id="720733593" name="Picture 1" descr="A graph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733593" name="Picture 1" descr="A graph of different colored lines&#10;&#10;AI-generated content may be incorrect."/>
                    <pic:cNvPicPr/>
                  </pic:nvPicPr>
                  <pic:blipFill>
                    <a:blip r:embed="rId15"/>
                    <a:stretch>
                      <a:fillRect/>
                    </a:stretch>
                  </pic:blipFill>
                  <pic:spPr>
                    <a:xfrm>
                      <a:off x="0" y="0"/>
                      <a:ext cx="8686165" cy="3157220"/>
                    </a:xfrm>
                    <a:prstGeom prst="rect">
                      <a:avLst/>
                    </a:prstGeom>
                  </pic:spPr>
                </pic:pic>
              </a:graphicData>
            </a:graphic>
          </wp:inline>
        </w:drawing>
      </w:r>
    </w:p>
    <w:p w14:paraId="0F33041B" w14:textId="79222A79" w:rsidR="2165F686" w:rsidRDefault="000570BD" w:rsidP="00D51ABD">
      <w:pPr>
        <w:pStyle w:val="HG"/>
      </w:pPr>
      <w:r w:rsidRPr="000570BD">
        <w:lastRenderedPageBreak/>
        <w:drawing>
          <wp:inline distT="0" distB="0" distL="0" distR="0" wp14:anchorId="2EC468E2" wp14:editId="203B5906">
            <wp:extent cx="8686165" cy="3157220"/>
            <wp:effectExtent l="0" t="0" r="635" b="5080"/>
            <wp:docPr id="1561632519" name="Picture 1" descr="A close-up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1632519" name="Picture 1" descr="A close-up of a graph&#10;&#10;AI-generated content may be incorrect."/>
                    <pic:cNvPicPr/>
                  </pic:nvPicPr>
                  <pic:blipFill>
                    <a:blip r:embed="rId16"/>
                    <a:stretch>
                      <a:fillRect/>
                    </a:stretch>
                  </pic:blipFill>
                  <pic:spPr>
                    <a:xfrm>
                      <a:off x="0" y="0"/>
                      <a:ext cx="8686165" cy="3157220"/>
                    </a:xfrm>
                    <a:prstGeom prst="rect">
                      <a:avLst/>
                    </a:prstGeom>
                  </pic:spPr>
                </pic:pic>
              </a:graphicData>
            </a:graphic>
          </wp:inline>
        </w:drawing>
      </w:r>
      <w:r w:rsidR="2165F686">
        <w:br w:type="page"/>
      </w:r>
    </w:p>
    <w:p w14:paraId="52F108A0" w14:textId="77777777" w:rsidR="009245D6" w:rsidRDefault="009245D6" w:rsidP="009E1AB0">
      <w:pPr>
        <w:pStyle w:val="HG"/>
      </w:pPr>
      <w:r>
        <w:lastRenderedPageBreak/>
        <w:t>플랫폼</w:t>
      </w:r>
      <w:r>
        <w:t xml:space="preserve"> </w:t>
      </w:r>
      <w:r>
        <w:t>특징</w:t>
      </w:r>
    </w:p>
    <w:p w14:paraId="03E4C1F6" w14:textId="77777777" w:rsidR="009245D6" w:rsidRDefault="009245D6" w:rsidP="009E1AB0">
      <w:pPr>
        <w:pStyle w:val="HG"/>
      </w:pPr>
    </w:p>
    <w:p w14:paraId="79F1BA0E" w14:textId="77777777" w:rsidR="009245D6" w:rsidRDefault="009245D6" w:rsidP="009E1AB0">
      <w:pPr>
        <w:pStyle w:val="HG"/>
      </w:pPr>
      <w:r>
        <w:t>안정적</w:t>
      </w:r>
      <w:r>
        <w:t xml:space="preserve"> </w:t>
      </w:r>
      <w:r>
        <w:t>핵심</w:t>
      </w:r>
      <w:r>
        <w:t xml:space="preserve"> (stable core) + </w:t>
      </w:r>
      <w:r>
        <w:t>이질적인</w:t>
      </w:r>
      <w:r>
        <w:t xml:space="preserve"> </w:t>
      </w:r>
      <w:r>
        <w:t>보완재</w:t>
      </w:r>
      <w:r>
        <w:t xml:space="preserve"> </w:t>
      </w:r>
      <w:r>
        <w:t>공급자간</w:t>
      </w:r>
      <w:r>
        <w:t xml:space="preserve">(complementors) + </w:t>
      </w:r>
      <w:r>
        <w:t>상호의존성</w:t>
      </w:r>
      <w:r>
        <w:t xml:space="preserve"> + </w:t>
      </w:r>
      <w:r>
        <w:t>파생</w:t>
      </w:r>
      <w:r>
        <w:t xml:space="preserve"> </w:t>
      </w:r>
      <w:r>
        <w:t>거래</w:t>
      </w:r>
      <w:r>
        <w:t xml:space="preserve"> </w:t>
      </w:r>
      <w:r>
        <w:t>재화</w:t>
      </w:r>
      <w:r>
        <w:t>/</w:t>
      </w:r>
      <w:r>
        <w:t>서비스</w:t>
      </w:r>
      <w:r>
        <w:t xml:space="preserve"> </w:t>
      </w:r>
      <w:r>
        <w:fldChar w:fldCharType="begin"/>
      </w:r>
      <w:r>
        <w:instrText xml:space="preserve"> ADDIN ZOTERO_ITEM CSL_CITATION {"citationID":"g5O1wBQB","properties":{"formattedCitation":"(Baldwin &amp; Clark, 2000)","plainCitation":"(Baldwin &amp; Clark, 2000)","noteIndex":0},"citationItems":[{"id":416,"uris":["http://zotero.org/users/488113/items/BNBCDE7T"],"itemData":{"id":416,"type":"book","abstract":"We live in a dynamic economic and commerical world, surrounded by objects of remarkable complexity and power. In many industries, changes in products and technologies have brought with them new kinds of firms and forms of organization. We are discovering news ways of structuring work, of bringing buyers and sellers together, and of creating and using market information. Although our fast-moving economy often seems to be outside of our influence or control, human beings create the things that create the market forces. Devices, software programs, production processes, contracts, firms, and markets are all the fruit of purposeful action: they are designed. Using the computer industry as an example, Carliss Y. Baldwin and Kim B. Clark develop a powerful theory of design and industrial evolution. They argue that the industry has experienced previously unimaginable levels of innovation and growth because it embraced the concept of modularity, building complex products from smaller subsystems that can be designed independently yet function together as a whole. Modularity freed designers to experiment with different approaches, as long as they obeyed the established design rules. Drawing upon the literatures of industrial organization, real options, and computer architecture, the authors provide insight into the forces of change that drive today's economy.","ISBN":"978-0-262-02466-2","language":"en","note":"Google-Books-ID: oaBOuo4mId8C","number-of-pages":"508","publisher":"MIT Press","source":"Google Books","title":"Design Rules: The power of modularity","title-short":"Design Rules","author":[{"family":"Baldwin","given":"Carliss Young"},{"family":"Clark","given":"Kim B."}],"issued":{"date-parts":[["2000"]]}}}],"schema":"https://github.com/citation-style-language/schema/raw/master/csl-citation.json"} </w:instrText>
      </w:r>
      <w:r>
        <w:fldChar w:fldCharType="separate"/>
      </w:r>
      <w:r>
        <w:rPr>
          <w:noProof/>
        </w:rPr>
        <w:t>(Baldwin &amp; Clark, 2000)</w:t>
      </w:r>
      <w:r>
        <w:fldChar w:fldCharType="end"/>
      </w:r>
      <w:r>
        <w:t xml:space="preserve">. </w:t>
      </w:r>
    </w:p>
    <w:p w14:paraId="497B940F" w14:textId="77777777" w:rsidR="009245D6" w:rsidRDefault="009245D6" w:rsidP="009E1AB0">
      <w:pPr>
        <w:pStyle w:val="HG"/>
      </w:pPr>
    </w:p>
    <w:tbl>
      <w:tblPr>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0"/>
        <w:gridCol w:w="4470"/>
        <w:gridCol w:w="6240"/>
      </w:tblGrid>
      <w:tr w:rsidR="009245D6" w14:paraId="5AFD6FED" w14:textId="77777777" w:rsidTr="00642C56">
        <w:tc>
          <w:tcPr>
            <w:tcW w:w="2250" w:type="dxa"/>
            <w:shd w:val="clear" w:color="auto" w:fill="auto"/>
            <w:tcMar>
              <w:top w:w="100" w:type="dxa"/>
              <w:left w:w="100" w:type="dxa"/>
              <w:bottom w:w="100" w:type="dxa"/>
              <w:right w:w="100" w:type="dxa"/>
            </w:tcMar>
          </w:tcPr>
          <w:p w14:paraId="24EBEFB9" w14:textId="77777777" w:rsidR="009245D6" w:rsidRDefault="009245D6" w:rsidP="009E1AB0">
            <w:pPr>
              <w:pStyle w:val="HG"/>
            </w:pPr>
          </w:p>
        </w:tc>
        <w:tc>
          <w:tcPr>
            <w:tcW w:w="4470" w:type="dxa"/>
            <w:shd w:val="clear" w:color="auto" w:fill="auto"/>
            <w:tcMar>
              <w:top w:w="100" w:type="dxa"/>
              <w:left w:w="100" w:type="dxa"/>
              <w:bottom w:w="100" w:type="dxa"/>
              <w:right w:w="100" w:type="dxa"/>
            </w:tcMar>
          </w:tcPr>
          <w:p w14:paraId="0A5851BE" w14:textId="77777777" w:rsidR="009245D6" w:rsidRDefault="009245D6" w:rsidP="009E1AB0">
            <w:pPr>
              <w:pStyle w:val="HG"/>
            </w:pPr>
            <w:r>
              <w:t>비슷</w:t>
            </w:r>
          </w:p>
        </w:tc>
        <w:tc>
          <w:tcPr>
            <w:tcW w:w="6240" w:type="dxa"/>
            <w:shd w:val="clear" w:color="auto" w:fill="auto"/>
            <w:tcMar>
              <w:top w:w="100" w:type="dxa"/>
              <w:left w:w="100" w:type="dxa"/>
              <w:bottom w:w="100" w:type="dxa"/>
              <w:right w:w="100" w:type="dxa"/>
            </w:tcMar>
          </w:tcPr>
          <w:p w14:paraId="7944AF13" w14:textId="77777777" w:rsidR="009245D6" w:rsidRDefault="009245D6" w:rsidP="009E1AB0">
            <w:pPr>
              <w:pStyle w:val="HG"/>
            </w:pPr>
            <w:r>
              <w:t>상이</w:t>
            </w:r>
          </w:p>
        </w:tc>
      </w:tr>
      <w:tr w:rsidR="009245D6" w14:paraId="513BF5F7" w14:textId="77777777" w:rsidTr="00642C56">
        <w:tc>
          <w:tcPr>
            <w:tcW w:w="2250" w:type="dxa"/>
            <w:shd w:val="clear" w:color="auto" w:fill="auto"/>
            <w:tcMar>
              <w:top w:w="100" w:type="dxa"/>
              <w:left w:w="100" w:type="dxa"/>
              <w:bottom w:w="100" w:type="dxa"/>
              <w:right w:w="100" w:type="dxa"/>
            </w:tcMar>
          </w:tcPr>
          <w:p w14:paraId="47BBB309" w14:textId="77777777" w:rsidR="009245D6" w:rsidRDefault="009245D6" w:rsidP="009E1AB0">
            <w:pPr>
              <w:pStyle w:val="HG"/>
            </w:pPr>
            <w:r>
              <w:t>시장</w:t>
            </w:r>
          </w:p>
        </w:tc>
        <w:tc>
          <w:tcPr>
            <w:tcW w:w="4470" w:type="dxa"/>
            <w:shd w:val="clear" w:color="auto" w:fill="auto"/>
            <w:tcMar>
              <w:top w:w="100" w:type="dxa"/>
              <w:left w:w="100" w:type="dxa"/>
              <w:bottom w:w="100" w:type="dxa"/>
              <w:right w:w="100" w:type="dxa"/>
            </w:tcMar>
          </w:tcPr>
          <w:p w14:paraId="06D0353E" w14:textId="77777777" w:rsidR="009245D6" w:rsidRDefault="009245D6" w:rsidP="009E1AB0">
            <w:pPr>
              <w:pStyle w:val="HG"/>
              <w:rPr>
                <w:color w:val="0000FF"/>
              </w:rPr>
            </w:pPr>
            <w:r>
              <w:rPr>
                <w:color w:val="0000FF"/>
              </w:rPr>
              <w:t>거래비용</w:t>
            </w:r>
            <w:r>
              <w:rPr>
                <w:color w:val="0000FF"/>
              </w:rPr>
              <w:t xml:space="preserve"> </w:t>
            </w:r>
            <w:r>
              <w:rPr>
                <w:color w:val="0000FF"/>
              </w:rPr>
              <w:t>솔루션</w:t>
            </w:r>
          </w:p>
        </w:tc>
        <w:tc>
          <w:tcPr>
            <w:tcW w:w="6240" w:type="dxa"/>
            <w:shd w:val="clear" w:color="auto" w:fill="auto"/>
            <w:tcMar>
              <w:top w:w="100" w:type="dxa"/>
              <w:left w:w="100" w:type="dxa"/>
              <w:bottom w:w="100" w:type="dxa"/>
              <w:right w:w="100" w:type="dxa"/>
            </w:tcMar>
          </w:tcPr>
          <w:p w14:paraId="7C973E3F" w14:textId="77777777" w:rsidR="009245D6" w:rsidRDefault="009245D6" w:rsidP="009E1AB0">
            <w:pPr>
              <w:pStyle w:val="HG"/>
              <w:rPr>
                <w:color w:val="0000FF"/>
              </w:rPr>
            </w:pPr>
            <w:r>
              <w:rPr>
                <w:color w:val="0000FF"/>
              </w:rPr>
              <w:t>적극적</w:t>
            </w:r>
            <w:r>
              <w:rPr>
                <w:color w:val="0000FF"/>
              </w:rPr>
              <w:t xml:space="preserve"> </w:t>
            </w:r>
            <w:r>
              <w:rPr>
                <w:color w:val="0000FF"/>
              </w:rPr>
              <w:t>역할</w:t>
            </w:r>
            <w:r>
              <w:rPr>
                <w:color w:val="0000FF"/>
              </w:rPr>
              <w:t>*</w:t>
            </w:r>
          </w:p>
        </w:tc>
      </w:tr>
      <w:tr w:rsidR="009245D6" w14:paraId="45A6AAF1" w14:textId="77777777" w:rsidTr="00642C56">
        <w:tc>
          <w:tcPr>
            <w:tcW w:w="2250" w:type="dxa"/>
            <w:shd w:val="clear" w:color="auto" w:fill="auto"/>
            <w:tcMar>
              <w:top w:w="100" w:type="dxa"/>
              <w:left w:w="100" w:type="dxa"/>
              <w:bottom w:w="100" w:type="dxa"/>
              <w:right w:w="100" w:type="dxa"/>
            </w:tcMar>
          </w:tcPr>
          <w:p w14:paraId="0457E0F9" w14:textId="77777777" w:rsidR="009245D6" w:rsidRDefault="009245D6" w:rsidP="009E1AB0">
            <w:pPr>
              <w:pStyle w:val="HG"/>
            </w:pPr>
            <w:r>
              <w:t>조직</w:t>
            </w:r>
          </w:p>
        </w:tc>
        <w:tc>
          <w:tcPr>
            <w:tcW w:w="4470" w:type="dxa"/>
            <w:shd w:val="clear" w:color="auto" w:fill="auto"/>
            <w:tcMar>
              <w:top w:w="100" w:type="dxa"/>
              <w:left w:w="100" w:type="dxa"/>
              <w:bottom w:w="100" w:type="dxa"/>
              <w:right w:w="100" w:type="dxa"/>
            </w:tcMar>
          </w:tcPr>
          <w:p w14:paraId="3A5E5493" w14:textId="77777777" w:rsidR="009245D6" w:rsidRDefault="009245D6" w:rsidP="009E1AB0">
            <w:pPr>
              <w:pStyle w:val="HG"/>
              <w:rPr>
                <w:color w:val="0000FF"/>
              </w:rPr>
            </w:pPr>
            <w:r>
              <w:rPr>
                <w:color w:val="0000FF"/>
              </w:rPr>
              <w:t>경영</w:t>
            </w:r>
            <w:r>
              <w:rPr>
                <w:color w:val="0000FF"/>
              </w:rPr>
              <w:t xml:space="preserve"> </w:t>
            </w:r>
            <w:r>
              <w:rPr>
                <w:color w:val="0000FF"/>
              </w:rPr>
              <w:t>주체와</w:t>
            </w:r>
            <w:r>
              <w:rPr>
                <w:color w:val="0000FF"/>
              </w:rPr>
              <w:t xml:space="preserve"> </w:t>
            </w:r>
            <w:r>
              <w:rPr>
                <w:color w:val="0000FF"/>
              </w:rPr>
              <w:t>통제권</w:t>
            </w:r>
          </w:p>
        </w:tc>
        <w:tc>
          <w:tcPr>
            <w:tcW w:w="6240" w:type="dxa"/>
            <w:shd w:val="clear" w:color="auto" w:fill="auto"/>
            <w:tcMar>
              <w:top w:w="100" w:type="dxa"/>
              <w:left w:w="100" w:type="dxa"/>
              <w:bottom w:w="100" w:type="dxa"/>
              <w:right w:w="100" w:type="dxa"/>
            </w:tcMar>
          </w:tcPr>
          <w:p w14:paraId="4FDF5402" w14:textId="77777777" w:rsidR="009245D6" w:rsidRDefault="009245D6" w:rsidP="009E1AB0">
            <w:pPr>
              <w:pStyle w:val="HG"/>
              <w:rPr>
                <w:color w:val="0000FF"/>
              </w:rPr>
            </w:pPr>
            <w:r>
              <w:rPr>
                <w:color w:val="0000FF"/>
              </w:rPr>
              <w:t>모호한</w:t>
            </w:r>
            <w:r>
              <w:rPr>
                <w:color w:val="0000FF"/>
              </w:rPr>
              <w:t xml:space="preserve"> </w:t>
            </w:r>
            <w:r>
              <w:rPr>
                <w:color w:val="0000FF"/>
              </w:rPr>
              <w:t>규모</w:t>
            </w:r>
            <w:r>
              <w:rPr>
                <w:color w:val="0000FF"/>
              </w:rPr>
              <w:t>/</w:t>
            </w:r>
            <w:r>
              <w:rPr>
                <w:color w:val="0000FF"/>
              </w:rPr>
              <w:t>범위</w:t>
            </w:r>
            <w:r>
              <w:rPr>
                <w:color w:val="0000FF"/>
              </w:rPr>
              <w:t>**</w:t>
            </w:r>
          </w:p>
        </w:tc>
      </w:tr>
    </w:tbl>
    <w:p w14:paraId="25F8ADB4" w14:textId="77777777" w:rsidR="009245D6" w:rsidRDefault="009245D6" w:rsidP="009E1AB0">
      <w:pPr>
        <w:pStyle w:val="HG"/>
      </w:pPr>
    </w:p>
    <w:p w14:paraId="502C972D" w14:textId="77777777" w:rsidR="009245D6" w:rsidRDefault="009245D6" w:rsidP="009E1AB0">
      <w:pPr>
        <w:pStyle w:val="HG"/>
      </w:pPr>
      <w:r>
        <w:t xml:space="preserve">* </w:t>
      </w:r>
      <w:r>
        <w:t>예</w:t>
      </w:r>
      <w:r>
        <w:t xml:space="preserve">: </w:t>
      </w:r>
      <w:r>
        <w:t>중개자</w:t>
      </w:r>
      <w:r>
        <w:t xml:space="preserve"> (go-between)</w:t>
      </w:r>
      <w:r>
        <w:t>의</w:t>
      </w:r>
      <w:r>
        <w:t xml:space="preserve"> </w:t>
      </w:r>
      <w:r>
        <w:t>기능을</w:t>
      </w:r>
      <w:r>
        <w:t xml:space="preserve"> </w:t>
      </w:r>
      <w:r>
        <w:t>수행하고</w:t>
      </w:r>
      <w:r>
        <w:t xml:space="preserve"> </w:t>
      </w:r>
      <w:r>
        <w:t>수요와</w:t>
      </w:r>
      <w:r>
        <w:t xml:space="preserve"> </w:t>
      </w:r>
      <w:r>
        <w:t>공급에</w:t>
      </w:r>
      <w:r>
        <w:t xml:space="preserve"> </w:t>
      </w:r>
      <w:r>
        <w:t>개입하고</w:t>
      </w:r>
      <w:r>
        <w:t xml:space="preserve"> </w:t>
      </w:r>
      <w:r>
        <w:t>관리</w:t>
      </w:r>
    </w:p>
    <w:p w14:paraId="59B06972" w14:textId="77777777" w:rsidR="009245D6" w:rsidRDefault="009245D6" w:rsidP="009E1AB0">
      <w:pPr>
        <w:pStyle w:val="HG"/>
      </w:pPr>
      <w:r>
        <w:t xml:space="preserve">** </w:t>
      </w:r>
      <w:r>
        <w:t>규모나</w:t>
      </w:r>
      <w:r>
        <w:t xml:space="preserve"> </w:t>
      </w:r>
      <w:r>
        <w:t>특히</w:t>
      </w:r>
      <w:r>
        <w:t xml:space="preserve"> </w:t>
      </w:r>
      <w:r>
        <w:t>범위를</w:t>
      </w:r>
      <w:r>
        <w:t xml:space="preserve"> </w:t>
      </w:r>
      <w:r>
        <w:t>플랫폼</w:t>
      </w:r>
      <w:r>
        <w:t xml:space="preserve"> </w:t>
      </w:r>
      <w:r>
        <w:t>자체가</w:t>
      </w:r>
      <w:r>
        <w:t xml:space="preserve"> </w:t>
      </w:r>
      <w:r>
        <w:t>온전히</w:t>
      </w:r>
      <w:r>
        <w:t xml:space="preserve"> </w:t>
      </w:r>
      <w:r>
        <w:t>제어</w:t>
      </w:r>
      <w:r>
        <w:t xml:space="preserve">(control) </w:t>
      </w:r>
      <w:r>
        <w:t>불가</w:t>
      </w:r>
      <w:r>
        <w:t xml:space="preserve"> → </w:t>
      </w:r>
      <w:r>
        <w:t>비시장전략</w:t>
      </w:r>
    </w:p>
    <w:p w14:paraId="5FCA1AEC" w14:textId="77777777" w:rsidR="009245D6" w:rsidRDefault="009245D6" w:rsidP="009E1AB0">
      <w:pPr>
        <w:pStyle w:val="HG"/>
      </w:pPr>
      <w:r>
        <w:br w:type="page"/>
      </w:r>
    </w:p>
    <w:p w14:paraId="6777A7C6" w14:textId="77777777" w:rsidR="009245D6" w:rsidRDefault="009245D6" w:rsidP="009E1AB0">
      <w:pPr>
        <w:pStyle w:val="HG"/>
      </w:pPr>
    </w:p>
    <w:p w14:paraId="746C412D" w14:textId="77777777" w:rsidR="009245D6" w:rsidRDefault="009245D6" w:rsidP="009E1AB0">
      <w:pPr>
        <w:pStyle w:val="HG"/>
      </w:pPr>
      <w:r>
        <w:rPr>
          <w:b/>
        </w:rPr>
        <w:t>플랫폼과</w:t>
      </w:r>
      <w:r>
        <w:rPr>
          <w:b/>
        </w:rPr>
        <w:t xml:space="preserve"> </w:t>
      </w:r>
      <w:r>
        <w:rPr>
          <w:b/>
        </w:rPr>
        <w:t>생태계</w:t>
      </w:r>
    </w:p>
    <w:p w14:paraId="780D4AEA" w14:textId="77777777" w:rsidR="009245D6" w:rsidRDefault="009245D6" w:rsidP="009E1AB0">
      <w:pPr>
        <w:pStyle w:val="HG"/>
      </w:pPr>
    </w:p>
    <w:p w14:paraId="30FFDEAE" w14:textId="77777777" w:rsidR="009245D6" w:rsidRDefault="009245D6" w:rsidP="009E1AB0">
      <w:pPr>
        <w:pStyle w:val="HG"/>
      </w:pPr>
      <w:r>
        <w:t>플랫폼의</w:t>
      </w:r>
      <w:r>
        <w:t xml:space="preserve"> </w:t>
      </w:r>
      <w:r>
        <w:t>가치</w:t>
      </w:r>
      <w:r>
        <w:t xml:space="preserve"> = </w:t>
      </w:r>
      <w:r>
        <w:t>플랫폼에서</w:t>
      </w:r>
      <w:r>
        <w:t xml:space="preserve"> </w:t>
      </w:r>
      <w:r>
        <w:t>생산되는</w:t>
      </w:r>
      <w:r>
        <w:t xml:space="preserve"> </w:t>
      </w:r>
      <w:r>
        <w:t>재화나</w:t>
      </w:r>
      <w:r>
        <w:t xml:space="preserve"> </w:t>
      </w:r>
      <w:r>
        <w:t>서비스</w:t>
      </w:r>
      <w:r>
        <w:t xml:space="preserve"> + </w:t>
      </w:r>
      <w:r>
        <w:t>플랫폼을</w:t>
      </w:r>
      <w:r>
        <w:t xml:space="preserve"> </w:t>
      </w:r>
      <w:r>
        <w:t>둘러싼</w:t>
      </w:r>
      <w:r>
        <w:t xml:space="preserve"> </w:t>
      </w:r>
      <w:r>
        <w:t>생태계</w:t>
      </w:r>
      <w:r>
        <w:t xml:space="preserve"> (ecosystem)</w:t>
      </w:r>
    </w:p>
    <w:p w14:paraId="630E93CC" w14:textId="77777777" w:rsidR="009245D6" w:rsidRDefault="009245D6" w:rsidP="009E1AB0">
      <w:pPr>
        <w:pStyle w:val="HG"/>
      </w:pPr>
    </w:p>
    <w:p w14:paraId="4148EA1A" w14:textId="77777777" w:rsidR="009245D6" w:rsidRDefault="009245D6" w:rsidP="009E1AB0">
      <w:pPr>
        <w:pStyle w:val="HG"/>
      </w:pPr>
      <w:r>
        <w:t>따라서</w:t>
      </w:r>
      <w:r>
        <w:t xml:space="preserve"> </w:t>
      </w:r>
      <w:r>
        <w:t>플랫폼</w:t>
      </w:r>
      <w:r>
        <w:t xml:space="preserve"> </w:t>
      </w:r>
      <w:r>
        <w:t>기술적</w:t>
      </w:r>
      <w:r>
        <w:t>/</w:t>
      </w:r>
      <w:r>
        <w:t>경제적</w:t>
      </w:r>
      <w:r>
        <w:t xml:space="preserve"> </w:t>
      </w:r>
      <w:r>
        <w:t>특성에</w:t>
      </w:r>
      <w:r>
        <w:t xml:space="preserve"> </w:t>
      </w:r>
      <w:r>
        <w:t>기반한</w:t>
      </w:r>
      <w:r>
        <w:t xml:space="preserve"> </w:t>
      </w:r>
      <w:r>
        <w:t>시장전략</w:t>
      </w:r>
      <w:r>
        <w:t>(market strategy)</w:t>
      </w:r>
      <w:r>
        <w:t>과</w:t>
      </w:r>
      <w:r>
        <w:t xml:space="preserve"> </w:t>
      </w:r>
      <w:r>
        <w:t>함께</w:t>
      </w:r>
      <w:r>
        <w:t xml:space="preserve"> </w:t>
      </w:r>
      <w:r>
        <w:t>이해관계자들을</w:t>
      </w:r>
      <w:r>
        <w:t xml:space="preserve"> </w:t>
      </w:r>
      <w:r>
        <w:t>포섭하는</w:t>
      </w:r>
      <w:r>
        <w:t xml:space="preserve"> </w:t>
      </w:r>
      <w:r>
        <w:rPr>
          <w:b/>
        </w:rPr>
        <w:t>비시장적</w:t>
      </w:r>
      <w:r>
        <w:rPr>
          <w:b/>
        </w:rPr>
        <w:t xml:space="preserve"> </w:t>
      </w:r>
      <w:r>
        <w:rPr>
          <w:b/>
        </w:rPr>
        <w:t>전략</w:t>
      </w:r>
      <w:r>
        <w:rPr>
          <w:b/>
        </w:rPr>
        <w:t>(nonmarket strategy)</w:t>
      </w:r>
      <w:r>
        <w:rPr>
          <w:rStyle w:val="FootnoteReference"/>
          <w:b/>
        </w:rPr>
        <w:footnoteReference w:id="2"/>
      </w:r>
      <w:r>
        <w:t>이</w:t>
      </w:r>
      <w:r>
        <w:t xml:space="preserve"> </w:t>
      </w:r>
      <w:r>
        <w:t>매우</w:t>
      </w:r>
      <w:r>
        <w:t xml:space="preserve"> </w:t>
      </w:r>
      <w:r>
        <w:t>중요</w:t>
      </w:r>
      <w:r>
        <w:t>.</w:t>
      </w:r>
    </w:p>
    <w:p w14:paraId="2549BDFD" w14:textId="77777777" w:rsidR="009245D6" w:rsidRDefault="009245D6" w:rsidP="009E1AB0">
      <w:pPr>
        <w:pStyle w:val="HG"/>
      </w:pPr>
      <w:r>
        <w:br w:type="page"/>
      </w:r>
    </w:p>
    <w:p w14:paraId="190A64E2" w14:textId="77777777" w:rsidR="009245D6" w:rsidRDefault="009245D6" w:rsidP="009E1AB0">
      <w:pPr>
        <w:pStyle w:val="HG"/>
      </w:pPr>
    </w:p>
    <w:p w14:paraId="3ECD0100" w14:textId="77777777" w:rsidR="009245D6" w:rsidRDefault="009245D6" w:rsidP="009E1AB0">
      <w:pPr>
        <w:pStyle w:val="HG"/>
        <w:rPr>
          <w:b/>
        </w:rPr>
      </w:pPr>
      <w:r>
        <w:rPr>
          <w:b/>
        </w:rPr>
        <w:t>시사점</w:t>
      </w:r>
    </w:p>
    <w:p w14:paraId="59AC411A" w14:textId="77777777" w:rsidR="009245D6" w:rsidRDefault="009245D6" w:rsidP="009E1AB0">
      <w:pPr>
        <w:pStyle w:val="HG"/>
      </w:pPr>
    </w:p>
    <w:p w14:paraId="404A760F" w14:textId="77777777" w:rsidR="009245D6" w:rsidRDefault="009245D6" w:rsidP="009E1AB0">
      <w:pPr>
        <w:pStyle w:val="HG"/>
      </w:pPr>
      <w:r>
        <w:rPr>
          <w:rFonts w:ascii="Batang" w:eastAsia="Batang" w:hAnsi="Batang" w:cs="Batang" w:hint="eastAsia"/>
        </w:rPr>
        <w:t>시장</w:t>
      </w:r>
      <w:r>
        <w:t>-</w:t>
      </w:r>
      <w:r>
        <w:rPr>
          <w:rFonts w:ascii="Batang" w:eastAsia="Batang" w:hAnsi="Batang" w:cs="Batang" w:hint="eastAsia"/>
        </w:rPr>
        <w:t>조직</w:t>
      </w:r>
      <w:r>
        <w:t xml:space="preserve"> </w:t>
      </w:r>
      <w:r>
        <w:rPr>
          <w:rFonts w:ascii="Batang" w:eastAsia="Batang" w:hAnsi="Batang" w:cs="Batang" w:hint="eastAsia"/>
        </w:rPr>
        <w:t>하이브리드</w:t>
      </w:r>
      <w:r>
        <w:rPr>
          <w:rFonts w:ascii="Batang" w:eastAsia="Batang" w:hAnsi="Batang" w:cs="Batang"/>
        </w:rPr>
        <w:t xml:space="preserve"> </w:t>
      </w:r>
      <w:r>
        <w:rPr>
          <w:rFonts w:ascii="Batang" w:eastAsia="Batang" w:hAnsi="Batang" w:cs="Batang"/>
        </w:rPr>
        <w:fldChar w:fldCharType="begin"/>
      </w:r>
      <w:r>
        <w:rPr>
          <w:rFonts w:ascii="Batang" w:eastAsia="Batang" w:hAnsi="Batang" w:cs="Batang"/>
        </w:rPr>
        <w:instrText xml:space="preserve"> ADDIN ZOTERO_ITEM CSL_CITATION {"citationID":"ANPkfPWr","properties":{"formattedCitation":"(Kretschmer et al., 2020)","plainCitation":"(Kretschmer et al., 2020)","noteIndex":0},"citationItems":[{"id":429,"uris":["http://zotero.org/users/488113/items/C2FSBYPY"],"itemData":{"id":429,"type":"article-journal","abstract":"Research summary Platform ecosystems have spurred new products and services, sparked innovation, and improved economic efficiency in various industries and technology sectors. A distinctive feature of the platform architecture is its modular and interdependent system of core and complementary components bound together by design rules and an overarching value proposition. Accordingly, we conceptualize platforms as meta-organizations, or “organizations of organizations” that are less formal and less hierarchical structures than firms, and yet more closely coupled than traditional markets. To function successfully, however, platforms require coordination among multiple participants not all of whose interests are aligned. These organizational features of platforms raise many interesting and complex strategic challenges and hold implications for how platforms compete. In this paper, we discuss some of the most salient features of platform ecosystems as meta-organizations, specifically in terms of the sources of authority or power in the ecosystem, the motivation and incentives a platform creates to attract participants, and its governance and coordination structures. We then consider how papers appearing in this special issue inform us about the effects of these features on platform competition along three distinct dimensions: (a) with traditional incumbents as platforms enter and establish themselves in new markets, (b) with other platforms to secure an advantageous market position, and (c) with the different participants on the platform to share the value that has been created jointly. We close by identifying some promising directions for future research. Managerial summary Platform ecosystems have spurred new products and services, sparked innovation, and improved economic efficiency in various industries and technology sectors. A distinctive feature of the platform architecture is its modular and interdependent system of core and complementary components bound together by design rules and an overarching value proposition. This makes platform ecosystems an organizational form on its own (a “meta-organization”), neither possessing the hierarchical instruments of a firm, nor the largely uncoordinated decisionmaking of markets. Successful platform ecosystems require coordination among multiple participants with possibly conflicting interests. We discuss some of the most salient features of platform ecosystems as meta-organizations, specifically in terms of the sources of authority or power in the ecosystem, the motivation and incentives a platform creates to attract participants, and its governance and coordination structures. These features affect how platform ecosystems compete: i) with a traditional incumbent, ii) with other platform ecosystems, and iii) between different participants of the same platform ecosystem. The articles published in this special issue speak to different aspects of platform competition from the perspective of organization design.","container-title":"Strategic Management Journal","DOI":"https://doi.org/10.1002/smj.3250","ISSN":"1097-0266","issue":"n/a","language":"en","license":"© 2020 The Authors. Strategic Management Journal published by John Wiley &amp; Sons Ltd.","note":"_eprint: https://onlinelibrary.wiley.com/doi/pdf/10.1002/smj.3250","source":"Wiley Online Library","title":"Platform ecosystems as meta-organizations: Implications for platform strategies","title-short":"Platform ecosystems as meta-organizations","URL":"https://onlinelibrary.wiley.com/doi/abs/10.1002/smj.3250","volume":"n/a","author":[{"family":"Kretschmer","given":"Tobias"},{"family":"Leiponen","given":"Aija"},{"family":"Schilling","given":"Melissa"},{"family":"Vasudeva","given":"Gurneeta"}],"accessed":{"date-parts":[["2020",12,3]]},"issued":{"date-parts":[["2020"]]}}}],"schema":"https://github.com/citation-style-language/schema/raw/master/csl-citation.json"} </w:instrText>
      </w:r>
      <w:r>
        <w:rPr>
          <w:rFonts w:ascii="Batang" w:eastAsia="Batang" w:hAnsi="Batang" w:cs="Batang"/>
        </w:rPr>
        <w:fldChar w:fldCharType="separate"/>
      </w:r>
      <w:r>
        <w:rPr>
          <w:rFonts w:ascii="Batang" w:eastAsia="Batang" w:hAnsi="Batang" w:cs="Batang"/>
          <w:noProof/>
        </w:rPr>
        <w:t>(Kretschmer et al., 2020)</w:t>
      </w:r>
      <w:r>
        <w:rPr>
          <w:rFonts w:ascii="Batang" w:eastAsia="Batang" w:hAnsi="Batang" w:cs="Batang"/>
        </w:rPr>
        <w:fldChar w:fldCharType="end"/>
      </w:r>
      <w:r>
        <w:t xml:space="preserve">, </w:t>
      </w:r>
      <w:r>
        <w:rPr>
          <w:rFonts w:ascii="Batang" w:eastAsia="Batang" w:hAnsi="Batang" w:cs="Batang" w:hint="eastAsia"/>
        </w:rPr>
        <w:t>조직의</w:t>
      </w:r>
      <w:r>
        <w:t xml:space="preserve"> </w:t>
      </w:r>
      <w:r>
        <w:rPr>
          <w:rFonts w:ascii="Batang" w:eastAsia="Batang" w:hAnsi="Batang" w:cs="Batang" w:hint="eastAsia"/>
        </w:rPr>
        <w:t>조직</w:t>
      </w:r>
      <w:r>
        <w:rPr>
          <w:rFonts w:ascii="Batang" w:eastAsia="Batang" w:hAnsi="Batang" w:cs="Batang"/>
        </w:rPr>
        <w:t xml:space="preserve"> (organization of organization)</w:t>
      </w:r>
      <w:r>
        <w:t xml:space="preserve">, </w:t>
      </w:r>
      <w:r>
        <w:rPr>
          <w:rFonts w:ascii="Batang" w:eastAsia="Batang" w:hAnsi="Batang" w:cs="Batang" w:hint="eastAsia"/>
        </w:rPr>
        <w:t>메타조직</w:t>
      </w:r>
      <w:r>
        <w:rPr>
          <w:rFonts w:ascii="Batang" w:eastAsia="Batang" w:hAnsi="Batang" w:cs="Batang"/>
        </w:rPr>
        <w:t xml:space="preserve"> (meta-organization) </w:t>
      </w:r>
      <w:r>
        <w:t xml:space="preserve">→ </w:t>
      </w:r>
      <w:r>
        <w:rPr>
          <w:rFonts w:ascii="Batang" w:eastAsia="Batang" w:hAnsi="Batang" w:cs="Batang" w:hint="eastAsia"/>
        </w:rPr>
        <w:t>회사</w:t>
      </w:r>
      <w:r>
        <w:t>/</w:t>
      </w:r>
      <w:r>
        <w:rPr>
          <w:rFonts w:ascii="Batang" w:eastAsia="Batang" w:hAnsi="Batang" w:cs="Batang" w:hint="eastAsia"/>
        </w:rPr>
        <w:t>조직</w:t>
      </w:r>
      <w:r>
        <w:t xml:space="preserve"> vs </w:t>
      </w:r>
      <w:r>
        <w:rPr>
          <w:rFonts w:ascii="Batang" w:eastAsia="Batang" w:hAnsi="Batang" w:cs="Batang" w:hint="eastAsia"/>
        </w:rPr>
        <w:t>시장</w:t>
      </w:r>
      <w:r>
        <w:t xml:space="preserve">: </w:t>
      </w:r>
      <w:r>
        <w:rPr>
          <w:rFonts w:ascii="Batang" w:eastAsia="Batang" w:hAnsi="Batang" w:cs="Batang" w:hint="eastAsia"/>
        </w:rPr>
        <w:t>이분법적</w:t>
      </w:r>
      <w:r>
        <w:t xml:space="preserve"> </w:t>
      </w:r>
      <w:r>
        <w:rPr>
          <w:rFonts w:ascii="Batang" w:eastAsia="Batang" w:hAnsi="Batang" w:cs="Batang" w:hint="eastAsia"/>
        </w:rPr>
        <w:t>규제접근방식</w:t>
      </w:r>
      <w:r>
        <w:t xml:space="preserve"> x </w:t>
      </w:r>
    </w:p>
    <w:p w14:paraId="03A001B5" w14:textId="77777777" w:rsidR="009245D6" w:rsidRDefault="009245D6" w:rsidP="009E1AB0">
      <w:pPr>
        <w:pStyle w:val="HG"/>
      </w:pPr>
    </w:p>
    <w:p w14:paraId="2C6E3194" w14:textId="77777777" w:rsidR="009245D6" w:rsidRDefault="009245D6" w:rsidP="009E1AB0">
      <w:pPr>
        <w:pStyle w:val="HG"/>
      </w:pPr>
      <w:r>
        <w:rPr>
          <w:rFonts w:hint="eastAsia"/>
        </w:rPr>
        <w:t>플랫폼간</w:t>
      </w:r>
      <w:r>
        <w:t xml:space="preserve"> vs </w:t>
      </w:r>
      <w:r>
        <w:rPr>
          <w:rFonts w:hint="eastAsia"/>
        </w:rPr>
        <w:t>플랫폼내</w:t>
      </w:r>
      <w:r>
        <w:t xml:space="preserve"> </w:t>
      </w:r>
      <w:r>
        <w:rPr>
          <w:rFonts w:hint="eastAsia"/>
        </w:rPr>
        <w:t>경쟁</w:t>
      </w:r>
      <w:r>
        <w:t xml:space="preserve">: </w:t>
      </w:r>
      <w:r>
        <w:rPr>
          <w:rFonts w:hint="eastAsia"/>
        </w:rPr>
        <w:t>한</w:t>
      </w:r>
      <w:r>
        <w:t xml:space="preserve"> </w:t>
      </w:r>
      <w:r>
        <w:rPr>
          <w:rFonts w:hint="eastAsia"/>
        </w:rPr>
        <w:t>쪽을</w:t>
      </w:r>
      <w:r>
        <w:t xml:space="preserve"> </w:t>
      </w:r>
      <w:r>
        <w:rPr>
          <w:rFonts w:hint="eastAsia"/>
        </w:rPr>
        <w:t>규제</w:t>
      </w:r>
      <w:r>
        <w:t xml:space="preserve"> → </w:t>
      </w:r>
      <w:r>
        <w:rPr>
          <w:rFonts w:hint="eastAsia"/>
        </w:rPr>
        <w:t>다른</w:t>
      </w:r>
      <w:r>
        <w:t xml:space="preserve"> </w:t>
      </w:r>
      <w:r>
        <w:rPr>
          <w:rFonts w:hint="eastAsia"/>
        </w:rPr>
        <w:t>쪽</w:t>
      </w:r>
      <w:r>
        <w:t xml:space="preserve"> </w:t>
      </w:r>
      <w:r>
        <w:rPr>
          <w:rFonts w:hint="eastAsia"/>
        </w:rPr>
        <w:t>운영</w:t>
      </w:r>
      <w:r>
        <w:t>/</w:t>
      </w:r>
      <w:r>
        <w:rPr>
          <w:rFonts w:hint="eastAsia"/>
        </w:rPr>
        <w:t>경쟁력</w:t>
      </w:r>
      <w:r>
        <w:t xml:space="preserve"> </w:t>
      </w:r>
      <w:r>
        <w:rPr>
          <w:rFonts w:hint="eastAsia"/>
        </w:rPr>
        <w:t>영향</w:t>
      </w:r>
      <w:r>
        <w:t xml:space="preserve"> </w:t>
      </w:r>
    </w:p>
    <w:p w14:paraId="1A70D6C8" w14:textId="77777777" w:rsidR="009245D6" w:rsidRDefault="009245D6" w:rsidP="009E1AB0">
      <w:pPr>
        <w:pStyle w:val="HG"/>
      </w:pPr>
    </w:p>
    <w:p w14:paraId="75EC6C3A" w14:textId="77777777" w:rsidR="009245D6" w:rsidRDefault="009245D6" w:rsidP="009E1AB0">
      <w:pPr>
        <w:pStyle w:val="HG"/>
      </w:pPr>
      <w:r>
        <w:rPr>
          <w:rFonts w:ascii="Batang" w:eastAsia="Batang" w:hAnsi="Batang" w:cs="Batang" w:hint="eastAsia"/>
        </w:rPr>
        <w:t>플랫폼</w:t>
      </w:r>
      <w:r>
        <w:t xml:space="preserve"> </w:t>
      </w:r>
      <w:r>
        <w:rPr>
          <w:rFonts w:ascii="Batang" w:eastAsia="Batang" w:hAnsi="Batang" w:cs="Batang" w:hint="eastAsia"/>
        </w:rPr>
        <w:t>운영자는</w:t>
      </w:r>
      <w:r>
        <w:t xml:space="preserve"> </w:t>
      </w:r>
      <w:r>
        <w:rPr>
          <w:rFonts w:ascii="Batang" w:eastAsia="Batang" w:hAnsi="Batang" w:cs="Batang" w:hint="eastAsia"/>
        </w:rPr>
        <w:t>플랫폼</w:t>
      </w:r>
      <w:r>
        <w:t xml:space="preserve"> </w:t>
      </w:r>
      <w:r>
        <w:rPr>
          <w:rFonts w:ascii="Batang" w:eastAsia="Batang" w:hAnsi="Batang" w:cs="Batang" w:hint="eastAsia"/>
        </w:rPr>
        <w:t>생태계에서의</w:t>
      </w:r>
      <w:r>
        <w:t xml:space="preserve"> </w:t>
      </w:r>
      <w:r>
        <w:rPr>
          <w:rFonts w:ascii="Batang" w:eastAsia="Batang" w:hAnsi="Batang" w:cs="Batang" w:hint="eastAsia"/>
        </w:rPr>
        <w:t>시장설계자와</w:t>
      </w:r>
      <w:r>
        <w:t xml:space="preserve"> </w:t>
      </w:r>
      <w:r>
        <w:rPr>
          <w:rFonts w:ascii="Batang" w:eastAsia="Batang" w:hAnsi="Batang" w:cs="Batang" w:hint="eastAsia"/>
        </w:rPr>
        <w:t>규제기관으로서의</w:t>
      </w:r>
      <w:r>
        <w:t xml:space="preserve"> </w:t>
      </w:r>
      <w:r>
        <w:rPr>
          <w:rFonts w:ascii="Batang" w:eastAsia="Batang" w:hAnsi="Batang" w:cs="Batang" w:hint="eastAsia"/>
        </w:rPr>
        <w:t>역량이</w:t>
      </w:r>
      <w:r>
        <w:t xml:space="preserve"> </w:t>
      </w:r>
      <w:r>
        <w:rPr>
          <w:rFonts w:ascii="Batang" w:eastAsia="Batang" w:hAnsi="Batang" w:cs="Batang" w:hint="eastAsia"/>
        </w:rPr>
        <w:t>필수이며</w:t>
      </w:r>
      <w:r>
        <w:t xml:space="preserve"> </w:t>
      </w:r>
      <w:r>
        <w:rPr>
          <w:rFonts w:ascii="Batang" w:eastAsia="Batang" w:hAnsi="Batang" w:cs="Batang" w:hint="eastAsia"/>
        </w:rPr>
        <w:t>그</w:t>
      </w:r>
      <w:r>
        <w:t xml:space="preserve"> </w:t>
      </w:r>
      <w:r>
        <w:rPr>
          <w:rFonts w:ascii="Batang" w:eastAsia="Batang" w:hAnsi="Batang" w:cs="Batang" w:hint="eastAsia"/>
        </w:rPr>
        <w:t>기반은</w:t>
      </w:r>
      <w:r>
        <w:t xml:space="preserve"> </w:t>
      </w:r>
      <w:r>
        <w:rPr>
          <w:rFonts w:ascii="Batang" w:eastAsia="Batang" w:hAnsi="Batang" w:cs="Batang" w:hint="eastAsia"/>
        </w:rPr>
        <w:t>권위</w:t>
      </w:r>
      <w:r>
        <w:t xml:space="preserve"> (authority), </w:t>
      </w:r>
      <w:r>
        <w:rPr>
          <w:rFonts w:ascii="Batang" w:eastAsia="Batang" w:hAnsi="Batang" w:cs="Batang" w:hint="eastAsia"/>
        </w:rPr>
        <w:t>유인구조</w:t>
      </w:r>
      <w:r>
        <w:t xml:space="preserve"> (incentives), </w:t>
      </w:r>
      <w:r>
        <w:rPr>
          <w:rFonts w:ascii="Batang" w:eastAsia="Batang" w:hAnsi="Batang" w:cs="Batang" w:hint="eastAsia"/>
        </w:rPr>
        <w:t>협업</w:t>
      </w:r>
      <w:r>
        <w:t xml:space="preserve"> </w:t>
      </w:r>
      <w:r>
        <w:rPr>
          <w:rFonts w:ascii="Batang" w:eastAsia="Batang" w:hAnsi="Batang" w:cs="Batang" w:hint="eastAsia"/>
        </w:rPr>
        <w:t>구조</w:t>
      </w:r>
      <w:r>
        <w:t xml:space="preserve"> (coordination structure)</w:t>
      </w:r>
    </w:p>
    <w:p w14:paraId="0A00E868" w14:textId="77777777" w:rsidR="009245D6" w:rsidRDefault="009245D6" w:rsidP="009E1AB0">
      <w:pPr>
        <w:pStyle w:val="HG"/>
        <w:rPr>
          <w:rFonts w:eastAsia="NanumMyeongjo"/>
          <w:b/>
          <w:bCs/>
        </w:rPr>
      </w:pPr>
    </w:p>
    <w:p w14:paraId="5FE090A8" w14:textId="77777777" w:rsidR="009245D6" w:rsidRDefault="009245D6" w:rsidP="009E1AB0">
      <w:pPr>
        <w:pStyle w:val="HG"/>
        <w:rPr>
          <w:rFonts w:eastAsia="NanumMyeongjo"/>
          <w:b/>
          <w:bCs/>
        </w:rPr>
      </w:pPr>
      <w:r>
        <w:rPr>
          <w:rFonts w:eastAsia="NanumMyeongjo"/>
          <w:b/>
          <w:bCs/>
        </w:rPr>
        <w:br w:type="page"/>
      </w:r>
    </w:p>
    <w:p w14:paraId="451A63AF" w14:textId="77777777" w:rsidR="009245D6" w:rsidRDefault="009245D6" w:rsidP="009E1AB0">
      <w:pPr>
        <w:pStyle w:val="HG"/>
        <w:rPr>
          <w:rFonts w:eastAsia="NanumMyeongjo"/>
          <w:b/>
          <w:bCs/>
        </w:rPr>
      </w:pPr>
      <w:r w:rsidRPr="00F6433C">
        <w:rPr>
          <w:rFonts w:eastAsia="NanumMyeongjo"/>
          <w:b/>
          <w:bCs/>
        </w:rPr>
        <w:lastRenderedPageBreak/>
        <w:t>플랫폼의</w:t>
      </w:r>
      <w:r w:rsidRPr="00F6433C">
        <w:rPr>
          <w:rFonts w:eastAsia="NanumMyeongjo"/>
          <w:b/>
          <w:bCs/>
        </w:rPr>
        <w:t xml:space="preserve"> </w:t>
      </w:r>
      <w:r w:rsidRPr="00F6433C">
        <w:rPr>
          <w:rFonts w:eastAsia="NanumMyeongjo"/>
          <w:b/>
          <w:bCs/>
        </w:rPr>
        <w:t>분류</w:t>
      </w:r>
    </w:p>
    <w:tbl>
      <w:tblPr>
        <w:tblStyle w:val="PlainTable1"/>
        <w:tblW w:w="0" w:type="auto"/>
        <w:tblLook w:val="0420" w:firstRow="1" w:lastRow="0" w:firstColumn="0" w:lastColumn="0" w:noHBand="0" w:noVBand="1"/>
      </w:tblPr>
      <w:tblGrid>
        <w:gridCol w:w="3397"/>
        <w:gridCol w:w="3402"/>
        <w:gridCol w:w="6151"/>
      </w:tblGrid>
      <w:tr w:rsidR="009245D6" w:rsidRPr="00C153EE" w14:paraId="5EB20E6F" w14:textId="77777777" w:rsidTr="00642C56">
        <w:trPr>
          <w:cnfStyle w:val="100000000000" w:firstRow="1" w:lastRow="0" w:firstColumn="0" w:lastColumn="0" w:oddVBand="0" w:evenVBand="0" w:oddHBand="0" w:evenHBand="0" w:firstRowFirstColumn="0" w:firstRowLastColumn="0" w:lastRowFirstColumn="0" w:lastRowLastColumn="0"/>
        </w:trPr>
        <w:tc>
          <w:tcPr>
            <w:tcW w:w="3397" w:type="dxa"/>
          </w:tcPr>
          <w:p w14:paraId="206F0492" w14:textId="77777777" w:rsidR="009245D6" w:rsidRPr="00E0256E" w:rsidRDefault="009245D6" w:rsidP="009E1AB0">
            <w:pPr>
              <w:pStyle w:val="HG"/>
            </w:pPr>
            <w:r w:rsidRPr="00E0256E">
              <w:t>Platforms</w:t>
            </w:r>
          </w:p>
          <w:p w14:paraId="5E0F2044" w14:textId="77777777" w:rsidR="009245D6" w:rsidRPr="00E0256E" w:rsidRDefault="009245D6" w:rsidP="009E1AB0">
            <w:pPr>
              <w:pStyle w:val="HG"/>
            </w:pPr>
            <w:r w:rsidRPr="00E0256E">
              <w:t>Kang et al. (2022)</w:t>
            </w:r>
          </w:p>
        </w:tc>
        <w:tc>
          <w:tcPr>
            <w:tcW w:w="3402" w:type="dxa"/>
          </w:tcPr>
          <w:p w14:paraId="0555B8A2" w14:textId="77777777" w:rsidR="009245D6" w:rsidRPr="00E0256E" w:rsidRDefault="009245D6" w:rsidP="009E1AB0">
            <w:pPr>
              <w:pStyle w:val="HG"/>
            </w:pPr>
            <w:r w:rsidRPr="00E0256E">
              <w:t>AI Ecosystem</w:t>
            </w:r>
          </w:p>
          <w:p w14:paraId="4498CFDB" w14:textId="77777777" w:rsidR="009245D6" w:rsidRPr="00E0256E" w:rsidRDefault="009245D6" w:rsidP="009E1AB0">
            <w:pPr>
              <w:pStyle w:val="HG"/>
            </w:pPr>
            <w:r w:rsidRPr="00E0256E">
              <w:t>Kang et al. (2024)</w:t>
            </w:r>
          </w:p>
        </w:tc>
        <w:tc>
          <w:tcPr>
            <w:tcW w:w="6151" w:type="dxa"/>
          </w:tcPr>
          <w:p w14:paraId="356AD675" w14:textId="77777777" w:rsidR="009245D6" w:rsidRPr="00E0256E" w:rsidRDefault="009245D6" w:rsidP="009E1AB0">
            <w:pPr>
              <w:pStyle w:val="HG"/>
            </w:pPr>
            <w:r w:rsidRPr="00E0256E">
              <w:rPr>
                <w:rFonts w:hint="eastAsia"/>
              </w:rPr>
              <w:t xml:space="preserve">AI </w:t>
            </w:r>
            <w:r w:rsidRPr="00E0256E">
              <w:rPr>
                <w:rFonts w:hint="eastAsia"/>
              </w:rPr>
              <w:t>기반</w:t>
            </w:r>
            <w:r w:rsidRPr="00E0256E">
              <w:rPr>
                <w:rFonts w:hint="eastAsia"/>
              </w:rPr>
              <w:t xml:space="preserve"> </w:t>
            </w:r>
            <w:r w:rsidRPr="00E0256E">
              <w:rPr>
                <w:rFonts w:hint="eastAsia"/>
              </w:rPr>
              <w:t>방위</w:t>
            </w:r>
            <w:r w:rsidRPr="00E0256E">
              <w:rPr>
                <w:rFonts w:hint="eastAsia"/>
              </w:rPr>
              <w:t xml:space="preserve"> </w:t>
            </w:r>
            <w:r w:rsidRPr="00E0256E">
              <w:rPr>
                <w:rFonts w:hint="eastAsia"/>
              </w:rPr>
              <w:t>생태계</w:t>
            </w:r>
          </w:p>
        </w:tc>
      </w:tr>
      <w:tr w:rsidR="009245D6" w:rsidRPr="00C153EE" w14:paraId="61A0CD17" w14:textId="77777777" w:rsidTr="00642C56">
        <w:trPr>
          <w:cnfStyle w:val="000000100000" w:firstRow="0" w:lastRow="0" w:firstColumn="0" w:lastColumn="0" w:oddVBand="0" w:evenVBand="0" w:oddHBand="1" w:evenHBand="0" w:firstRowFirstColumn="0" w:firstRowLastColumn="0" w:lastRowFirstColumn="0" w:lastRowLastColumn="0"/>
        </w:trPr>
        <w:tc>
          <w:tcPr>
            <w:tcW w:w="3397" w:type="dxa"/>
          </w:tcPr>
          <w:p w14:paraId="6FE0A08C" w14:textId="77777777" w:rsidR="009245D6" w:rsidRPr="00E0256E" w:rsidRDefault="009245D6" w:rsidP="009E1AB0">
            <w:pPr>
              <w:pStyle w:val="HG"/>
            </w:pPr>
            <w:r w:rsidRPr="00E0256E">
              <w:rPr>
                <w:rFonts w:hint="eastAsia"/>
              </w:rPr>
              <w:t>콘텐츠</w:t>
            </w:r>
            <w:r w:rsidRPr="00E0256E">
              <w:rPr>
                <w:rFonts w:hint="eastAsia"/>
              </w:rPr>
              <w:t xml:space="preserve"> </w:t>
            </w:r>
            <w:r w:rsidRPr="00E0256E">
              <w:rPr>
                <w:rFonts w:hint="eastAsia"/>
              </w:rPr>
              <w:t>및</w:t>
            </w:r>
            <w:r w:rsidRPr="00E0256E">
              <w:rPr>
                <w:rFonts w:hint="eastAsia"/>
              </w:rPr>
              <w:t xml:space="preserve"> </w:t>
            </w:r>
            <w:r w:rsidRPr="00E0256E">
              <w:rPr>
                <w:rFonts w:hint="eastAsia"/>
              </w:rPr>
              <w:t>서비스</w:t>
            </w:r>
          </w:p>
        </w:tc>
        <w:tc>
          <w:tcPr>
            <w:tcW w:w="3402" w:type="dxa"/>
          </w:tcPr>
          <w:p w14:paraId="177C0E1A" w14:textId="77777777" w:rsidR="009245D6" w:rsidRPr="00E0256E" w:rsidRDefault="009245D6" w:rsidP="009E1AB0">
            <w:pPr>
              <w:pStyle w:val="HG"/>
            </w:pPr>
            <w:r w:rsidRPr="00E0256E">
              <w:rPr>
                <w:rFonts w:hint="eastAsia"/>
              </w:rPr>
              <w:t>앱</w:t>
            </w:r>
            <w:r w:rsidRPr="00E0256E">
              <w:rPr>
                <w:rFonts w:hint="eastAsia"/>
              </w:rPr>
              <w:t xml:space="preserve"> </w:t>
            </w:r>
            <w:r w:rsidRPr="00E0256E">
              <w:rPr>
                <w:rFonts w:hint="eastAsia"/>
              </w:rPr>
              <w:t>개발자</w:t>
            </w:r>
          </w:p>
        </w:tc>
        <w:tc>
          <w:tcPr>
            <w:tcW w:w="6151" w:type="dxa"/>
          </w:tcPr>
          <w:p w14:paraId="0D35BD03" w14:textId="77777777" w:rsidR="009245D6" w:rsidRPr="00E0256E" w:rsidRDefault="009245D6" w:rsidP="009E1AB0">
            <w:pPr>
              <w:pStyle w:val="HG"/>
            </w:pPr>
            <w:r w:rsidRPr="00E0256E">
              <w:rPr>
                <w:rFonts w:hint="eastAsia"/>
              </w:rPr>
              <w:t>군사</w:t>
            </w:r>
            <w:r w:rsidRPr="00E0256E">
              <w:rPr>
                <w:rFonts w:hint="eastAsia"/>
              </w:rPr>
              <w:t xml:space="preserve"> </w:t>
            </w:r>
            <w:r w:rsidRPr="00E0256E">
              <w:rPr>
                <w:rFonts w:hint="eastAsia"/>
              </w:rPr>
              <w:t>부대</w:t>
            </w:r>
            <w:r w:rsidRPr="00E0256E">
              <w:rPr>
                <w:rFonts w:hint="eastAsia"/>
              </w:rPr>
              <w:t xml:space="preserve"> (</w:t>
            </w:r>
            <w:r w:rsidRPr="00E0256E">
              <w:rPr>
                <w:rFonts w:hint="eastAsia"/>
              </w:rPr>
              <w:t>항공기</w:t>
            </w:r>
            <w:r w:rsidRPr="00E0256E">
              <w:rPr>
                <w:rFonts w:hint="eastAsia"/>
              </w:rPr>
              <w:t xml:space="preserve">, </w:t>
            </w:r>
            <w:r w:rsidRPr="00E0256E">
              <w:rPr>
                <w:rFonts w:hint="eastAsia"/>
              </w:rPr>
              <w:t>전차</w:t>
            </w:r>
            <w:r w:rsidRPr="00E0256E">
              <w:rPr>
                <w:rFonts w:hint="eastAsia"/>
              </w:rPr>
              <w:t xml:space="preserve">, </w:t>
            </w:r>
            <w:r w:rsidRPr="00E0256E">
              <w:rPr>
                <w:rFonts w:hint="eastAsia"/>
              </w:rPr>
              <w:t>보병</w:t>
            </w:r>
            <w:r w:rsidRPr="00E0256E">
              <w:rPr>
                <w:rFonts w:hint="eastAsia"/>
              </w:rPr>
              <w:t>)</w:t>
            </w:r>
          </w:p>
        </w:tc>
      </w:tr>
      <w:tr w:rsidR="009245D6" w:rsidRPr="00C153EE" w14:paraId="000557E7" w14:textId="77777777" w:rsidTr="00642C56">
        <w:tc>
          <w:tcPr>
            <w:tcW w:w="3397" w:type="dxa"/>
          </w:tcPr>
          <w:p w14:paraId="70E8E39D" w14:textId="77777777" w:rsidR="009245D6" w:rsidRPr="00E0256E" w:rsidRDefault="009245D6" w:rsidP="009E1AB0">
            <w:pPr>
              <w:pStyle w:val="HG"/>
            </w:pPr>
            <w:r w:rsidRPr="00E0256E">
              <w:rPr>
                <w:rFonts w:hint="eastAsia"/>
              </w:rPr>
              <w:t>메타</w:t>
            </w:r>
            <w:r w:rsidRPr="00E0256E">
              <w:rPr>
                <w:rFonts w:hint="eastAsia"/>
              </w:rPr>
              <w:t xml:space="preserve"> </w:t>
            </w:r>
            <w:r w:rsidRPr="00E0256E">
              <w:rPr>
                <w:rFonts w:hint="eastAsia"/>
              </w:rPr>
              <w:t>정보</w:t>
            </w:r>
          </w:p>
        </w:tc>
        <w:tc>
          <w:tcPr>
            <w:tcW w:w="3402" w:type="dxa"/>
          </w:tcPr>
          <w:p w14:paraId="3170EC55" w14:textId="77777777" w:rsidR="009245D6" w:rsidRPr="00E0256E" w:rsidRDefault="009245D6" w:rsidP="009E1AB0">
            <w:pPr>
              <w:pStyle w:val="HG"/>
            </w:pPr>
            <w:r w:rsidRPr="00E0256E">
              <w:rPr>
                <w:rFonts w:hint="eastAsia"/>
              </w:rPr>
              <w:t>기술</w:t>
            </w:r>
            <w:r w:rsidRPr="00E0256E">
              <w:rPr>
                <w:rFonts w:hint="eastAsia"/>
              </w:rPr>
              <w:t xml:space="preserve"> </w:t>
            </w:r>
            <w:r w:rsidRPr="00E0256E">
              <w:rPr>
                <w:rFonts w:hint="eastAsia"/>
              </w:rPr>
              <w:t>파트너</w:t>
            </w:r>
          </w:p>
        </w:tc>
        <w:tc>
          <w:tcPr>
            <w:tcW w:w="6151" w:type="dxa"/>
          </w:tcPr>
          <w:p w14:paraId="54273ABD" w14:textId="77777777" w:rsidR="009245D6" w:rsidRPr="00E0256E" w:rsidRDefault="009245D6" w:rsidP="009E1AB0">
            <w:pPr>
              <w:pStyle w:val="HG"/>
            </w:pPr>
            <w:r w:rsidRPr="00E0256E">
              <w:rPr>
                <w:rFonts w:hint="eastAsia"/>
              </w:rPr>
              <w:t>데이터</w:t>
            </w:r>
            <w:r w:rsidRPr="00E0256E">
              <w:rPr>
                <w:rFonts w:hint="eastAsia"/>
              </w:rPr>
              <w:t xml:space="preserve"> </w:t>
            </w:r>
            <w:r w:rsidRPr="00E0256E">
              <w:rPr>
                <w:rFonts w:hint="eastAsia"/>
              </w:rPr>
              <w:t>통합자</w:t>
            </w:r>
            <w:r w:rsidRPr="00E0256E">
              <w:rPr>
                <w:rFonts w:hint="eastAsia"/>
              </w:rPr>
              <w:t xml:space="preserve"> </w:t>
            </w:r>
            <w:r w:rsidRPr="00E0256E">
              <w:rPr>
                <w:rFonts w:hint="eastAsia"/>
              </w:rPr>
              <w:t>및</w:t>
            </w:r>
            <w:r w:rsidRPr="00E0256E">
              <w:rPr>
                <w:rFonts w:hint="eastAsia"/>
              </w:rPr>
              <w:t xml:space="preserve"> </w:t>
            </w:r>
            <w:r w:rsidRPr="00E0256E">
              <w:rPr>
                <w:rFonts w:hint="eastAsia"/>
              </w:rPr>
              <w:t>분석가</w:t>
            </w:r>
          </w:p>
        </w:tc>
      </w:tr>
      <w:tr w:rsidR="009245D6" w:rsidRPr="00C153EE" w14:paraId="19D2CF5D" w14:textId="77777777" w:rsidTr="00642C56">
        <w:trPr>
          <w:cnfStyle w:val="000000100000" w:firstRow="0" w:lastRow="0" w:firstColumn="0" w:lastColumn="0" w:oddVBand="0" w:evenVBand="0" w:oddHBand="1" w:evenHBand="0" w:firstRowFirstColumn="0" w:firstRowLastColumn="0" w:lastRowFirstColumn="0" w:lastRowLastColumn="0"/>
        </w:trPr>
        <w:tc>
          <w:tcPr>
            <w:tcW w:w="3397" w:type="dxa"/>
          </w:tcPr>
          <w:p w14:paraId="6809FA54" w14:textId="77777777" w:rsidR="009245D6" w:rsidRPr="00E0256E" w:rsidRDefault="009245D6" w:rsidP="009E1AB0">
            <w:pPr>
              <w:pStyle w:val="HG"/>
            </w:pPr>
            <w:r w:rsidRPr="00E0256E">
              <w:rPr>
                <w:rFonts w:hint="eastAsia"/>
              </w:rPr>
              <w:t>앱</w:t>
            </w:r>
            <w:r w:rsidRPr="00E0256E">
              <w:rPr>
                <w:rFonts w:hint="eastAsia"/>
              </w:rPr>
              <w:t xml:space="preserve"> </w:t>
            </w:r>
            <w:r w:rsidRPr="00E0256E">
              <w:rPr>
                <w:rFonts w:hint="eastAsia"/>
              </w:rPr>
              <w:t>스토어</w:t>
            </w:r>
          </w:p>
        </w:tc>
        <w:tc>
          <w:tcPr>
            <w:tcW w:w="3402" w:type="dxa"/>
          </w:tcPr>
          <w:p w14:paraId="61D5584F" w14:textId="77777777" w:rsidR="009245D6" w:rsidRPr="00E0256E" w:rsidRDefault="009245D6" w:rsidP="009E1AB0">
            <w:pPr>
              <w:pStyle w:val="HG"/>
            </w:pPr>
            <w:r w:rsidRPr="00E0256E">
              <w:rPr>
                <w:rFonts w:hint="eastAsia"/>
              </w:rPr>
              <w:t>앱</w:t>
            </w:r>
            <w:r w:rsidRPr="00E0256E">
              <w:rPr>
                <w:rFonts w:hint="eastAsia"/>
              </w:rPr>
              <w:t xml:space="preserve"> </w:t>
            </w:r>
            <w:r w:rsidRPr="00E0256E">
              <w:rPr>
                <w:rFonts w:hint="eastAsia"/>
              </w:rPr>
              <w:t>스토어</w:t>
            </w:r>
          </w:p>
        </w:tc>
        <w:tc>
          <w:tcPr>
            <w:tcW w:w="6151" w:type="dxa"/>
          </w:tcPr>
          <w:p w14:paraId="50A9B6B3" w14:textId="77777777" w:rsidR="009245D6" w:rsidRPr="00E0256E" w:rsidRDefault="009245D6" w:rsidP="009E1AB0">
            <w:pPr>
              <w:pStyle w:val="HG"/>
            </w:pPr>
            <w:r w:rsidRPr="00E0256E">
              <w:rPr>
                <w:rFonts w:hint="eastAsia"/>
              </w:rPr>
              <w:t>방위</w:t>
            </w:r>
            <w:r w:rsidRPr="00E0256E">
              <w:rPr>
                <w:rFonts w:hint="eastAsia"/>
              </w:rPr>
              <w:t xml:space="preserve"> </w:t>
            </w:r>
            <w:r w:rsidRPr="00E0256E">
              <w:rPr>
                <w:rFonts w:hint="eastAsia"/>
              </w:rPr>
              <w:t>플랫폼</w:t>
            </w:r>
            <w:r w:rsidRPr="00E0256E">
              <w:rPr>
                <w:rFonts w:hint="eastAsia"/>
              </w:rPr>
              <w:t xml:space="preserve"> </w:t>
            </w:r>
            <w:r w:rsidRPr="00E0256E">
              <w:rPr>
                <w:rFonts w:hint="eastAsia"/>
              </w:rPr>
              <w:t>및</w:t>
            </w:r>
            <w:r w:rsidRPr="00E0256E">
              <w:rPr>
                <w:rFonts w:hint="eastAsia"/>
              </w:rPr>
              <w:t xml:space="preserve"> </w:t>
            </w:r>
            <w:r w:rsidRPr="00E0256E">
              <w:rPr>
                <w:rFonts w:hint="eastAsia"/>
              </w:rPr>
              <w:t>마켓플레이스</w:t>
            </w:r>
          </w:p>
        </w:tc>
      </w:tr>
      <w:tr w:rsidR="009245D6" w:rsidRPr="00C153EE" w14:paraId="2D7DBA15" w14:textId="77777777" w:rsidTr="00642C56">
        <w:tc>
          <w:tcPr>
            <w:tcW w:w="3397" w:type="dxa"/>
          </w:tcPr>
          <w:p w14:paraId="4769F090" w14:textId="77777777" w:rsidR="009245D6" w:rsidRPr="00E0256E" w:rsidRDefault="009245D6" w:rsidP="009E1AB0">
            <w:pPr>
              <w:pStyle w:val="HG"/>
            </w:pPr>
            <w:r w:rsidRPr="00E0256E">
              <w:rPr>
                <w:rFonts w:hint="eastAsia"/>
              </w:rPr>
              <w:t>운영</w:t>
            </w:r>
            <w:r w:rsidRPr="00E0256E">
              <w:rPr>
                <w:rFonts w:hint="eastAsia"/>
              </w:rPr>
              <w:t xml:space="preserve"> </w:t>
            </w:r>
            <w:r w:rsidRPr="00E0256E">
              <w:rPr>
                <w:rFonts w:hint="eastAsia"/>
              </w:rPr>
              <w:t>체제</w:t>
            </w:r>
          </w:p>
        </w:tc>
        <w:tc>
          <w:tcPr>
            <w:tcW w:w="3402" w:type="dxa"/>
          </w:tcPr>
          <w:p w14:paraId="463E8C9E" w14:textId="77777777" w:rsidR="009245D6" w:rsidRPr="00E0256E" w:rsidRDefault="009245D6" w:rsidP="009E1AB0">
            <w:pPr>
              <w:pStyle w:val="HG"/>
            </w:pPr>
            <w:r w:rsidRPr="00E0256E">
              <w:rPr>
                <w:rFonts w:hint="eastAsia"/>
              </w:rPr>
              <w:t>기초</w:t>
            </w:r>
            <w:r w:rsidRPr="00E0256E">
              <w:rPr>
                <w:rFonts w:hint="eastAsia"/>
              </w:rPr>
              <w:t xml:space="preserve"> </w:t>
            </w:r>
            <w:r w:rsidRPr="00E0256E">
              <w:rPr>
                <w:rFonts w:hint="eastAsia"/>
              </w:rPr>
              <w:t>모델</w:t>
            </w:r>
            <w:r w:rsidRPr="00E0256E">
              <w:rPr>
                <w:rFonts w:hint="eastAsia"/>
              </w:rPr>
              <w:t xml:space="preserve"> </w:t>
            </w:r>
            <w:r w:rsidRPr="00E0256E">
              <w:rPr>
                <w:rFonts w:hint="eastAsia"/>
              </w:rPr>
              <w:t>및</w:t>
            </w:r>
            <w:r w:rsidRPr="00E0256E">
              <w:rPr>
                <w:rFonts w:hint="eastAsia"/>
              </w:rPr>
              <w:t xml:space="preserve"> </w:t>
            </w:r>
            <w:r w:rsidRPr="00E0256E">
              <w:rPr>
                <w:rFonts w:hint="eastAsia"/>
              </w:rPr>
              <w:t>플랫폼</w:t>
            </w:r>
          </w:p>
        </w:tc>
        <w:tc>
          <w:tcPr>
            <w:tcW w:w="6151" w:type="dxa"/>
          </w:tcPr>
          <w:p w14:paraId="68A56E1A" w14:textId="77777777" w:rsidR="009245D6" w:rsidRPr="00E0256E" w:rsidRDefault="009245D6" w:rsidP="009E1AB0">
            <w:pPr>
              <w:pStyle w:val="HG"/>
            </w:pPr>
            <w:r w:rsidRPr="00E0256E">
              <w:rPr>
                <w:rFonts w:hint="eastAsia"/>
              </w:rPr>
              <w:t>중앙집중형</w:t>
            </w:r>
            <w:r w:rsidRPr="00E0256E">
              <w:rPr>
                <w:rFonts w:hint="eastAsia"/>
              </w:rPr>
              <w:t xml:space="preserve"> AI </w:t>
            </w:r>
            <w:r w:rsidRPr="00E0256E">
              <w:rPr>
                <w:rFonts w:hint="eastAsia"/>
              </w:rPr>
              <w:t>시스템</w:t>
            </w:r>
            <w:r w:rsidRPr="00E0256E">
              <w:rPr>
                <w:rFonts w:hint="eastAsia"/>
              </w:rPr>
              <w:t xml:space="preserve"> ("</w:t>
            </w:r>
            <w:r w:rsidRPr="00E0256E">
              <w:rPr>
                <w:rFonts w:hint="eastAsia"/>
              </w:rPr>
              <w:t>스카이넷</w:t>
            </w:r>
            <w:r w:rsidRPr="00E0256E">
              <w:rPr>
                <w:rFonts w:hint="eastAsia"/>
              </w:rPr>
              <w:t>"</w:t>
            </w:r>
            <w:r w:rsidRPr="00E0256E">
              <w:rPr>
                <w:rFonts w:hint="eastAsia"/>
              </w:rPr>
              <w:t>과</w:t>
            </w:r>
            <w:r w:rsidRPr="00E0256E">
              <w:rPr>
                <w:rFonts w:hint="eastAsia"/>
              </w:rPr>
              <w:t xml:space="preserve"> </w:t>
            </w:r>
            <w:r w:rsidRPr="00E0256E">
              <w:rPr>
                <w:rFonts w:hint="eastAsia"/>
              </w:rPr>
              <w:t>유사한</w:t>
            </w:r>
            <w:r w:rsidRPr="00E0256E">
              <w:rPr>
                <w:rFonts w:hint="eastAsia"/>
              </w:rPr>
              <w:t xml:space="preserve"> </w:t>
            </w:r>
            <w:r w:rsidRPr="00E0256E">
              <w:rPr>
                <w:rFonts w:hint="eastAsia"/>
              </w:rPr>
              <w:t>제어</w:t>
            </w:r>
            <w:r w:rsidRPr="00E0256E">
              <w:rPr>
                <w:rFonts w:hint="eastAsia"/>
              </w:rPr>
              <w:t xml:space="preserve"> </w:t>
            </w:r>
            <w:r w:rsidRPr="00E0256E">
              <w:rPr>
                <w:rFonts w:hint="eastAsia"/>
              </w:rPr>
              <w:t>시스템</w:t>
            </w:r>
            <w:r w:rsidRPr="00E0256E">
              <w:rPr>
                <w:rFonts w:hint="eastAsia"/>
              </w:rPr>
              <w:t>)</w:t>
            </w:r>
          </w:p>
        </w:tc>
      </w:tr>
      <w:tr w:rsidR="009245D6" w:rsidRPr="00C153EE" w14:paraId="25BB85EA" w14:textId="77777777" w:rsidTr="00642C56">
        <w:trPr>
          <w:cnfStyle w:val="000000100000" w:firstRow="0" w:lastRow="0" w:firstColumn="0" w:lastColumn="0" w:oddVBand="0" w:evenVBand="0" w:oddHBand="1" w:evenHBand="0" w:firstRowFirstColumn="0" w:firstRowLastColumn="0" w:lastRowFirstColumn="0" w:lastRowLastColumn="0"/>
        </w:trPr>
        <w:tc>
          <w:tcPr>
            <w:tcW w:w="3397" w:type="dxa"/>
          </w:tcPr>
          <w:p w14:paraId="4B587AEA" w14:textId="77777777" w:rsidR="009245D6" w:rsidRPr="00E0256E" w:rsidRDefault="009245D6" w:rsidP="009E1AB0">
            <w:pPr>
              <w:pStyle w:val="HG"/>
            </w:pPr>
            <w:r w:rsidRPr="00E0256E">
              <w:rPr>
                <w:rFonts w:hint="eastAsia"/>
              </w:rPr>
              <w:t>클라우드</w:t>
            </w:r>
          </w:p>
        </w:tc>
        <w:tc>
          <w:tcPr>
            <w:tcW w:w="3402" w:type="dxa"/>
          </w:tcPr>
          <w:p w14:paraId="1C704132" w14:textId="77777777" w:rsidR="009245D6" w:rsidRPr="00E0256E" w:rsidRDefault="009245D6" w:rsidP="009E1AB0">
            <w:pPr>
              <w:pStyle w:val="HG"/>
            </w:pPr>
            <w:r w:rsidRPr="00E0256E">
              <w:rPr>
                <w:rFonts w:hint="eastAsia"/>
              </w:rPr>
              <w:t>클라우드</w:t>
            </w:r>
          </w:p>
        </w:tc>
        <w:tc>
          <w:tcPr>
            <w:tcW w:w="6151" w:type="dxa"/>
          </w:tcPr>
          <w:p w14:paraId="1981DB01" w14:textId="77777777" w:rsidR="009245D6" w:rsidRPr="00E0256E" w:rsidRDefault="009245D6" w:rsidP="009E1AB0">
            <w:pPr>
              <w:pStyle w:val="HG"/>
            </w:pPr>
            <w:r w:rsidRPr="00E0256E">
              <w:rPr>
                <w:rFonts w:hint="eastAsia"/>
              </w:rPr>
              <w:t>방위</w:t>
            </w:r>
            <w:r w:rsidRPr="00E0256E">
              <w:rPr>
                <w:rFonts w:hint="eastAsia"/>
              </w:rPr>
              <w:t xml:space="preserve"> </w:t>
            </w:r>
            <w:r w:rsidRPr="00E0256E">
              <w:rPr>
                <w:rFonts w:hint="eastAsia"/>
              </w:rPr>
              <w:t>클라우드</w:t>
            </w:r>
            <w:r w:rsidRPr="00E0256E">
              <w:rPr>
                <w:rFonts w:hint="eastAsia"/>
              </w:rPr>
              <w:t xml:space="preserve"> </w:t>
            </w:r>
            <w:r w:rsidRPr="00E0256E">
              <w:rPr>
                <w:rFonts w:hint="eastAsia"/>
              </w:rPr>
              <w:t>인프라</w:t>
            </w:r>
          </w:p>
        </w:tc>
      </w:tr>
      <w:tr w:rsidR="009245D6" w:rsidRPr="00C153EE" w14:paraId="0FA9D266" w14:textId="77777777" w:rsidTr="00642C56">
        <w:tc>
          <w:tcPr>
            <w:tcW w:w="3397" w:type="dxa"/>
          </w:tcPr>
          <w:p w14:paraId="260D1F9A" w14:textId="77777777" w:rsidR="009245D6" w:rsidRPr="00E0256E" w:rsidRDefault="009245D6" w:rsidP="009E1AB0">
            <w:pPr>
              <w:pStyle w:val="HG"/>
            </w:pPr>
            <w:r w:rsidRPr="00E0256E">
              <w:rPr>
                <w:rFonts w:hint="eastAsia"/>
              </w:rPr>
              <w:t>인프라</w:t>
            </w:r>
          </w:p>
        </w:tc>
        <w:tc>
          <w:tcPr>
            <w:tcW w:w="3402" w:type="dxa"/>
          </w:tcPr>
          <w:p w14:paraId="60821642" w14:textId="77777777" w:rsidR="009245D6" w:rsidRPr="00E0256E" w:rsidRDefault="009245D6" w:rsidP="009E1AB0">
            <w:pPr>
              <w:pStyle w:val="HG"/>
            </w:pPr>
            <w:r w:rsidRPr="00E0256E">
              <w:rPr>
                <w:rFonts w:hint="eastAsia"/>
              </w:rPr>
              <w:t>칩</w:t>
            </w:r>
            <w:r w:rsidRPr="00E0256E">
              <w:rPr>
                <w:rFonts w:hint="eastAsia"/>
              </w:rPr>
              <w:t xml:space="preserve"> </w:t>
            </w:r>
            <w:r w:rsidRPr="00E0256E">
              <w:rPr>
                <w:rFonts w:hint="eastAsia"/>
              </w:rPr>
              <w:t>제조업체</w:t>
            </w:r>
          </w:p>
        </w:tc>
        <w:tc>
          <w:tcPr>
            <w:tcW w:w="6151" w:type="dxa"/>
          </w:tcPr>
          <w:p w14:paraId="799CCE78" w14:textId="77777777" w:rsidR="009245D6" w:rsidRPr="00E0256E" w:rsidRDefault="009245D6" w:rsidP="009E1AB0">
            <w:pPr>
              <w:pStyle w:val="HG"/>
            </w:pPr>
            <w:r w:rsidRPr="00E0256E">
              <w:rPr>
                <w:rFonts w:hint="eastAsia"/>
              </w:rPr>
              <w:t>방위</w:t>
            </w:r>
            <w:r w:rsidRPr="00E0256E">
              <w:rPr>
                <w:rFonts w:hint="eastAsia"/>
              </w:rPr>
              <w:t xml:space="preserve"> </w:t>
            </w:r>
            <w:r w:rsidRPr="00E0256E">
              <w:rPr>
                <w:rFonts w:hint="eastAsia"/>
              </w:rPr>
              <w:t>하드웨어</w:t>
            </w:r>
            <w:r w:rsidRPr="00E0256E">
              <w:rPr>
                <w:rFonts w:hint="eastAsia"/>
              </w:rPr>
              <w:t xml:space="preserve"> </w:t>
            </w:r>
            <w:r w:rsidRPr="00E0256E">
              <w:rPr>
                <w:rFonts w:hint="eastAsia"/>
              </w:rPr>
              <w:t>인프라</w:t>
            </w:r>
            <w:r w:rsidRPr="00E0256E">
              <w:rPr>
                <w:rFonts w:hint="eastAsia"/>
              </w:rPr>
              <w:t xml:space="preserve"> (</w:t>
            </w:r>
            <w:r w:rsidRPr="00E0256E">
              <w:rPr>
                <w:rFonts w:hint="eastAsia"/>
              </w:rPr>
              <w:t>예</w:t>
            </w:r>
            <w:r w:rsidRPr="00E0256E">
              <w:rPr>
                <w:rFonts w:hint="eastAsia"/>
              </w:rPr>
              <w:t xml:space="preserve">: AI </w:t>
            </w:r>
            <w:r w:rsidRPr="00E0256E">
              <w:rPr>
                <w:rFonts w:hint="eastAsia"/>
              </w:rPr>
              <w:t>최적화</w:t>
            </w:r>
            <w:r w:rsidRPr="00E0256E">
              <w:rPr>
                <w:rFonts w:hint="eastAsia"/>
              </w:rPr>
              <w:t xml:space="preserve"> </w:t>
            </w:r>
            <w:r w:rsidRPr="00E0256E">
              <w:rPr>
                <w:rFonts w:hint="eastAsia"/>
              </w:rPr>
              <w:t>프로세서</w:t>
            </w:r>
            <w:r w:rsidRPr="00E0256E">
              <w:rPr>
                <w:rFonts w:hint="eastAsia"/>
              </w:rPr>
              <w:t xml:space="preserve">, </w:t>
            </w:r>
            <w:r w:rsidRPr="00E0256E">
              <w:rPr>
                <w:rFonts w:hint="eastAsia"/>
              </w:rPr>
              <w:t>네트워크</w:t>
            </w:r>
            <w:r w:rsidRPr="00E0256E">
              <w:rPr>
                <w:rFonts w:hint="eastAsia"/>
              </w:rPr>
              <w:t xml:space="preserve"> </w:t>
            </w:r>
            <w:r w:rsidRPr="00E0256E">
              <w:rPr>
                <w:rFonts w:hint="eastAsia"/>
              </w:rPr>
              <w:t>시스템</w:t>
            </w:r>
            <w:r w:rsidRPr="00E0256E">
              <w:rPr>
                <w:rFonts w:hint="eastAsia"/>
              </w:rPr>
              <w:t>)</w:t>
            </w:r>
          </w:p>
        </w:tc>
      </w:tr>
    </w:tbl>
    <w:p w14:paraId="00F94FD3" w14:textId="77777777" w:rsidR="009245D6" w:rsidRPr="00E0256E" w:rsidRDefault="009245D6" w:rsidP="009E1AB0">
      <w:pPr>
        <w:pStyle w:val="HG"/>
      </w:pPr>
      <w:r w:rsidRPr="00E0256E">
        <w:t xml:space="preserve">Tech partners include orchestration. </w:t>
      </w:r>
    </w:p>
    <w:p w14:paraId="7778110A" w14:textId="77777777" w:rsidR="009245D6" w:rsidRPr="00E0256E" w:rsidRDefault="009245D6" w:rsidP="009E1AB0">
      <w:pPr>
        <w:pStyle w:val="HG"/>
      </w:pPr>
      <w:proofErr w:type="spellStart"/>
      <w:r w:rsidRPr="00E0256E">
        <w:t>DeepSeek</w:t>
      </w:r>
      <w:proofErr w:type="spellEnd"/>
      <w:r w:rsidRPr="00E0256E">
        <w:t xml:space="preserve"> $6m. Stanford and UW $6.</w:t>
      </w:r>
    </w:p>
    <w:p w14:paraId="21475CE6" w14:textId="77777777" w:rsidR="00E31E6D" w:rsidRDefault="00E31E6D">
      <w:pPr>
        <w:widowControl/>
        <w:wordWrap/>
        <w:autoSpaceDE/>
        <w:autoSpaceDN/>
        <w:rPr>
          <w:rFonts w:ascii="HYSinMyeongJo-Medium" w:eastAsia="HYSinMyeongJo-Medium"/>
          <w:b/>
          <w:bCs/>
          <w:sz w:val="24"/>
          <w:szCs w:val="26"/>
        </w:rPr>
      </w:pPr>
      <w:r>
        <w:rPr>
          <w:rFonts w:ascii="HYSinMyeongJo-Medium" w:eastAsia="HYSinMyeongJo-Medium"/>
          <w:b/>
          <w:bCs/>
          <w:sz w:val="24"/>
          <w:szCs w:val="26"/>
        </w:rPr>
        <w:br w:type="page"/>
      </w:r>
    </w:p>
    <w:p w14:paraId="1089DF80" w14:textId="77777777" w:rsidR="00050A4D" w:rsidRPr="00050A4D" w:rsidRDefault="00050A4D" w:rsidP="00050A4D">
      <w:pPr>
        <w:widowControl/>
        <w:wordWrap/>
        <w:autoSpaceDE/>
        <w:autoSpaceDN/>
        <w:spacing w:before="240" w:after="240"/>
        <w:rPr>
          <w:rFonts w:ascii="Times New Roman" w:eastAsia="Times New Roman" w:hAnsi="Times New Roman" w:cs="Times New Roman"/>
          <w:kern w:val="0"/>
          <w:sz w:val="36"/>
          <w14:ligatures w14:val="none"/>
        </w:rPr>
      </w:pPr>
      <w:r w:rsidRPr="00050A4D">
        <w:rPr>
          <w:rFonts w:ascii="Times New Roman" w:eastAsia="Times New Roman" w:hAnsi="Times New Roman" w:cs="Times New Roman"/>
          <w:b/>
          <w:bCs/>
          <w:kern w:val="0"/>
          <w:sz w:val="36"/>
          <w:szCs w:val="36"/>
          <w14:ligatures w14:val="none"/>
        </w:rPr>
        <w:lastRenderedPageBreak/>
        <w:t>Key Concepts in State Platform Capitalism (SPC)</w:t>
      </w:r>
    </w:p>
    <w:tbl>
      <w:tblPr>
        <w:tblStyle w:val="PlainTable11"/>
        <w:tblW w:w="0" w:type="auto"/>
        <w:tblLook w:val="0420" w:firstRow="1" w:lastRow="0" w:firstColumn="0" w:lastColumn="0" w:noHBand="0" w:noVBand="1"/>
      </w:tblPr>
      <w:tblGrid>
        <w:gridCol w:w="2689"/>
        <w:gridCol w:w="10261"/>
      </w:tblGrid>
      <w:tr w:rsidR="00050A4D" w:rsidRPr="00050A4D" w14:paraId="76B28C54" w14:textId="77777777" w:rsidTr="003A5990">
        <w:trPr>
          <w:cnfStyle w:val="100000000000" w:firstRow="1" w:lastRow="0" w:firstColumn="0" w:lastColumn="0" w:oddVBand="0" w:evenVBand="0" w:oddHBand="0" w:evenHBand="0" w:firstRowFirstColumn="0" w:firstRowLastColumn="0" w:lastRowFirstColumn="0" w:lastRowLastColumn="0"/>
        </w:trPr>
        <w:tc>
          <w:tcPr>
            <w:tcW w:w="2689" w:type="dxa"/>
          </w:tcPr>
          <w:p w14:paraId="144FFA1C" w14:textId="77777777" w:rsidR="00050A4D" w:rsidRPr="00050A4D" w:rsidRDefault="00050A4D" w:rsidP="00DC2413">
            <w:pPr>
              <w:widowControl/>
              <w:wordWrap/>
              <w:autoSpaceDE/>
              <w:autoSpaceDN/>
              <w:rPr>
                <w:sz w:val="28"/>
                <w:szCs w:val="21"/>
              </w:rPr>
            </w:pPr>
            <w:r w:rsidRPr="00050A4D">
              <w:rPr>
                <w:rFonts w:hint="eastAsia"/>
                <w:sz w:val="28"/>
                <w:szCs w:val="21"/>
              </w:rPr>
              <w:t>개념</w:t>
            </w:r>
          </w:p>
        </w:tc>
        <w:tc>
          <w:tcPr>
            <w:tcW w:w="10261" w:type="dxa"/>
          </w:tcPr>
          <w:p w14:paraId="5B3AB805" w14:textId="77777777" w:rsidR="00050A4D" w:rsidRPr="00050A4D" w:rsidRDefault="00050A4D" w:rsidP="00DC2413">
            <w:pPr>
              <w:widowControl/>
              <w:wordWrap/>
              <w:autoSpaceDE/>
              <w:autoSpaceDN/>
              <w:rPr>
                <w:sz w:val="28"/>
                <w:szCs w:val="21"/>
              </w:rPr>
            </w:pPr>
            <w:r w:rsidRPr="00050A4D">
              <w:rPr>
                <w:rFonts w:hint="eastAsia"/>
                <w:sz w:val="28"/>
                <w:szCs w:val="21"/>
              </w:rPr>
              <w:t>간략한</w:t>
            </w:r>
            <w:r w:rsidRPr="00050A4D">
              <w:rPr>
                <w:sz w:val="28"/>
                <w:szCs w:val="21"/>
              </w:rPr>
              <w:t xml:space="preserve"> </w:t>
            </w:r>
            <w:r w:rsidRPr="00050A4D">
              <w:rPr>
                <w:rFonts w:hint="eastAsia"/>
                <w:sz w:val="28"/>
                <w:szCs w:val="21"/>
              </w:rPr>
              <w:t>설명</w:t>
            </w:r>
          </w:p>
        </w:tc>
      </w:tr>
      <w:tr w:rsidR="00050A4D" w:rsidRPr="00050A4D" w14:paraId="3411FBCF" w14:textId="77777777" w:rsidTr="003A5990">
        <w:trPr>
          <w:cnfStyle w:val="000000100000" w:firstRow="0" w:lastRow="0" w:firstColumn="0" w:lastColumn="0" w:oddVBand="0" w:evenVBand="0" w:oddHBand="1" w:evenHBand="0" w:firstRowFirstColumn="0" w:firstRowLastColumn="0" w:lastRowFirstColumn="0" w:lastRowLastColumn="0"/>
        </w:trPr>
        <w:tc>
          <w:tcPr>
            <w:tcW w:w="2689" w:type="dxa"/>
          </w:tcPr>
          <w:p w14:paraId="3ABE5DAA" w14:textId="77777777" w:rsidR="00050A4D" w:rsidRPr="00050A4D" w:rsidRDefault="00050A4D" w:rsidP="00DC2413">
            <w:pPr>
              <w:widowControl/>
              <w:wordWrap/>
              <w:autoSpaceDE/>
              <w:autoSpaceDN/>
              <w:rPr>
                <w:sz w:val="28"/>
                <w:szCs w:val="21"/>
              </w:rPr>
            </w:pPr>
            <w:r w:rsidRPr="00050A4D">
              <w:rPr>
                <w:rFonts w:hint="eastAsia"/>
                <w:sz w:val="28"/>
                <w:szCs w:val="21"/>
              </w:rPr>
              <w:t>정의</w:t>
            </w:r>
          </w:p>
        </w:tc>
        <w:tc>
          <w:tcPr>
            <w:tcW w:w="10261" w:type="dxa"/>
          </w:tcPr>
          <w:p w14:paraId="341C1302" w14:textId="77777777" w:rsidR="00050A4D" w:rsidRPr="00050A4D" w:rsidRDefault="00050A4D" w:rsidP="00DC2413">
            <w:pPr>
              <w:widowControl/>
              <w:wordWrap/>
              <w:autoSpaceDE/>
              <w:autoSpaceDN/>
              <w:rPr>
                <w:sz w:val="28"/>
                <w:szCs w:val="21"/>
              </w:rPr>
            </w:pPr>
            <w:r w:rsidRPr="00050A4D">
              <w:rPr>
                <w:rFonts w:hint="eastAsia"/>
                <w:sz w:val="28"/>
                <w:szCs w:val="21"/>
              </w:rPr>
              <w:t>국가가 디지털 플랫폼을 활용하고 지휘하여 국가 경제 및 전략적 목표를 추진하는 자본주의 모델.</w:t>
            </w:r>
          </w:p>
        </w:tc>
      </w:tr>
      <w:tr w:rsidR="00050A4D" w:rsidRPr="00050A4D" w14:paraId="61FD8760" w14:textId="77777777" w:rsidTr="003A5990">
        <w:tc>
          <w:tcPr>
            <w:tcW w:w="2689" w:type="dxa"/>
          </w:tcPr>
          <w:p w14:paraId="30F60400" w14:textId="77777777" w:rsidR="00050A4D" w:rsidRPr="00050A4D" w:rsidRDefault="00050A4D" w:rsidP="00DC2413">
            <w:pPr>
              <w:widowControl/>
              <w:wordWrap/>
              <w:autoSpaceDE/>
              <w:autoSpaceDN/>
              <w:rPr>
                <w:sz w:val="28"/>
                <w:szCs w:val="21"/>
              </w:rPr>
            </w:pPr>
            <w:r w:rsidRPr="00050A4D">
              <w:rPr>
                <w:rFonts w:hint="eastAsia"/>
                <w:sz w:val="28"/>
                <w:szCs w:val="21"/>
              </w:rPr>
              <w:t>국가의 역할</w:t>
            </w:r>
          </w:p>
        </w:tc>
        <w:tc>
          <w:tcPr>
            <w:tcW w:w="10261" w:type="dxa"/>
          </w:tcPr>
          <w:p w14:paraId="690438A2" w14:textId="77777777" w:rsidR="00050A4D" w:rsidRPr="00050A4D" w:rsidRDefault="00050A4D" w:rsidP="00DC2413">
            <w:pPr>
              <w:widowControl/>
              <w:wordWrap/>
              <w:autoSpaceDE/>
              <w:autoSpaceDN/>
              <w:rPr>
                <w:sz w:val="28"/>
                <w:szCs w:val="21"/>
              </w:rPr>
            </w:pPr>
            <w:r w:rsidRPr="00050A4D">
              <w:rPr>
                <w:rFonts w:hint="eastAsia"/>
                <w:sz w:val="28"/>
                <w:szCs w:val="21"/>
              </w:rPr>
              <w:t>정부가 플랫폼 기업을 개발, 지도, 규제하는 데 적극적으로 개입하여 이를 국가 이익에 부합하도록 조정.</w:t>
            </w:r>
          </w:p>
        </w:tc>
      </w:tr>
      <w:tr w:rsidR="00050A4D" w:rsidRPr="00050A4D" w14:paraId="12BB46CD" w14:textId="77777777" w:rsidTr="003A5990">
        <w:trPr>
          <w:cnfStyle w:val="000000100000" w:firstRow="0" w:lastRow="0" w:firstColumn="0" w:lastColumn="0" w:oddVBand="0" w:evenVBand="0" w:oddHBand="1" w:evenHBand="0" w:firstRowFirstColumn="0" w:firstRowLastColumn="0" w:lastRowFirstColumn="0" w:lastRowLastColumn="0"/>
        </w:trPr>
        <w:tc>
          <w:tcPr>
            <w:tcW w:w="2689" w:type="dxa"/>
          </w:tcPr>
          <w:p w14:paraId="563F56A0" w14:textId="77777777" w:rsidR="00050A4D" w:rsidRPr="00050A4D" w:rsidRDefault="00050A4D" w:rsidP="00DC2413">
            <w:pPr>
              <w:widowControl/>
              <w:wordWrap/>
              <w:autoSpaceDE/>
              <w:autoSpaceDN/>
              <w:rPr>
                <w:sz w:val="28"/>
                <w:szCs w:val="21"/>
              </w:rPr>
            </w:pPr>
            <w:r w:rsidRPr="00050A4D">
              <w:rPr>
                <w:rFonts w:hint="eastAsia"/>
                <w:sz w:val="28"/>
                <w:szCs w:val="21"/>
              </w:rPr>
              <w:t>국가 지원 플랫폼</w:t>
            </w:r>
          </w:p>
        </w:tc>
        <w:tc>
          <w:tcPr>
            <w:tcW w:w="10261" w:type="dxa"/>
          </w:tcPr>
          <w:p w14:paraId="56EB0F6A" w14:textId="77777777" w:rsidR="00050A4D" w:rsidRPr="00050A4D" w:rsidRDefault="00050A4D" w:rsidP="00DC2413">
            <w:pPr>
              <w:widowControl/>
              <w:wordWrap/>
              <w:autoSpaceDE/>
              <w:autoSpaceDN/>
              <w:rPr>
                <w:sz w:val="28"/>
                <w:szCs w:val="21"/>
              </w:rPr>
            </w:pPr>
            <w:r w:rsidRPr="00050A4D">
              <w:rPr>
                <w:rFonts w:hint="eastAsia"/>
                <w:sz w:val="28"/>
                <w:szCs w:val="21"/>
              </w:rPr>
              <w:t>국가가 지원하는 "국가 챔피언" 플랫폼 기업들이 주요 산업을 지배하고 국가 정책 목표를 수행하도록 육성됨 (형식적으로는 민간 기업이지만 특권적 지위를 부여).</w:t>
            </w:r>
          </w:p>
        </w:tc>
      </w:tr>
      <w:tr w:rsidR="00050A4D" w:rsidRPr="00050A4D" w14:paraId="2B7BBFCE" w14:textId="77777777" w:rsidTr="003A5990">
        <w:tc>
          <w:tcPr>
            <w:tcW w:w="2689" w:type="dxa"/>
          </w:tcPr>
          <w:p w14:paraId="3597F287" w14:textId="77777777" w:rsidR="00050A4D" w:rsidRPr="00050A4D" w:rsidRDefault="00050A4D" w:rsidP="00DC2413">
            <w:pPr>
              <w:widowControl/>
              <w:wordWrap/>
              <w:autoSpaceDE/>
              <w:autoSpaceDN/>
              <w:rPr>
                <w:sz w:val="28"/>
                <w:szCs w:val="21"/>
              </w:rPr>
            </w:pPr>
            <w:r w:rsidRPr="00050A4D">
              <w:rPr>
                <w:rFonts w:hint="eastAsia"/>
                <w:sz w:val="28"/>
                <w:szCs w:val="21"/>
              </w:rPr>
              <w:t>데이터 주권 및 국가 통제</w:t>
            </w:r>
          </w:p>
        </w:tc>
        <w:tc>
          <w:tcPr>
            <w:tcW w:w="10261" w:type="dxa"/>
          </w:tcPr>
          <w:p w14:paraId="213FE688" w14:textId="77777777" w:rsidR="00050A4D" w:rsidRPr="00050A4D" w:rsidRDefault="00050A4D" w:rsidP="00DC2413">
            <w:pPr>
              <w:widowControl/>
              <w:wordWrap/>
              <w:autoSpaceDE/>
              <w:autoSpaceDN/>
              <w:rPr>
                <w:sz w:val="28"/>
                <w:szCs w:val="21"/>
              </w:rPr>
            </w:pPr>
            <w:r w:rsidRPr="00050A4D">
              <w:rPr>
                <w:rFonts w:hint="eastAsia"/>
                <w:sz w:val="28"/>
                <w:szCs w:val="21"/>
              </w:rPr>
              <w:t>국가가 데이터에 대한 관할권을 주장하며, 국내에서 생성된 데이터는 국가 법률을 따라야 함. 이는 주로 로컬 데이터 저장 요구 및 국경 간 데이터 흐름 제한을 통해 시행됨.</w:t>
            </w:r>
          </w:p>
        </w:tc>
      </w:tr>
      <w:tr w:rsidR="00050A4D" w:rsidRPr="00050A4D" w14:paraId="182EE849" w14:textId="77777777" w:rsidTr="003A5990">
        <w:trPr>
          <w:cnfStyle w:val="000000100000" w:firstRow="0" w:lastRow="0" w:firstColumn="0" w:lastColumn="0" w:oddVBand="0" w:evenVBand="0" w:oddHBand="1" w:evenHBand="0" w:firstRowFirstColumn="0" w:firstRowLastColumn="0" w:lastRowFirstColumn="0" w:lastRowLastColumn="0"/>
        </w:trPr>
        <w:tc>
          <w:tcPr>
            <w:tcW w:w="2689" w:type="dxa"/>
          </w:tcPr>
          <w:p w14:paraId="457A17DB" w14:textId="77777777" w:rsidR="00050A4D" w:rsidRPr="00050A4D" w:rsidRDefault="00050A4D" w:rsidP="00DC2413">
            <w:pPr>
              <w:widowControl/>
              <w:wordWrap/>
              <w:autoSpaceDE/>
              <w:autoSpaceDN/>
              <w:rPr>
                <w:sz w:val="28"/>
                <w:szCs w:val="21"/>
              </w:rPr>
            </w:pPr>
            <w:r w:rsidRPr="00050A4D">
              <w:rPr>
                <w:rFonts w:hint="eastAsia"/>
                <w:sz w:val="28"/>
                <w:szCs w:val="21"/>
              </w:rPr>
              <w:t>경제적 및 지정학적 함의</w:t>
            </w:r>
          </w:p>
        </w:tc>
        <w:tc>
          <w:tcPr>
            <w:tcW w:w="10261" w:type="dxa"/>
          </w:tcPr>
          <w:p w14:paraId="77F1F41D" w14:textId="77777777" w:rsidR="00050A4D" w:rsidRPr="00050A4D" w:rsidRDefault="00050A4D" w:rsidP="00DC2413">
            <w:pPr>
              <w:widowControl/>
              <w:wordWrap/>
              <w:autoSpaceDE/>
              <w:autoSpaceDN/>
              <w:rPr>
                <w:sz w:val="28"/>
                <w:szCs w:val="21"/>
              </w:rPr>
            </w:pPr>
            <w:r w:rsidRPr="00050A4D">
              <w:rPr>
                <w:rFonts w:hint="eastAsia"/>
                <w:sz w:val="28"/>
                <w:szCs w:val="21"/>
              </w:rPr>
              <w:t>SPC 전략은 글로벌 기술 권력 역학을 재편하며, 플랫폼 리더십은 경제 성장과 지정학적 영향력 확보의 핵심 요소로 간주됨 (예: 미·중 기술 경쟁을 촉진).</w:t>
            </w:r>
          </w:p>
        </w:tc>
      </w:tr>
    </w:tbl>
    <w:p w14:paraId="0D876BF7" w14:textId="0D58191D" w:rsidR="00582652" w:rsidRDefault="00582652">
      <w:pPr>
        <w:widowControl/>
        <w:wordWrap/>
        <w:autoSpaceDE/>
        <w:autoSpaceDN/>
        <w:rPr>
          <w:rFonts w:ascii="HYSinMyeongJo-Medium" w:eastAsia="HYSinMyeongJo-Medium"/>
          <w:b/>
          <w:bCs/>
          <w:sz w:val="24"/>
          <w:szCs w:val="26"/>
        </w:rPr>
      </w:pPr>
      <w:r>
        <w:rPr>
          <w:rFonts w:ascii="HYSinMyeongJo-Medium" w:eastAsia="HYSinMyeongJo-Medium"/>
          <w:b/>
          <w:bCs/>
          <w:sz w:val="24"/>
          <w:szCs w:val="26"/>
        </w:rPr>
        <w:br w:type="page"/>
      </w:r>
    </w:p>
    <w:p w14:paraId="4CF454D6" w14:textId="60BEA9DD" w:rsidR="005C2717" w:rsidRPr="00004587" w:rsidRDefault="00C03EE5" w:rsidP="00004587">
      <w:pPr>
        <w:jc w:val="center"/>
        <w:rPr>
          <w:rFonts w:ascii="HYSinMyeongJo-Medium" w:eastAsia="HYSinMyeongJo-Medium"/>
          <w:b/>
          <w:bCs/>
        </w:rPr>
      </w:pPr>
      <w:r w:rsidRPr="00695AF5">
        <w:rPr>
          <w:rFonts w:ascii="HYSinMyeongJo-Medium" w:eastAsia="HYSinMyeongJo-Medium" w:hint="eastAsia"/>
          <w:b/>
          <w:bCs/>
          <w:sz w:val="24"/>
          <w:szCs w:val="26"/>
        </w:rPr>
        <w:lastRenderedPageBreak/>
        <w:t xml:space="preserve">PBR의 결정요인에 대한 </w:t>
      </w:r>
      <w:r w:rsidR="00FA1A24" w:rsidRPr="00695AF5">
        <w:rPr>
          <w:rFonts w:ascii="HYSinMyeongJo-Medium" w:eastAsia="HYSinMyeongJo-Medium" w:hint="eastAsia"/>
          <w:b/>
          <w:bCs/>
          <w:sz w:val="24"/>
          <w:szCs w:val="26"/>
        </w:rPr>
        <w:t>회귀분석</w:t>
      </w:r>
      <w:r w:rsidRPr="00695AF5">
        <w:rPr>
          <w:rFonts w:ascii="HYSinMyeongJo-Medium" w:eastAsia="HYSinMyeongJo-Medium" w:hint="eastAsia"/>
          <w:b/>
          <w:bCs/>
          <w:sz w:val="24"/>
          <w:szCs w:val="26"/>
        </w:rPr>
        <w:t>:</w:t>
      </w:r>
      <w:r w:rsidR="00FA1A24" w:rsidRPr="00695AF5">
        <w:rPr>
          <w:rFonts w:ascii="HYSinMyeongJo-Medium" w:eastAsia="HYSinMyeongJo-Medium" w:hint="eastAsia"/>
          <w:b/>
          <w:bCs/>
          <w:sz w:val="24"/>
          <w:szCs w:val="26"/>
        </w:rPr>
        <w:t xml:space="preserve"> </w:t>
      </w:r>
      <w:r w:rsidR="00004587">
        <w:rPr>
          <w:rFonts w:ascii="HYSinMyeongJo-Medium" w:eastAsia="HYSinMyeongJo-Medium"/>
          <w:b/>
          <w:bCs/>
          <w:sz w:val="24"/>
          <w:szCs w:val="26"/>
        </w:rPr>
        <w:t>KOSPI</w:t>
      </w:r>
    </w:p>
    <w:tbl>
      <w:tblPr>
        <w:tblStyle w:val="PlainTable1"/>
        <w:tblW w:w="0" w:type="auto"/>
        <w:tblLook w:val="0400" w:firstRow="0" w:lastRow="0" w:firstColumn="0" w:lastColumn="0" w:noHBand="0" w:noVBand="1"/>
      </w:tblPr>
      <w:tblGrid>
        <w:gridCol w:w="1843"/>
        <w:gridCol w:w="1444"/>
        <w:gridCol w:w="1503"/>
        <w:gridCol w:w="1483"/>
        <w:gridCol w:w="1483"/>
        <w:gridCol w:w="1444"/>
        <w:gridCol w:w="1483"/>
        <w:gridCol w:w="1483"/>
        <w:gridCol w:w="1503"/>
      </w:tblGrid>
      <w:tr w:rsidR="005C2717" w:rsidRPr="005C2717" w14:paraId="4B194AB1" w14:textId="77777777" w:rsidTr="005C2717">
        <w:trPr>
          <w:cnfStyle w:val="000000100000" w:firstRow="0" w:lastRow="0" w:firstColumn="0" w:lastColumn="0" w:oddVBand="0" w:evenVBand="0" w:oddHBand="1" w:evenHBand="0" w:firstRowFirstColumn="0" w:firstRowLastColumn="0" w:lastRowFirstColumn="0" w:lastRowLastColumn="0"/>
        </w:trPr>
        <w:tc>
          <w:tcPr>
            <w:tcW w:w="1518" w:type="dxa"/>
          </w:tcPr>
          <w:p w14:paraId="5542DB11" w14:textId="24533900"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br w:type="page"/>
            </w:r>
          </w:p>
        </w:tc>
        <w:tc>
          <w:tcPr>
            <w:tcW w:w="1518" w:type="dxa"/>
          </w:tcPr>
          <w:p w14:paraId="00DAF2C5" w14:textId="27BE8088"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w:t>
            </w:r>
          </w:p>
        </w:tc>
        <w:tc>
          <w:tcPr>
            <w:tcW w:w="1519" w:type="dxa"/>
          </w:tcPr>
          <w:p w14:paraId="6AA03001" w14:textId="5255987A"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(2)</w:t>
            </w:r>
          </w:p>
        </w:tc>
        <w:tc>
          <w:tcPr>
            <w:tcW w:w="1519" w:type="dxa"/>
          </w:tcPr>
          <w:p w14:paraId="1E5E784C" w14:textId="38C76D91"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(3)</w:t>
            </w:r>
          </w:p>
        </w:tc>
        <w:tc>
          <w:tcPr>
            <w:tcW w:w="1519" w:type="dxa"/>
          </w:tcPr>
          <w:p w14:paraId="2939CA10" w14:textId="55C32712"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(4)</w:t>
            </w:r>
          </w:p>
        </w:tc>
        <w:tc>
          <w:tcPr>
            <w:tcW w:w="1519" w:type="dxa"/>
          </w:tcPr>
          <w:p w14:paraId="2909821C" w14:textId="3ABEBDBF"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(5)</w:t>
            </w:r>
          </w:p>
        </w:tc>
        <w:tc>
          <w:tcPr>
            <w:tcW w:w="1519" w:type="dxa"/>
          </w:tcPr>
          <w:p w14:paraId="6CD12BC9" w14:textId="42822AEB"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(6)</w:t>
            </w:r>
          </w:p>
        </w:tc>
        <w:tc>
          <w:tcPr>
            <w:tcW w:w="1519" w:type="dxa"/>
          </w:tcPr>
          <w:p w14:paraId="2F89A007" w14:textId="16B54DBE"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(7)</w:t>
            </w:r>
          </w:p>
        </w:tc>
        <w:tc>
          <w:tcPr>
            <w:tcW w:w="1519" w:type="dxa"/>
          </w:tcPr>
          <w:p w14:paraId="4DCCF67F" w14:textId="447439BB"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(8)</w:t>
            </w:r>
          </w:p>
        </w:tc>
      </w:tr>
      <w:tr w:rsidR="005C2717" w:rsidRPr="005C2717" w14:paraId="4BE1E37A" w14:textId="77777777" w:rsidTr="005C2717">
        <w:tc>
          <w:tcPr>
            <w:tcW w:w="1518" w:type="dxa"/>
          </w:tcPr>
          <w:p w14:paraId="4BE4233C" w14:textId="33E092CB"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Payout</w:t>
            </w:r>
          </w:p>
        </w:tc>
        <w:tc>
          <w:tcPr>
            <w:tcW w:w="1518" w:type="dxa"/>
          </w:tcPr>
          <w:p w14:paraId="0A28A56B" w14:textId="496C368F"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-0.002</w:t>
            </w:r>
          </w:p>
        </w:tc>
        <w:tc>
          <w:tcPr>
            <w:tcW w:w="1519" w:type="dxa"/>
          </w:tcPr>
          <w:p w14:paraId="545EAD92" w14:textId="77777777" w:rsidR="005C2717" w:rsidRPr="00004587" w:rsidRDefault="005C2717" w:rsidP="00004587">
            <w:pPr>
              <w:jc w:val="center"/>
              <w:rPr>
                <w:rFonts w:ascii="Times New Roman" w:hAnsi="Times New Roman" w:cs="Times New Roman"/>
                <w:sz w:val="28"/>
                <w:szCs w:val="28"/>
              </w:rPr>
            </w:pPr>
          </w:p>
        </w:tc>
        <w:tc>
          <w:tcPr>
            <w:tcW w:w="1519" w:type="dxa"/>
          </w:tcPr>
          <w:p w14:paraId="4F35A09E" w14:textId="77777777" w:rsidR="005C2717" w:rsidRPr="00004587" w:rsidRDefault="005C2717" w:rsidP="00004587">
            <w:pPr>
              <w:jc w:val="center"/>
              <w:rPr>
                <w:rFonts w:ascii="Times New Roman" w:hAnsi="Times New Roman" w:cs="Times New Roman"/>
                <w:sz w:val="28"/>
                <w:szCs w:val="28"/>
              </w:rPr>
            </w:pPr>
          </w:p>
        </w:tc>
        <w:tc>
          <w:tcPr>
            <w:tcW w:w="1519" w:type="dxa"/>
          </w:tcPr>
          <w:p w14:paraId="575F9A6C" w14:textId="77777777" w:rsidR="005C2717" w:rsidRPr="00004587" w:rsidRDefault="005C2717" w:rsidP="00004587">
            <w:pPr>
              <w:jc w:val="center"/>
              <w:rPr>
                <w:rFonts w:ascii="Times New Roman" w:hAnsi="Times New Roman" w:cs="Times New Roman"/>
                <w:sz w:val="28"/>
                <w:szCs w:val="28"/>
              </w:rPr>
            </w:pPr>
          </w:p>
        </w:tc>
        <w:tc>
          <w:tcPr>
            <w:tcW w:w="1519" w:type="dxa"/>
          </w:tcPr>
          <w:p w14:paraId="09B416F3" w14:textId="77777777" w:rsidR="005C2717" w:rsidRPr="00004587" w:rsidRDefault="005C2717" w:rsidP="00004587">
            <w:pPr>
              <w:jc w:val="center"/>
              <w:rPr>
                <w:rFonts w:ascii="Times New Roman" w:hAnsi="Times New Roman" w:cs="Times New Roman"/>
                <w:sz w:val="28"/>
                <w:szCs w:val="28"/>
              </w:rPr>
            </w:pPr>
          </w:p>
        </w:tc>
        <w:tc>
          <w:tcPr>
            <w:tcW w:w="1519" w:type="dxa"/>
          </w:tcPr>
          <w:p w14:paraId="5CE12977" w14:textId="77777777" w:rsidR="005C2717" w:rsidRPr="00004587" w:rsidRDefault="005C2717" w:rsidP="00004587">
            <w:pPr>
              <w:jc w:val="center"/>
              <w:rPr>
                <w:rFonts w:ascii="Times New Roman" w:hAnsi="Times New Roman" w:cs="Times New Roman"/>
                <w:sz w:val="28"/>
                <w:szCs w:val="28"/>
              </w:rPr>
            </w:pPr>
          </w:p>
        </w:tc>
        <w:tc>
          <w:tcPr>
            <w:tcW w:w="1519" w:type="dxa"/>
          </w:tcPr>
          <w:p w14:paraId="4500951E" w14:textId="77777777" w:rsidR="005C2717" w:rsidRPr="00004587" w:rsidRDefault="005C2717" w:rsidP="00004587">
            <w:pPr>
              <w:jc w:val="center"/>
              <w:rPr>
                <w:rFonts w:ascii="Times New Roman" w:hAnsi="Times New Roman" w:cs="Times New Roman"/>
                <w:sz w:val="28"/>
                <w:szCs w:val="28"/>
              </w:rPr>
            </w:pPr>
          </w:p>
        </w:tc>
        <w:tc>
          <w:tcPr>
            <w:tcW w:w="1519" w:type="dxa"/>
          </w:tcPr>
          <w:p w14:paraId="42658667" w14:textId="5775EA5C"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-0.001</w:t>
            </w:r>
          </w:p>
        </w:tc>
      </w:tr>
      <w:tr w:rsidR="005C2717" w:rsidRPr="005C2717" w14:paraId="4C275249" w14:textId="77777777" w:rsidTr="005C2717">
        <w:trPr>
          <w:cnfStyle w:val="000000100000" w:firstRow="0" w:lastRow="0" w:firstColumn="0" w:lastColumn="0" w:oddVBand="0" w:evenVBand="0" w:oddHBand="1" w:evenHBand="0" w:firstRowFirstColumn="0" w:firstRowLastColumn="0" w:lastRowFirstColumn="0" w:lastRowLastColumn="0"/>
        </w:trPr>
        <w:tc>
          <w:tcPr>
            <w:tcW w:w="1518" w:type="dxa"/>
          </w:tcPr>
          <w:p w14:paraId="5264EEB1" w14:textId="77777777" w:rsidR="005C2717" w:rsidRPr="00004587" w:rsidRDefault="005C2717" w:rsidP="00004587">
            <w:pPr>
              <w:jc w:val="center"/>
              <w:rPr>
                <w:rFonts w:ascii="Times New Roman" w:hAnsi="Times New Roman" w:cs="Times New Roman"/>
                <w:sz w:val="28"/>
                <w:szCs w:val="28"/>
              </w:rPr>
            </w:pPr>
          </w:p>
        </w:tc>
        <w:tc>
          <w:tcPr>
            <w:tcW w:w="1518" w:type="dxa"/>
          </w:tcPr>
          <w:p w14:paraId="0525DC5D" w14:textId="1B8C8FB7"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(-1.06)</w:t>
            </w:r>
          </w:p>
        </w:tc>
        <w:tc>
          <w:tcPr>
            <w:tcW w:w="1519" w:type="dxa"/>
          </w:tcPr>
          <w:p w14:paraId="18838A05" w14:textId="77777777" w:rsidR="005C2717" w:rsidRPr="00004587" w:rsidRDefault="005C2717" w:rsidP="00004587">
            <w:pPr>
              <w:jc w:val="center"/>
              <w:rPr>
                <w:rFonts w:ascii="Times New Roman" w:hAnsi="Times New Roman" w:cs="Times New Roman"/>
                <w:sz w:val="28"/>
                <w:szCs w:val="28"/>
              </w:rPr>
            </w:pPr>
          </w:p>
        </w:tc>
        <w:tc>
          <w:tcPr>
            <w:tcW w:w="1519" w:type="dxa"/>
          </w:tcPr>
          <w:p w14:paraId="09529811" w14:textId="77777777" w:rsidR="005C2717" w:rsidRPr="00004587" w:rsidRDefault="005C2717" w:rsidP="00004587">
            <w:pPr>
              <w:jc w:val="center"/>
              <w:rPr>
                <w:rFonts w:ascii="Times New Roman" w:hAnsi="Times New Roman" w:cs="Times New Roman"/>
                <w:sz w:val="28"/>
                <w:szCs w:val="28"/>
              </w:rPr>
            </w:pPr>
          </w:p>
        </w:tc>
        <w:tc>
          <w:tcPr>
            <w:tcW w:w="1519" w:type="dxa"/>
          </w:tcPr>
          <w:p w14:paraId="40A08B22" w14:textId="77777777" w:rsidR="005C2717" w:rsidRPr="00004587" w:rsidRDefault="005C2717" w:rsidP="00004587">
            <w:pPr>
              <w:jc w:val="center"/>
              <w:rPr>
                <w:rFonts w:ascii="Times New Roman" w:hAnsi="Times New Roman" w:cs="Times New Roman"/>
                <w:sz w:val="28"/>
                <w:szCs w:val="28"/>
              </w:rPr>
            </w:pPr>
          </w:p>
        </w:tc>
        <w:tc>
          <w:tcPr>
            <w:tcW w:w="1519" w:type="dxa"/>
          </w:tcPr>
          <w:p w14:paraId="6A0671B6" w14:textId="77777777" w:rsidR="005C2717" w:rsidRPr="00004587" w:rsidRDefault="005C2717" w:rsidP="00004587">
            <w:pPr>
              <w:jc w:val="center"/>
              <w:rPr>
                <w:rFonts w:ascii="Times New Roman" w:hAnsi="Times New Roman" w:cs="Times New Roman"/>
                <w:sz w:val="28"/>
                <w:szCs w:val="28"/>
              </w:rPr>
            </w:pPr>
          </w:p>
        </w:tc>
        <w:tc>
          <w:tcPr>
            <w:tcW w:w="1519" w:type="dxa"/>
          </w:tcPr>
          <w:p w14:paraId="14455592" w14:textId="77777777" w:rsidR="005C2717" w:rsidRPr="00004587" w:rsidRDefault="005C2717" w:rsidP="00004587">
            <w:pPr>
              <w:jc w:val="center"/>
              <w:rPr>
                <w:rFonts w:ascii="Times New Roman" w:hAnsi="Times New Roman" w:cs="Times New Roman"/>
                <w:sz w:val="28"/>
                <w:szCs w:val="28"/>
              </w:rPr>
            </w:pPr>
          </w:p>
        </w:tc>
        <w:tc>
          <w:tcPr>
            <w:tcW w:w="1519" w:type="dxa"/>
          </w:tcPr>
          <w:p w14:paraId="42F07E95" w14:textId="77777777" w:rsidR="005C2717" w:rsidRPr="00004587" w:rsidRDefault="005C2717" w:rsidP="00004587">
            <w:pPr>
              <w:jc w:val="center"/>
              <w:rPr>
                <w:rFonts w:ascii="Times New Roman" w:hAnsi="Times New Roman" w:cs="Times New Roman"/>
                <w:sz w:val="28"/>
                <w:szCs w:val="28"/>
              </w:rPr>
            </w:pPr>
          </w:p>
        </w:tc>
        <w:tc>
          <w:tcPr>
            <w:tcW w:w="1519" w:type="dxa"/>
          </w:tcPr>
          <w:p w14:paraId="1F34EAFB" w14:textId="7A72271C"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(-0.86)</w:t>
            </w:r>
          </w:p>
        </w:tc>
      </w:tr>
      <w:tr w:rsidR="005C2717" w:rsidRPr="005C2717" w14:paraId="4F48E4A1" w14:textId="77777777" w:rsidTr="005C2717">
        <w:tc>
          <w:tcPr>
            <w:tcW w:w="1518" w:type="dxa"/>
          </w:tcPr>
          <w:p w14:paraId="2611DD34" w14:textId="3A77C9C2" w:rsidR="005C2717" w:rsidRPr="00004587" w:rsidRDefault="005C2717" w:rsidP="00004587">
            <w:pPr>
              <w:jc w:val="center"/>
              <w:rPr>
                <w:rFonts w:ascii="Times New Roman" w:hAnsi="Times New Roman" w:cs="Times New Roman"/>
                <w:sz w:val="28"/>
                <w:szCs w:val="28"/>
              </w:rPr>
            </w:pPr>
            <w:proofErr w:type="spellStart"/>
            <w:r w:rsidRPr="00004587">
              <w:rPr>
                <w:rFonts w:ascii="Times New Roman" w:hAnsi="Times New Roman" w:cs="Times New Roman"/>
                <w:sz w:val="28"/>
                <w:szCs w:val="28"/>
              </w:rPr>
              <w:t>RnD_TA</w:t>
            </w:r>
            <w:proofErr w:type="spellEnd"/>
          </w:p>
        </w:tc>
        <w:tc>
          <w:tcPr>
            <w:tcW w:w="1518" w:type="dxa"/>
          </w:tcPr>
          <w:p w14:paraId="165FE976" w14:textId="77777777" w:rsidR="005C2717" w:rsidRPr="00004587" w:rsidRDefault="005C2717" w:rsidP="00004587">
            <w:pPr>
              <w:jc w:val="center"/>
              <w:rPr>
                <w:rFonts w:ascii="Times New Roman" w:hAnsi="Times New Roman" w:cs="Times New Roman"/>
                <w:sz w:val="28"/>
                <w:szCs w:val="28"/>
              </w:rPr>
            </w:pPr>
          </w:p>
        </w:tc>
        <w:tc>
          <w:tcPr>
            <w:tcW w:w="1519" w:type="dxa"/>
          </w:tcPr>
          <w:p w14:paraId="788C17F9" w14:textId="2083E614"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16.338***</w:t>
            </w:r>
          </w:p>
        </w:tc>
        <w:tc>
          <w:tcPr>
            <w:tcW w:w="1519" w:type="dxa"/>
          </w:tcPr>
          <w:p w14:paraId="3180AFEE" w14:textId="77777777" w:rsidR="005C2717" w:rsidRPr="00004587" w:rsidRDefault="005C2717" w:rsidP="00004587">
            <w:pPr>
              <w:jc w:val="center"/>
              <w:rPr>
                <w:rFonts w:ascii="Times New Roman" w:hAnsi="Times New Roman" w:cs="Times New Roman"/>
                <w:sz w:val="28"/>
                <w:szCs w:val="28"/>
              </w:rPr>
            </w:pPr>
          </w:p>
        </w:tc>
        <w:tc>
          <w:tcPr>
            <w:tcW w:w="1519" w:type="dxa"/>
          </w:tcPr>
          <w:p w14:paraId="30EA1CB2" w14:textId="77777777" w:rsidR="005C2717" w:rsidRPr="00004587" w:rsidRDefault="005C2717" w:rsidP="00004587">
            <w:pPr>
              <w:jc w:val="center"/>
              <w:rPr>
                <w:rFonts w:ascii="Times New Roman" w:hAnsi="Times New Roman" w:cs="Times New Roman"/>
                <w:sz w:val="28"/>
                <w:szCs w:val="28"/>
              </w:rPr>
            </w:pPr>
          </w:p>
        </w:tc>
        <w:tc>
          <w:tcPr>
            <w:tcW w:w="1519" w:type="dxa"/>
          </w:tcPr>
          <w:p w14:paraId="205BAD56" w14:textId="77777777" w:rsidR="005C2717" w:rsidRPr="00004587" w:rsidRDefault="005C2717" w:rsidP="00004587">
            <w:pPr>
              <w:jc w:val="center"/>
              <w:rPr>
                <w:rFonts w:ascii="Times New Roman" w:hAnsi="Times New Roman" w:cs="Times New Roman"/>
                <w:sz w:val="28"/>
                <w:szCs w:val="28"/>
              </w:rPr>
            </w:pPr>
          </w:p>
        </w:tc>
        <w:tc>
          <w:tcPr>
            <w:tcW w:w="1519" w:type="dxa"/>
          </w:tcPr>
          <w:p w14:paraId="78157975" w14:textId="77777777" w:rsidR="005C2717" w:rsidRPr="00004587" w:rsidRDefault="005C2717" w:rsidP="00004587">
            <w:pPr>
              <w:jc w:val="center"/>
              <w:rPr>
                <w:rFonts w:ascii="Times New Roman" w:hAnsi="Times New Roman" w:cs="Times New Roman"/>
                <w:sz w:val="28"/>
                <w:szCs w:val="28"/>
              </w:rPr>
            </w:pPr>
          </w:p>
        </w:tc>
        <w:tc>
          <w:tcPr>
            <w:tcW w:w="1519" w:type="dxa"/>
          </w:tcPr>
          <w:p w14:paraId="6AE166B3" w14:textId="77777777" w:rsidR="005C2717" w:rsidRPr="00004587" w:rsidRDefault="005C2717" w:rsidP="00004587">
            <w:pPr>
              <w:jc w:val="center"/>
              <w:rPr>
                <w:rFonts w:ascii="Times New Roman" w:hAnsi="Times New Roman" w:cs="Times New Roman"/>
                <w:sz w:val="28"/>
                <w:szCs w:val="28"/>
              </w:rPr>
            </w:pPr>
          </w:p>
        </w:tc>
        <w:tc>
          <w:tcPr>
            <w:tcW w:w="1519" w:type="dxa"/>
          </w:tcPr>
          <w:p w14:paraId="642DE220" w14:textId="7F1E557E"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13.656***</w:t>
            </w:r>
          </w:p>
        </w:tc>
      </w:tr>
      <w:tr w:rsidR="005C2717" w:rsidRPr="005C2717" w14:paraId="3C17D8B1" w14:textId="77777777" w:rsidTr="005C2717">
        <w:trPr>
          <w:cnfStyle w:val="000000100000" w:firstRow="0" w:lastRow="0" w:firstColumn="0" w:lastColumn="0" w:oddVBand="0" w:evenVBand="0" w:oddHBand="1" w:evenHBand="0" w:firstRowFirstColumn="0" w:firstRowLastColumn="0" w:lastRowFirstColumn="0" w:lastRowLastColumn="0"/>
        </w:trPr>
        <w:tc>
          <w:tcPr>
            <w:tcW w:w="1518" w:type="dxa"/>
          </w:tcPr>
          <w:p w14:paraId="648D6169" w14:textId="77777777" w:rsidR="005C2717" w:rsidRPr="00004587" w:rsidRDefault="005C2717" w:rsidP="00004587">
            <w:pPr>
              <w:jc w:val="center"/>
              <w:rPr>
                <w:rFonts w:ascii="Times New Roman" w:hAnsi="Times New Roman" w:cs="Times New Roman"/>
                <w:sz w:val="28"/>
                <w:szCs w:val="28"/>
              </w:rPr>
            </w:pPr>
          </w:p>
        </w:tc>
        <w:tc>
          <w:tcPr>
            <w:tcW w:w="1518" w:type="dxa"/>
          </w:tcPr>
          <w:p w14:paraId="1EDEDA7B" w14:textId="77777777" w:rsidR="005C2717" w:rsidRPr="00004587" w:rsidRDefault="005C2717" w:rsidP="00004587">
            <w:pPr>
              <w:jc w:val="center"/>
              <w:rPr>
                <w:rFonts w:ascii="Times New Roman" w:hAnsi="Times New Roman" w:cs="Times New Roman"/>
                <w:sz w:val="28"/>
                <w:szCs w:val="28"/>
              </w:rPr>
            </w:pPr>
          </w:p>
        </w:tc>
        <w:tc>
          <w:tcPr>
            <w:tcW w:w="1519" w:type="dxa"/>
          </w:tcPr>
          <w:p w14:paraId="66705249" w14:textId="79E0D943"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(21.39)</w:t>
            </w:r>
          </w:p>
        </w:tc>
        <w:tc>
          <w:tcPr>
            <w:tcW w:w="1519" w:type="dxa"/>
          </w:tcPr>
          <w:p w14:paraId="7E119DCC" w14:textId="77777777" w:rsidR="005C2717" w:rsidRPr="00004587" w:rsidRDefault="005C2717" w:rsidP="00004587">
            <w:pPr>
              <w:jc w:val="center"/>
              <w:rPr>
                <w:rFonts w:ascii="Times New Roman" w:hAnsi="Times New Roman" w:cs="Times New Roman"/>
                <w:sz w:val="28"/>
                <w:szCs w:val="28"/>
              </w:rPr>
            </w:pPr>
          </w:p>
        </w:tc>
        <w:tc>
          <w:tcPr>
            <w:tcW w:w="1519" w:type="dxa"/>
          </w:tcPr>
          <w:p w14:paraId="04DF8ECD" w14:textId="77777777" w:rsidR="005C2717" w:rsidRPr="00004587" w:rsidRDefault="005C2717" w:rsidP="00004587">
            <w:pPr>
              <w:jc w:val="center"/>
              <w:rPr>
                <w:rFonts w:ascii="Times New Roman" w:hAnsi="Times New Roman" w:cs="Times New Roman"/>
                <w:sz w:val="28"/>
                <w:szCs w:val="28"/>
              </w:rPr>
            </w:pPr>
          </w:p>
        </w:tc>
        <w:tc>
          <w:tcPr>
            <w:tcW w:w="1519" w:type="dxa"/>
          </w:tcPr>
          <w:p w14:paraId="0F761356" w14:textId="77777777" w:rsidR="005C2717" w:rsidRPr="00004587" w:rsidRDefault="005C2717" w:rsidP="00004587">
            <w:pPr>
              <w:jc w:val="center"/>
              <w:rPr>
                <w:rFonts w:ascii="Times New Roman" w:hAnsi="Times New Roman" w:cs="Times New Roman"/>
                <w:sz w:val="28"/>
                <w:szCs w:val="28"/>
              </w:rPr>
            </w:pPr>
          </w:p>
        </w:tc>
        <w:tc>
          <w:tcPr>
            <w:tcW w:w="1519" w:type="dxa"/>
          </w:tcPr>
          <w:p w14:paraId="3FD07AF2" w14:textId="77777777" w:rsidR="005C2717" w:rsidRPr="00004587" w:rsidRDefault="005C2717" w:rsidP="00004587">
            <w:pPr>
              <w:jc w:val="center"/>
              <w:rPr>
                <w:rFonts w:ascii="Times New Roman" w:hAnsi="Times New Roman" w:cs="Times New Roman"/>
                <w:sz w:val="28"/>
                <w:szCs w:val="28"/>
              </w:rPr>
            </w:pPr>
          </w:p>
        </w:tc>
        <w:tc>
          <w:tcPr>
            <w:tcW w:w="1519" w:type="dxa"/>
          </w:tcPr>
          <w:p w14:paraId="3C09724D" w14:textId="77777777" w:rsidR="005C2717" w:rsidRPr="00004587" w:rsidRDefault="005C2717" w:rsidP="00004587">
            <w:pPr>
              <w:jc w:val="center"/>
              <w:rPr>
                <w:rFonts w:ascii="Times New Roman" w:hAnsi="Times New Roman" w:cs="Times New Roman"/>
                <w:sz w:val="28"/>
                <w:szCs w:val="28"/>
              </w:rPr>
            </w:pPr>
          </w:p>
        </w:tc>
        <w:tc>
          <w:tcPr>
            <w:tcW w:w="1519" w:type="dxa"/>
          </w:tcPr>
          <w:p w14:paraId="5172CC63" w14:textId="41FBCCCF"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(17.00)</w:t>
            </w:r>
          </w:p>
        </w:tc>
      </w:tr>
      <w:tr w:rsidR="005C2717" w:rsidRPr="005C2717" w14:paraId="23423D6D" w14:textId="77777777" w:rsidTr="005C2717">
        <w:tc>
          <w:tcPr>
            <w:tcW w:w="1518" w:type="dxa"/>
          </w:tcPr>
          <w:p w14:paraId="76299FB1" w14:textId="3F3B4149"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CAPEX_TA</w:t>
            </w:r>
          </w:p>
        </w:tc>
        <w:tc>
          <w:tcPr>
            <w:tcW w:w="1518" w:type="dxa"/>
          </w:tcPr>
          <w:p w14:paraId="35E04AB4" w14:textId="77777777" w:rsidR="005C2717" w:rsidRPr="00004587" w:rsidRDefault="005C2717" w:rsidP="00004587">
            <w:pPr>
              <w:jc w:val="center"/>
              <w:rPr>
                <w:rFonts w:ascii="Times New Roman" w:hAnsi="Times New Roman" w:cs="Times New Roman"/>
                <w:sz w:val="28"/>
                <w:szCs w:val="28"/>
              </w:rPr>
            </w:pPr>
          </w:p>
        </w:tc>
        <w:tc>
          <w:tcPr>
            <w:tcW w:w="1519" w:type="dxa"/>
          </w:tcPr>
          <w:p w14:paraId="789EA98A" w14:textId="77777777" w:rsidR="005C2717" w:rsidRPr="00004587" w:rsidRDefault="005C2717" w:rsidP="00004587">
            <w:pPr>
              <w:jc w:val="center"/>
              <w:rPr>
                <w:rFonts w:ascii="Times New Roman" w:hAnsi="Times New Roman" w:cs="Times New Roman"/>
                <w:sz w:val="28"/>
                <w:szCs w:val="28"/>
              </w:rPr>
            </w:pPr>
          </w:p>
        </w:tc>
        <w:tc>
          <w:tcPr>
            <w:tcW w:w="1519" w:type="dxa"/>
          </w:tcPr>
          <w:p w14:paraId="79DAFE47" w14:textId="5F445A52"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1.256***</w:t>
            </w:r>
          </w:p>
        </w:tc>
        <w:tc>
          <w:tcPr>
            <w:tcW w:w="1519" w:type="dxa"/>
          </w:tcPr>
          <w:p w14:paraId="6159E067" w14:textId="77777777" w:rsidR="005C2717" w:rsidRPr="00004587" w:rsidRDefault="005C2717" w:rsidP="00004587">
            <w:pPr>
              <w:jc w:val="center"/>
              <w:rPr>
                <w:rFonts w:ascii="Times New Roman" w:hAnsi="Times New Roman" w:cs="Times New Roman"/>
                <w:sz w:val="28"/>
                <w:szCs w:val="28"/>
              </w:rPr>
            </w:pPr>
          </w:p>
        </w:tc>
        <w:tc>
          <w:tcPr>
            <w:tcW w:w="1519" w:type="dxa"/>
          </w:tcPr>
          <w:p w14:paraId="5002BDF0" w14:textId="77777777" w:rsidR="005C2717" w:rsidRPr="00004587" w:rsidRDefault="005C2717" w:rsidP="00004587">
            <w:pPr>
              <w:jc w:val="center"/>
              <w:rPr>
                <w:rFonts w:ascii="Times New Roman" w:hAnsi="Times New Roman" w:cs="Times New Roman"/>
                <w:sz w:val="28"/>
                <w:szCs w:val="28"/>
              </w:rPr>
            </w:pPr>
          </w:p>
        </w:tc>
        <w:tc>
          <w:tcPr>
            <w:tcW w:w="1519" w:type="dxa"/>
          </w:tcPr>
          <w:p w14:paraId="143D76F5" w14:textId="77777777" w:rsidR="005C2717" w:rsidRPr="00004587" w:rsidRDefault="005C2717" w:rsidP="00004587">
            <w:pPr>
              <w:jc w:val="center"/>
              <w:rPr>
                <w:rFonts w:ascii="Times New Roman" w:hAnsi="Times New Roman" w:cs="Times New Roman"/>
                <w:sz w:val="28"/>
                <w:szCs w:val="28"/>
              </w:rPr>
            </w:pPr>
          </w:p>
        </w:tc>
        <w:tc>
          <w:tcPr>
            <w:tcW w:w="1519" w:type="dxa"/>
          </w:tcPr>
          <w:p w14:paraId="15095585" w14:textId="77777777" w:rsidR="005C2717" w:rsidRPr="00004587" w:rsidRDefault="005C2717" w:rsidP="00004587">
            <w:pPr>
              <w:jc w:val="center"/>
              <w:rPr>
                <w:rFonts w:ascii="Times New Roman" w:hAnsi="Times New Roman" w:cs="Times New Roman"/>
                <w:sz w:val="28"/>
                <w:szCs w:val="28"/>
              </w:rPr>
            </w:pPr>
          </w:p>
        </w:tc>
        <w:tc>
          <w:tcPr>
            <w:tcW w:w="1519" w:type="dxa"/>
          </w:tcPr>
          <w:p w14:paraId="222291DB" w14:textId="5C49DC98"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0.845***</w:t>
            </w:r>
          </w:p>
        </w:tc>
      </w:tr>
      <w:tr w:rsidR="005C2717" w:rsidRPr="005C2717" w14:paraId="3AF52989" w14:textId="77777777" w:rsidTr="005C2717">
        <w:trPr>
          <w:cnfStyle w:val="000000100000" w:firstRow="0" w:lastRow="0" w:firstColumn="0" w:lastColumn="0" w:oddVBand="0" w:evenVBand="0" w:oddHBand="1" w:evenHBand="0" w:firstRowFirstColumn="0" w:firstRowLastColumn="0" w:lastRowFirstColumn="0" w:lastRowLastColumn="0"/>
        </w:trPr>
        <w:tc>
          <w:tcPr>
            <w:tcW w:w="1518" w:type="dxa"/>
          </w:tcPr>
          <w:p w14:paraId="51333C6A" w14:textId="77777777" w:rsidR="005C2717" w:rsidRPr="00004587" w:rsidRDefault="005C2717" w:rsidP="00004587">
            <w:pPr>
              <w:jc w:val="center"/>
              <w:rPr>
                <w:rFonts w:ascii="Times New Roman" w:hAnsi="Times New Roman" w:cs="Times New Roman"/>
                <w:sz w:val="28"/>
                <w:szCs w:val="28"/>
              </w:rPr>
            </w:pPr>
          </w:p>
        </w:tc>
        <w:tc>
          <w:tcPr>
            <w:tcW w:w="1518" w:type="dxa"/>
          </w:tcPr>
          <w:p w14:paraId="35A18B45" w14:textId="77777777" w:rsidR="005C2717" w:rsidRPr="00004587" w:rsidRDefault="005C2717" w:rsidP="00004587">
            <w:pPr>
              <w:jc w:val="center"/>
              <w:rPr>
                <w:rFonts w:ascii="Times New Roman" w:hAnsi="Times New Roman" w:cs="Times New Roman"/>
                <w:sz w:val="28"/>
                <w:szCs w:val="28"/>
              </w:rPr>
            </w:pPr>
          </w:p>
        </w:tc>
        <w:tc>
          <w:tcPr>
            <w:tcW w:w="1519" w:type="dxa"/>
          </w:tcPr>
          <w:p w14:paraId="1168AAF7" w14:textId="77777777" w:rsidR="005C2717" w:rsidRPr="00004587" w:rsidRDefault="005C2717" w:rsidP="00004587">
            <w:pPr>
              <w:jc w:val="center"/>
              <w:rPr>
                <w:rFonts w:ascii="Times New Roman" w:hAnsi="Times New Roman" w:cs="Times New Roman"/>
                <w:sz w:val="28"/>
                <w:szCs w:val="28"/>
              </w:rPr>
            </w:pPr>
          </w:p>
        </w:tc>
        <w:tc>
          <w:tcPr>
            <w:tcW w:w="1519" w:type="dxa"/>
          </w:tcPr>
          <w:p w14:paraId="7773717C" w14:textId="6A473406"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(9.05)</w:t>
            </w:r>
          </w:p>
        </w:tc>
        <w:tc>
          <w:tcPr>
            <w:tcW w:w="1519" w:type="dxa"/>
          </w:tcPr>
          <w:p w14:paraId="22D5A540" w14:textId="77777777" w:rsidR="005C2717" w:rsidRPr="00004587" w:rsidRDefault="005C2717" w:rsidP="00004587">
            <w:pPr>
              <w:jc w:val="center"/>
              <w:rPr>
                <w:rFonts w:ascii="Times New Roman" w:hAnsi="Times New Roman" w:cs="Times New Roman"/>
                <w:sz w:val="28"/>
                <w:szCs w:val="28"/>
              </w:rPr>
            </w:pPr>
          </w:p>
        </w:tc>
        <w:tc>
          <w:tcPr>
            <w:tcW w:w="1519" w:type="dxa"/>
          </w:tcPr>
          <w:p w14:paraId="79313DD2" w14:textId="77777777" w:rsidR="005C2717" w:rsidRPr="00004587" w:rsidRDefault="005C2717" w:rsidP="00004587">
            <w:pPr>
              <w:jc w:val="center"/>
              <w:rPr>
                <w:rFonts w:ascii="Times New Roman" w:hAnsi="Times New Roman" w:cs="Times New Roman"/>
                <w:sz w:val="28"/>
                <w:szCs w:val="28"/>
              </w:rPr>
            </w:pPr>
          </w:p>
        </w:tc>
        <w:tc>
          <w:tcPr>
            <w:tcW w:w="1519" w:type="dxa"/>
          </w:tcPr>
          <w:p w14:paraId="711D9C9E" w14:textId="77777777" w:rsidR="005C2717" w:rsidRPr="00004587" w:rsidRDefault="005C2717" w:rsidP="00004587">
            <w:pPr>
              <w:jc w:val="center"/>
              <w:rPr>
                <w:rFonts w:ascii="Times New Roman" w:hAnsi="Times New Roman" w:cs="Times New Roman"/>
                <w:sz w:val="28"/>
                <w:szCs w:val="28"/>
              </w:rPr>
            </w:pPr>
          </w:p>
        </w:tc>
        <w:tc>
          <w:tcPr>
            <w:tcW w:w="1519" w:type="dxa"/>
          </w:tcPr>
          <w:p w14:paraId="180E5901" w14:textId="77777777" w:rsidR="005C2717" w:rsidRPr="00004587" w:rsidRDefault="005C2717" w:rsidP="00004587">
            <w:pPr>
              <w:jc w:val="center"/>
              <w:rPr>
                <w:rFonts w:ascii="Times New Roman" w:hAnsi="Times New Roman" w:cs="Times New Roman"/>
                <w:sz w:val="28"/>
                <w:szCs w:val="28"/>
              </w:rPr>
            </w:pPr>
          </w:p>
        </w:tc>
        <w:tc>
          <w:tcPr>
            <w:tcW w:w="1519" w:type="dxa"/>
          </w:tcPr>
          <w:p w14:paraId="79793BB9" w14:textId="48A3C06B"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(5.84)</w:t>
            </w:r>
          </w:p>
        </w:tc>
      </w:tr>
      <w:tr w:rsidR="005C2717" w:rsidRPr="005C2717" w14:paraId="51B77D81" w14:textId="77777777" w:rsidTr="005C2717">
        <w:tc>
          <w:tcPr>
            <w:tcW w:w="1518" w:type="dxa"/>
          </w:tcPr>
          <w:p w14:paraId="1C7323B0" w14:textId="0756AE1C" w:rsidR="005C2717" w:rsidRPr="00004587" w:rsidRDefault="005C2717" w:rsidP="00004587">
            <w:pPr>
              <w:jc w:val="center"/>
              <w:rPr>
                <w:rFonts w:ascii="Times New Roman" w:hAnsi="Times New Roman" w:cs="Times New Roman"/>
                <w:sz w:val="28"/>
                <w:szCs w:val="28"/>
              </w:rPr>
            </w:pPr>
            <w:proofErr w:type="spellStart"/>
            <w:r w:rsidRPr="00004587">
              <w:rPr>
                <w:rFonts w:ascii="Times New Roman" w:hAnsi="Times New Roman" w:cs="Times New Roman"/>
                <w:sz w:val="28"/>
                <w:szCs w:val="28"/>
              </w:rPr>
              <w:t>Intangible_TA</w:t>
            </w:r>
            <w:proofErr w:type="spellEnd"/>
          </w:p>
        </w:tc>
        <w:tc>
          <w:tcPr>
            <w:tcW w:w="1518" w:type="dxa"/>
          </w:tcPr>
          <w:p w14:paraId="082CD79B" w14:textId="77777777" w:rsidR="005C2717" w:rsidRPr="00004587" w:rsidRDefault="005C2717" w:rsidP="00004587">
            <w:pPr>
              <w:jc w:val="center"/>
              <w:rPr>
                <w:rFonts w:ascii="Times New Roman" w:hAnsi="Times New Roman" w:cs="Times New Roman"/>
                <w:sz w:val="28"/>
                <w:szCs w:val="28"/>
              </w:rPr>
            </w:pPr>
          </w:p>
        </w:tc>
        <w:tc>
          <w:tcPr>
            <w:tcW w:w="1519" w:type="dxa"/>
          </w:tcPr>
          <w:p w14:paraId="3B57FF6B" w14:textId="77777777" w:rsidR="005C2717" w:rsidRPr="00004587" w:rsidRDefault="005C2717" w:rsidP="00004587">
            <w:pPr>
              <w:jc w:val="center"/>
              <w:rPr>
                <w:rFonts w:ascii="Times New Roman" w:hAnsi="Times New Roman" w:cs="Times New Roman"/>
                <w:sz w:val="28"/>
                <w:szCs w:val="28"/>
              </w:rPr>
            </w:pPr>
          </w:p>
        </w:tc>
        <w:tc>
          <w:tcPr>
            <w:tcW w:w="1519" w:type="dxa"/>
          </w:tcPr>
          <w:p w14:paraId="39EE88DC" w14:textId="77777777" w:rsidR="005C2717" w:rsidRPr="00004587" w:rsidRDefault="005C2717" w:rsidP="00004587">
            <w:pPr>
              <w:jc w:val="center"/>
              <w:rPr>
                <w:rFonts w:ascii="Times New Roman" w:hAnsi="Times New Roman" w:cs="Times New Roman"/>
                <w:sz w:val="28"/>
                <w:szCs w:val="28"/>
              </w:rPr>
            </w:pPr>
          </w:p>
        </w:tc>
        <w:tc>
          <w:tcPr>
            <w:tcW w:w="1519" w:type="dxa"/>
          </w:tcPr>
          <w:p w14:paraId="0F05235C" w14:textId="23621F65"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3.585***</w:t>
            </w:r>
          </w:p>
        </w:tc>
        <w:tc>
          <w:tcPr>
            <w:tcW w:w="1519" w:type="dxa"/>
          </w:tcPr>
          <w:p w14:paraId="532A462E" w14:textId="77777777" w:rsidR="005C2717" w:rsidRPr="00004587" w:rsidRDefault="005C2717" w:rsidP="00004587">
            <w:pPr>
              <w:jc w:val="center"/>
              <w:rPr>
                <w:rFonts w:ascii="Times New Roman" w:hAnsi="Times New Roman" w:cs="Times New Roman"/>
                <w:sz w:val="28"/>
                <w:szCs w:val="28"/>
              </w:rPr>
            </w:pPr>
          </w:p>
        </w:tc>
        <w:tc>
          <w:tcPr>
            <w:tcW w:w="1519" w:type="dxa"/>
          </w:tcPr>
          <w:p w14:paraId="17D330AC" w14:textId="77777777" w:rsidR="005C2717" w:rsidRPr="00004587" w:rsidRDefault="005C2717" w:rsidP="00004587">
            <w:pPr>
              <w:jc w:val="center"/>
              <w:rPr>
                <w:rFonts w:ascii="Times New Roman" w:hAnsi="Times New Roman" w:cs="Times New Roman"/>
                <w:sz w:val="28"/>
                <w:szCs w:val="28"/>
              </w:rPr>
            </w:pPr>
          </w:p>
        </w:tc>
        <w:tc>
          <w:tcPr>
            <w:tcW w:w="1519" w:type="dxa"/>
          </w:tcPr>
          <w:p w14:paraId="1BFF07C9" w14:textId="77777777" w:rsidR="005C2717" w:rsidRPr="00004587" w:rsidRDefault="005C2717" w:rsidP="00004587">
            <w:pPr>
              <w:jc w:val="center"/>
              <w:rPr>
                <w:rFonts w:ascii="Times New Roman" w:hAnsi="Times New Roman" w:cs="Times New Roman"/>
                <w:sz w:val="28"/>
                <w:szCs w:val="28"/>
              </w:rPr>
            </w:pPr>
          </w:p>
        </w:tc>
        <w:tc>
          <w:tcPr>
            <w:tcW w:w="1519" w:type="dxa"/>
          </w:tcPr>
          <w:p w14:paraId="21DA6092" w14:textId="065B3A84"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2.261***</w:t>
            </w:r>
          </w:p>
        </w:tc>
      </w:tr>
      <w:tr w:rsidR="005C2717" w:rsidRPr="005C2717" w14:paraId="44DD5421" w14:textId="77777777" w:rsidTr="005C2717">
        <w:trPr>
          <w:cnfStyle w:val="000000100000" w:firstRow="0" w:lastRow="0" w:firstColumn="0" w:lastColumn="0" w:oddVBand="0" w:evenVBand="0" w:oddHBand="1" w:evenHBand="0" w:firstRowFirstColumn="0" w:firstRowLastColumn="0" w:lastRowFirstColumn="0" w:lastRowLastColumn="0"/>
        </w:trPr>
        <w:tc>
          <w:tcPr>
            <w:tcW w:w="1518" w:type="dxa"/>
          </w:tcPr>
          <w:p w14:paraId="2010ADA0" w14:textId="77777777" w:rsidR="005C2717" w:rsidRPr="00004587" w:rsidRDefault="005C2717" w:rsidP="00004587">
            <w:pPr>
              <w:jc w:val="center"/>
              <w:rPr>
                <w:rFonts w:ascii="Times New Roman" w:hAnsi="Times New Roman" w:cs="Times New Roman"/>
                <w:sz w:val="28"/>
                <w:szCs w:val="28"/>
              </w:rPr>
            </w:pPr>
          </w:p>
        </w:tc>
        <w:tc>
          <w:tcPr>
            <w:tcW w:w="1518" w:type="dxa"/>
          </w:tcPr>
          <w:p w14:paraId="3AE19630" w14:textId="77777777" w:rsidR="005C2717" w:rsidRPr="00004587" w:rsidRDefault="005C2717" w:rsidP="00004587">
            <w:pPr>
              <w:jc w:val="center"/>
              <w:rPr>
                <w:rFonts w:ascii="Times New Roman" w:hAnsi="Times New Roman" w:cs="Times New Roman"/>
                <w:sz w:val="28"/>
                <w:szCs w:val="28"/>
              </w:rPr>
            </w:pPr>
          </w:p>
        </w:tc>
        <w:tc>
          <w:tcPr>
            <w:tcW w:w="1519" w:type="dxa"/>
          </w:tcPr>
          <w:p w14:paraId="7B4B78B7" w14:textId="77777777" w:rsidR="005C2717" w:rsidRPr="00004587" w:rsidRDefault="005C2717" w:rsidP="00004587">
            <w:pPr>
              <w:jc w:val="center"/>
              <w:rPr>
                <w:rFonts w:ascii="Times New Roman" w:hAnsi="Times New Roman" w:cs="Times New Roman"/>
                <w:sz w:val="28"/>
                <w:szCs w:val="28"/>
              </w:rPr>
            </w:pPr>
          </w:p>
        </w:tc>
        <w:tc>
          <w:tcPr>
            <w:tcW w:w="1519" w:type="dxa"/>
          </w:tcPr>
          <w:p w14:paraId="1962F70C" w14:textId="77777777" w:rsidR="005C2717" w:rsidRPr="00004587" w:rsidRDefault="005C2717" w:rsidP="00004587">
            <w:pPr>
              <w:jc w:val="center"/>
              <w:rPr>
                <w:rFonts w:ascii="Times New Roman" w:hAnsi="Times New Roman" w:cs="Times New Roman"/>
                <w:sz w:val="28"/>
                <w:szCs w:val="28"/>
              </w:rPr>
            </w:pPr>
          </w:p>
        </w:tc>
        <w:tc>
          <w:tcPr>
            <w:tcW w:w="1519" w:type="dxa"/>
          </w:tcPr>
          <w:p w14:paraId="04AC56DD" w14:textId="79F160E8"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(11.28)</w:t>
            </w:r>
          </w:p>
        </w:tc>
        <w:tc>
          <w:tcPr>
            <w:tcW w:w="1519" w:type="dxa"/>
          </w:tcPr>
          <w:p w14:paraId="628D050B" w14:textId="77777777" w:rsidR="005C2717" w:rsidRPr="00004587" w:rsidRDefault="005C2717" w:rsidP="00004587">
            <w:pPr>
              <w:jc w:val="center"/>
              <w:rPr>
                <w:rFonts w:ascii="Times New Roman" w:hAnsi="Times New Roman" w:cs="Times New Roman"/>
                <w:sz w:val="28"/>
                <w:szCs w:val="28"/>
              </w:rPr>
            </w:pPr>
          </w:p>
        </w:tc>
        <w:tc>
          <w:tcPr>
            <w:tcW w:w="1519" w:type="dxa"/>
          </w:tcPr>
          <w:p w14:paraId="57077001" w14:textId="77777777" w:rsidR="005C2717" w:rsidRPr="00004587" w:rsidRDefault="005C2717" w:rsidP="00004587">
            <w:pPr>
              <w:jc w:val="center"/>
              <w:rPr>
                <w:rFonts w:ascii="Times New Roman" w:hAnsi="Times New Roman" w:cs="Times New Roman"/>
                <w:sz w:val="28"/>
                <w:szCs w:val="28"/>
              </w:rPr>
            </w:pPr>
          </w:p>
        </w:tc>
        <w:tc>
          <w:tcPr>
            <w:tcW w:w="1519" w:type="dxa"/>
          </w:tcPr>
          <w:p w14:paraId="5360BD9D" w14:textId="77777777" w:rsidR="005C2717" w:rsidRPr="00004587" w:rsidRDefault="005C2717" w:rsidP="00004587">
            <w:pPr>
              <w:jc w:val="center"/>
              <w:rPr>
                <w:rFonts w:ascii="Times New Roman" w:hAnsi="Times New Roman" w:cs="Times New Roman"/>
                <w:sz w:val="28"/>
                <w:szCs w:val="28"/>
              </w:rPr>
            </w:pPr>
          </w:p>
        </w:tc>
        <w:tc>
          <w:tcPr>
            <w:tcW w:w="1519" w:type="dxa"/>
          </w:tcPr>
          <w:p w14:paraId="4157156A" w14:textId="3C1FAC34"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(6.85)</w:t>
            </w:r>
          </w:p>
        </w:tc>
      </w:tr>
      <w:tr w:rsidR="005C2717" w:rsidRPr="005C2717" w14:paraId="016D4016" w14:textId="77777777" w:rsidTr="005C2717">
        <w:tc>
          <w:tcPr>
            <w:tcW w:w="1518" w:type="dxa"/>
          </w:tcPr>
          <w:p w14:paraId="3946CFD7" w14:textId="57404C48"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PPE_TA</w:t>
            </w:r>
          </w:p>
        </w:tc>
        <w:tc>
          <w:tcPr>
            <w:tcW w:w="1518" w:type="dxa"/>
          </w:tcPr>
          <w:p w14:paraId="6CA03821" w14:textId="77777777" w:rsidR="005C2717" w:rsidRPr="00004587" w:rsidRDefault="005C2717" w:rsidP="00004587">
            <w:pPr>
              <w:jc w:val="center"/>
              <w:rPr>
                <w:rFonts w:ascii="Times New Roman" w:hAnsi="Times New Roman" w:cs="Times New Roman"/>
                <w:sz w:val="28"/>
                <w:szCs w:val="28"/>
              </w:rPr>
            </w:pPr>
          </w:p>
        </w:tc>
        <w:tc>
          <w:tcPr>
            <w:tcW w:w="1519" w:type="dxa"/>
          </w:tcPr>
          <w:p w14:paraId="59963FB3" w14:textId="77777777" w:rsidR="005C2717" w:rsidRPr="00004587" w:rsidRDefault="005C2717" w:rsidP="00004587">
            <w:pPr>
              <w:jc w:val="center"/>
              <w:rPr>
                <w:rFonts w:ascii="Times New Roman" w:hAnsi="Times New Roman" w:cs="Times New Roman"/>
                <w:sz w:val="28"/>
                <w:szCs w:val="28"/>
              </w:rPr>
            </w:pPr>
          </w:p>
        </w:tc>
        <w:tc>
          <w:tcPr>
            <w:tcW w:w="1519" w:type="dxa"/>
          </w:tcPr>
          <w:p w14:paraId="74169DA6" w14:textId="77777777" w:rsidR="005C2717" w:rsidRPr="00004587" w:rsidRDefault="005C2717" w:rsidP="00004587">
            <w:pPr>
              <w:jc w:val="center"/>
              <w:rPr>
                <w:rFonts w:ascii="Times New Roman" w:hAnsi="Times New Roman" w:cs="Times New Roman"/>
                <w:sz w:val="28"/>
                <w:szCs w:val="28"/>
              </w:rPr>
            </w:pPr>
          </w:p>
        </w:tc>
        <w:tc>
          <w:tcPr>
            <w:tcW w:w="1519" w:type="dxa"/>
          </w:tcPr>
          <w:p w14:paraId="22AAF187" w14:textId="77777777" w:rsidR="005C2717" w:rsidRPr="00004587" w:rsidRDefault="005C2717" w:rsidP="00004587">
            <w:pPr>
              <w:jc w:val="center"/>
              <w:rPr>
                <w:rFonts w:ascii="Times New Roman" w:hAnsi="Times New Roman" w:cs="Times New Roman"/>
                <w:sz w:val="28"/>
                <w:szCs w:val="28"/>
              </w:rPr>
            </w:pPr>
          </w:p>
        </w:tc>
        <w:tc>
          <w:tcPr>
            <w:tcW w:w="1519" w:type="dxa"/>
          </w:tcPr>
          <w:p w14:paraId="13008437" w14:textId="58BB3A27"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-0.082</w:t>
            </w:r>
          </w:p>
        </w:tc>
        <w:tc>
          <w:tcPr>
            <w:tcW w:w="1519" w:type="dxa"/>
          </w:tcPr>
          <w:p w14:paraId="15DCDFFD" w14:textId="77777777" w:rsidR="005C2717" w:rsidRPr="00004587" w:rsidRDefault="005C2717" w:rsidP="00004587">
            <w:pPr>
              <w:jc w:val="center"/>
              <w:rPr>
                <w:rFonts w:ascii="Times New Roman" w:hAnsi="Times New Roman" w:cs="Times New Roman"/>
                <w:sz w:val="28"/>
                <w:szCs w:val="28"/>
              </w:rPr>
            </w:pPr>
          </w:p>
        </w:tc>
        <w:tc>
          <w:tcPr>
            <w:tcW w:w="1519" w:type="dxa"/>
          </w:tcPr>
          <w:p w14:paraId="5589B49E" w14:textId="77777777" w:rsidR="005C2717" w:rsidRPr="00004587" w:rsidRDefault="005C2717" w:rsidP="00004587">
            <w:pPr>
              <w:jc w:val="center"/>
              <w:rPr>
                <w:rFonts w:ascii="Times New Roman" w:hAnsi="Times New Roman" w:cs="Times New Roman"/>
                <w:sz w:val="28"/>
                <w:szCs w:val="28"/>
              </w:rPr>
            </w:pPr>
          </w:p>
        </w:tc>
        <w:tc>
          <w:tcPr>
            <w:tcW w:w="1519" w:type="dxa"/>
          </w:tcPr>
          <w:p w14:paraId="1EE2E4B9" w14:textId="21B2C0DD"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-0.196***</w:t>
            </w:r>
          </w:p>
        </w:tc>
      </w:tr>
      <w:tr w:rsidR="005C2717" w:rsidRPr="005C2717" w14:paraId="0E51D985" w14:textId="77777777" w:rsidTr="005C2717">
        <w:trPr>
          <w:cnfStyle w:val="000000100000" w:firstRow="0" w:lastRow="0" w:firstColumn="0" w:lastColumn="0" w:oddVBand="0" w:evenVBand="0" w:oddHBand="1" w:evenHBand="0" w:firstRowFirstColumn="0" w:firstRowLastColumn="0" w:lastRowFirstColumn="0" w:lastRowLastColumn="0"/>
        </w:trPr>
        <w:tc>
          <w:tcPr>
            <w:tcW w:w="1518" w:type="dxa"/>
          </w:tcPr>
          <w:p w14:paraId="1C944B0E" w14:textId="77777777" w:rsidR="005C2717" w:rsidRPr="00004587" w:rsidRDefault="005C2717" w:rsidP="00004587">
            <w:pPr>
              <w:jc w:val="center"/>
              <w:rPr>
                <w:rFonts w:ascii="Times New Roman" w:hAnsi="Times New Roman" w:cs="Times New Roman"/>
                <w:sz w:val="28"/>
                <w:szCs w:val="28"/>
              </w:rPr>
            </w:pPr>
          </w:p>
        </w:tc>
        <w:tc>
          <w:tcPr>
            <w:tcW w:w="1518" w:type="dxa"/>
          </w:tcPr>
          <w:p w14:paraId="00101322" w14:textId="77777777" w:rsidR="005C2717" w:rsidRPr="00004587" w:rsidRDefault="005C2717" w:rsidP="00004587">
            <w:pPr>
              <w:jc w:val="center"/>
              <w:rPr>
                <w:rFonts w:ascii="Times New Roman" w:hAnsi="Times New Roman" w:cs="Times New Roman"/>
                <w:sz w:val="28"/>
                <w:szCs w:val="28"/>
              </w:rPr>
            </w:pPr>
          </w:p>
        </w:tc>
        <w:tc>
          <w:tcPr>
            <w:tcW w:w="1519" w:type="dxa"/>
          </w:tcPr>
          <w:p w14:paraId="03BAB7ED" w14:textId="77777777" w:rsidR="005C2717" w:rsidRPr="00004587" w:rsidRDefault="005C2717" w:rsidP="00004587">
            <w:pPr>
              <w:jc w:val="center"/>
              <w:rPr>
                <w:rFonts w:ascii="Times New Roman" w:hAnsi="Times New Roman" w:cs="Times New Roman"/>
                <w:sz w:val="28"/>
                <w:szCs w:val="28"/>
              </w:rPr>
            </w:pPr>
          </w:p>
        </w:tc>
        <w:tc>
          <w:tcPr>
            <w:tcW w:w="1519" w:type="dxa"/>
          </w:tcPr>
          <w:p w14:paraId="2D2EB7E5" w14:textId="77777777" w:rsidR="005C2717" w:rsidRPr="00004587" w:rsidRDefault="005C2717" w:rsidP="00004587">
            <w:pPr>
              <w:jc w:val="center"/>
              <w:rPr>
                <w:rFonts w:ascii="Times New Roman" w:hAnsi="Times New Roman" w:cs="Times New Roman"/>
                <w:sz w:val="28"/>
                <w:szCs w:val="28"/>
              </w:rPr>
            </w:pPr>
          </w:p>
        </w:tc>
        <w:tc>
          <w:tcPr>
            <w:tcW w:w="1519" w:type="dxa"/>
          </w:tcPr>
          <w:p w14:paraId="7451A78B" w14:textId="77777777" w:rsidR="005C2717" w:rsidRPr="00004587" w:rsidRDefault="005C2717" w:rsidP="00004587">
            <w:pPr>
              <w:jc w:val="center"/>
              <w:rPr>
                <w:rFonts w:ascii="Times New Roman" w:hAnsi="Times New Roman" w:cs="Times New Roman"/>
                <w:sz w:val="28"/>
                <w:szCs w:val="28"/>
              </w:rPr>
            </w:pPr>
          </w:p>
        </w:tc>
        <w:tc>
          <w:tcPr>
            <w:tcW w:w="1519" w:type="dxa"/>
          </w:tcPr>
          <w:p w14:paraId="7B9587F0" w14:textId="751288FF"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(-1.38)</w:t>
            </w:r>
          </w:p>
        </w:tc>
        <w:tc>
          <w:tcPr>
            <w:tcW w:w="1519" w:type="dxa"/>
          </w:tcPr>
          <w:p w14:paraId="328CF98D" w14:textId="77777777" w:rsidR="005C2717" w:rsidRPr="00004587" w:rsidRDefault="005C2717" w:rsidP="00004587">
            <w:pPr>
              <w:jc w:val="center"/>
              <w:rPr>
                <w:rFonts w:ascii="Times New Roman" w:hAnsi="Times New Roman" w:cs="Times New Roman"/>
                <w:sz w:val="28"/>
                <w:szCs w:val="28"/>
              </w:rPr>
            </w:pPr>
          </w:p>
        </w:tc>
        <w:tc>
          <w:tcPr>
            <w:tcW w:w="1519" w:type="dxa"/>
          </w:tcPr>
          <w:p w14:paraId="654E5755" w14:textId="77777777" w:rsidR="005C2717" w:rsidRPr="00004587" w:rsidRDefault="005C2717" w:rsidP="00004587">
            <w:pPr>
              <w:jc w:val="center"/>
              <w:rPr>
                <w:rFonts w:ascii="Times New Roman" w:hAnsi="Times New Roman" w:cs="Times New Roman"/>
                <w:sz w:val="28"/>
                <w:szCs w:val="28"/>
              </w:rPr>
            </w:pPr>
          </w:p>
        </w:tc>
        <w:tc>
          <w:tcPr>
            <w:tcW w:w="1519" w:type="dxa"/>
          </w:tcPr>
          <w:p w14:paraId="0979522A" w14:textId="631E9BFD"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(-3.05)</w:t>
            </w:r>
          </w:p>
        </w:tc>
      </w:tr>
      <w:tr w:rsidR="005C2717" w:rsidRPr="005C2717" w14:paraId="17E2208B" w14:textId="77777777" w:rsidTr="005C2717">
        <w:tc>
          <w:tcPr>
            <w:tcW w:w="1518" w:type="dxa"/>
          </w:tcPr>
          <w:p w14:paraId="3B28B651" w14:textId="59074053" w:rsidR="005C2717" w:rsidRPr="00004587" w:rsidRDefault="005C2717" w:rsidP="00004587">
            <w:pPr>
              <w:jc w:val="center"/>
              <w:rPr>
                <w:rFonts w:ascii="Times New Roman" w:hAnsi="Times New Roman" w:cs="Times New Roman"/>
                <w:sz w:val="28"/>
                <w:szCs w:val="28"/>
              </w:rPr>
            </w:pPr>
            <w:proofErr w:type="spellStart"/>
            <w:r w:rsidRPr="00004587">
              <w:rPr>
                <w:rFonts w:ascii="Times New Roman" w:hAnsi="Times New Roman" w:cs="Times New Roman"/>
                <w:sz w:val="28"/>
                <w:szCs w:val="28"/>
              </w:rPr>
              <w:t>LnAge</w:t>
            </w:r>
            <w:proofErr w:type="spellEnd"/>
          </w:p>
        </w:tc>
        <w:tc>
          <w:tcPr>
            <w:tcW w:w="1518" w:type="dxa"/>
          </w:tcPr>
          <w:p w14:paraId="23E70B02" w14:textId="77777777" w:rsidR="005C2717" w:rsidRPr="00004587" w:rsidRDefault="005C2717" w:rsidP="00004587">
            <w:pPr>
              <w:jc w:val="center"/>
              <w:rPr>
                <w:rFonts w:ascii="Times New Roman" w:hAnsi="Times New Roman" w:cs="Times New Roman"/>
                <w:sz w:val="28"/>
                <w:szCs w:val="28"/>
              </w:rPr>
            </w:pPr>
          </w:p>
        </w:tc>
        <w:tc>
          <w:tcPr>
            <w:tcW w:w="1519" w:type="dxa"/>
          </w:tcPr>
          <w:p w14:paraId="719E0D70" w14:textId="77777777" w:rsidR="005C2717" w:rsidRPr="00004587" w:rsidRDefault="005C2717" w:rsidP="00004587">
            <w:pPr>
              <w:jc w:val="center"/>
              <w:rPr>
                <w:rFonts w:ascii="Times New Roman" w:hAnsi="Times New Roman" w:cs="Times New Roman"/>
                <w:sz w:val="28"/>
                <w:szCs w:val="28"/>
              </w:rPr>
            </w:pPr>
          </w:p>
        </w:tc>
        <w:tc>
          <w:tcPr>
            <w:tcW w:w="1519" w:type="dxa"/>
          </w:tcPr>
          <w:p w14:paraId="577666FD" w14:textId="77777777" w:rsidR="005C2717" w:rsidRPr="00004587" w:rsidRDefault="005C2717" w:rsidP="00004587">
            <w:pPr>
              <w:jc w:val="center"/>
              <w:rPr>
                <w:rFonts w:ascii="Times New Roman" w:hAnsi="Times New Roman" w:cs="Times New Roman"/>
                <w:sz w:val="28"/>
                <w:szCs w:val="28"/>
              </w:rPr>
            </w:pPr>
          </w:p>
        </w:tc>
        <w:tc>
          <w:tcPr>
            <w:tcW w:w="1519" w:type="dxa"/>
          </w:tcPr>
          <w:p w14:paraId="7459E7ED" w14:textId="77777777" w:rsidR="005C2717" w:rsidRPr="00004587" w:rsidRDefault="005C2717" w:rsidP="00004587">
            <w:pPr>
              <w:jc w:val="center"/>
              <w:rPr>
                <w:rFonts w:ascii="Times New Roman" w:hAnsi="Times New Roman" w:cs="Times New Roman"/>
                <w:sz w:val="28"/>
                <w:szCs w:val="28"/>
              </w:rPr>
            </w:pPr>
          </w:p>
        </w:tc>
        <w:tc>
          <w:tcPr>
            <w:tcW w:w="1519" w:type="dxa"/>
          </w:tcPr>
          <w:p w14:paraId="38235E24" w14:textId="77777777" w:rsidR="005C2717" w:rsidRPr="00004587" w:rsidRDefault="005C2717" w:rsidP="00004587">
            <w:pPr>
              <w:jc w:val="center"/>
              <w:rPr>
                <w:rFonts w:ascii="Times New Roman" w:hAnsi="Times New Roman" w:cs="Times New Roman"/>
                <w:sz w:val="28"/>
                <w:szCs w:val="28"/>
              </w:rPr>
            </w:pPr>
          </w:p>
        </w:tc>
        <w:tc>
          <w:tcPr>
            <w:tcW w:w="1519" w:type="dxa"/>
          </w:tcPr>
          <w:p w14:paraId="3FDF6C69" w14:textId="063B831A"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-0.194***</w:t>
            </w:r>
          </w:p>
        </w:tc>
        <w:tc>
          <w:tcPr>
            <w:tcW w:w="1519" w:type="dxa"/>
          </w:tcPr>
          <w:p w14:paraId="794ED01B" w14:textId="77777777" w:rsidR="005C2717" w:rsidRPr="00004587" w:rsidRDefault="005C2717" w:rsidP="00004587">
            <w:pPr>
              <w:jc w:val="center"/>
              <w:rPr>
                <w:rFonts w:ascii="Times New Roman" w:hAnsi="Times New Roman" w:cs="Times New Roman"/>
                <w:sz w:val="28"/>
                <w:szCs w:val="28"/>
              </w:rPr>
            </w:pPr>
          </w:p>
        </w:tc>
        <w:tc>
          <w:tcPr>
            <w:tcW w:w="1519" w:type="dxa"/>
          </w:tcPr>
          <w:p w14:paraId="5F92A573" w14:textId="342132D8"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-0.148***</w:t>
            </w:r>
          </w:p>
        </w:tc>
      </w:tr>
      <w:tr w:rsidR="005C2717" w:rsidRPr="005C2717" w14:paraId="74C91B4F" w14:textId="77777777" w:rsidTr="005C2717">
        <w:trPr>
          <w:cnfStyle w:val="000000100000" w:firstRow="0" w:lastRow="0" w:firstColumn="0" w:lastColumn="0" w:oddVBand="0" w:evenVBand="0" w:oddHBand="1" w:evenHBand="0" w:firstRowFirstColumn="0" w:firstRowLastColumn="0" w:lastRowFirstColumn="0" w:lastRowLastColumn="0"/>
        </w:trPr>
        <w:tc>
          <w:tcPr>
            <w:tcW w:w="1518" w:type="dxa"/>
          </w:tcPr>
          <w:p w14:paraId="172B657D" w14:textId="77777777" w:rsidR="005C2717" w:rsidRPr="00004587" w:rsidRDefault="005C2717" w:rsidP="00004587">
            <w:pPr>
              <w:jc w:val="center"/>
              <w:rPr>
                <w:rFonts w:ascii="Times New Roman" w:hAnsi="Times New Roman" w:cs="Times New Roman"/>
                <w:sz w:val="28"/>
                <w:szCs w:val="28"/>
              </w:rPr>
            </w:pPr>
          </w:p>
        </w:tc>
        <w:tc>
          <w:tcPr>
            <w:tcW w:w="1518" w:type="dxa"/>
          </w:tcPr>
          <w:p w14:paraId="76E13C6E" w14:textId="77777777" w:rsidR="005C2717" w:rsidRPr="00004587" w:rsidRDefault="005C2717" w:rsidP="00004587">
            <w:pPr>
              <w:jc w:val="center"/>
              <w:rPr>
                <w:rFonts w:ascii="Times New Roman" w:hAnsi="Times New Roman" w:cs="Times New Roman"/>
                <w:sz w:val="28"/>
                <w:szCs w:val="28"/>
              </w:rPr>
            </w:pPr>
          </w:p>
        </w:tc>
        <w:tc>
          <w:tcPr>
            <w:tcW w:w="1519" w:type="dxa"/>
          </w:tcPr>
          <w:p w14:paraId="39D847DD" w14:textId="77777777" w:rsidR="005C2717" w:rsidRPr="00004587" w:rsidRDefault="005C2717" w:rsidP="00004587">
            <w:pPr>
              <w:jc w:val="center"/>
              <w:rPr>
                <w:rFonts w:ascii="Times New Roman" w:hAnsi="Times New Roman" w:cs="Times New Roman"/>
                <w:sz w:val="28"/>
                <w:szCs w:val="28"/>
              </w:rPr>
            </w:pPr>
          </w:p>
        </w:tc>
        <w:tc>
          <w:tcPr>
            <w:tcW w:w="1519" w:type="dxa"/>
          </w:tcPr>
          <w:p w14:paraId="3949C586" w14:textId="77777777" w:rsidR="005C2717" w:rsidRPr="00004587" w:rsidRDefault="005C2717" w:rsidP="00004587">
            <w:pPr>
              <w:jc w:val="center"/>
              <w:rPr>
                <w:rFonts w:ascii="Times New Roman" w:hAnsi="Times New Roman" w:cs="Times New Roman"/>
                <w:sz w:val="28"/>
                <w:szCs w:val="28"/>
              </w:rPr>
            </w:pPr>
          </w:p>
        </w:tc>
        <w:tc>
          <w:tcPr>
            <w:tcW w:w="1519" w:type="dxa"/>
          </w:tcPr>
          <w:p w14:paraId="5E2B7028" w14:textId="77777777" w:rsidR="005C2717" w:rsidRPr="00004587" w:rsidRDefault="005C2717" w:rsidP="00004587">
            <w:pPr>
              <w:jc w:val="center"/>
              <w:rPr>
                <w:rFonts w:ascii="Times New Roman" w:hAnsi="Times New Roman" w:cs="Times New Roman"/>
                <w:sz w:val="28"/>
                <w:szCs w:val="28"/>
              </w:rPr>
            </w:pPr>
          </w:p>
        </w:tc>
        <w:tc>
          <w:tcPr>
            <w:tcW w:w="1519" w:type="dxa"/>
          </w:tcPr>
          <w:p w14:paraId="437A9D80" w14:textId="77777777" w:rsidR="005C2717" w:rsidRPr="00004587" w:rsidRDefault="005C2717" w:rsidP="00004587">
            <w:pPr>
              <w:jc w:val="center"/>
              <w:rPr>
                <w:rFonts w:ascii="Times New Roman" w:hAnsi="Times New Roman" w:cs="Times New Roman"/>
                <w:sz w:val="28"/>
                <w:szCs w:val="28"/>
              </w:rPr>
            </w:pPr>
          </w:p>
        </w:tc>
        <w:tc>
          <w:tcPr>
            <w:tcW w:w="1519" w:type="dxa"/>
          </w:tcPr>
          <w:p w14:paraId="51F911B7" w14:textId="6229AC92"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(-15.53)</w:t>
            </w:r>
          </w:p>
        </w:tc>
        <w:tc>
          <w:tcPr>
            <w:tcW w:w="1519" w:type="dxa"/>
          </w:tcPr>
          <w:p w14:paraId="5B2967A1" w14:textId="77777777" w:rsidR="005C2717" w:rsidRPr="00004587" w:rsidRDefault="005C2717" w:rsidP="00004587">
            <w:pPr>
              <w:jc w:val="center"/>
              <w:rPr>
                <w:rFonts w:ascii="Times New Roman" w:hAnsi="Times New Roman" w:cs="Times New Roman"/>
                <w:sz w:val="28"/>
                <w:szCs w:val="28"/>
              </w:rPr>
            </w:pPr>
          </w:p>
        </w:tc>
        <w:tc>
          <w:tcPr>
            <w:tcW w:w="1519" w:type="dxa"/>
          </w:tcPr>
          <w:p w14:paraId="5E7976A2" w14:textId="73CE3514"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(-10.91)</w:t>
            </w:r>
          </w:p>
        </w:tc>
      </w:tr>
      <w:tr w:rsidR="005C2717" w:rsidRPr="005C2717" w14:paraId="20F6BC34" w14:textId="77777777" w:rsidTr="005C2717">
        <w:tc>
          <w:tcPr>
            <w:tcW w:w="1518" w:type="dxa"/>
          </w:tcPr>
          <w:p w14:paraId="02B40240" w14:textId="349EE26B"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ROE</w:t>
            </w:r>
          </w:p>
        </w:tc>
        <w:tc>
          <w:tcPr>
            <w:tcW w:w="1518" w:type="dxa"/>
          </w:tcPr>
          <w:p w14:paraId="4EC71210" w14:textId="77777777" w:rsidR="005C2717" w:rsidRPr="00004587" w:rsidRDefault="005C2717" w:rsidP="00004587">
            <w:pPr>
              <w:jc w:val="center"/>
              <w:rPr>
                <w:rFonts w:ascii="Times New Roman" w:hAnsi="Times New Roman" w:cs="Times New Roman"/>
                <w:sz w:val="28"/>
                <w:szCs w:val="28"/>
              </w:rPr>
            </w:pPr>
          </w:p>
        </w:tc>
        <w:tc>
          <w:tcPr>
            <w:tcW w:w="1519" w:type="dxa"/>
          </w:tcPr>
          <w:p w14:paraId="460CCE39" w14:textId="77777777" w:rsidR="005C2717" w:rsidRPr="00004587" w:rsidRDefault="005C2717" w:rsidP="00004587">
            <w:pPr>
              <w:jc w:val="center"/>
              <w:rPr>
                <w:rFonts w:ascii="Times New Roman" w:hAnsi="Times New Roman" w:cs="Times New Roman"/>
                <w:sz w:val="28"/>
                <w:szCs w:val="28"/>
              </w:rPr>
            </w:pPr>
          </w:p>
        </w:tc>
        <w:tc>
          <w:tcPr>
            <w:tcW w:w="1519" w:type="dxa"/>
          </w:tcPr>
          <w:p w14:paraId="74504C73" w14:textId="77777777" w:rsidR="005C2717" w:rsidRPr="00004587" w:rsidRDefault="005C2717" w:rsidP="00004587">
            <w:pPr>
              <w:jc w:val="center"/>
              <w:rPr>
                <w:rFonts w:ascii="Times New Roman" w:hAnsi="Times New Roman" w:cs="Times New Roman"/>
                <w:sz w:val="28"/>
                <w:szCs w:val="28"/>
              </w:rPr>
            </w:pPr>
          </w:p>
        </w:tc>
        <w:tc>
          <w:tcPr>
            <w:tcW w:w="1519" w:type="dxa"/>
          </w:tcPr>
          <w:p w14:paraId="4791DF9F" w14:textId="77777777" w:rsidR="005C2717" w:rsidRPr="00004587" w:rsidRDefault="005C2717" w:rsidP="00004587">
            <w:pPr>
              <w:jc w:val="center"/>
              <w:rPr>
                <w:rFonts w:ascii="Times New Roman" w:hAnsi="Times New Roman" w:cs="Times New Roman"/>
                <w:sz w:val="28"/>
                <w:szCs w:val="28"/>
              </w:rPr>
            </w:pPr>
          </w:p>
        </w:tc>
        <w:tc>
          <w:tcPr>
            <w:tcW w:w="1519" w:type="dxa"/>
          </w:tcPr>
          <w:p w14:paraId="423CBCBD" w14:textId="77777777" w:rsidR="005C2717" w:rsidRPr="00004587" w:rsidRDefault="005C2717" w:rsidP="00004587">
            <w:pPr>
              <w:jc w:val="center"/>
              <w:rPr>
                <w:rFonts w:ascii="Times New Roman" w:hAnsi="Times New Roman" w:cs="Times New Roman"/>
                <w:sz w:val="28"/>
                <w:szCs w:val="28"/>
              </w:rPr>
            </w:pPr>
          </w:p>
        </w:tc>
        <w:tc>
          <w:tcPr>
            <w:tcW w:w="1519" w:type="dxa"/>
          </w:tcPr>
          <w:p w14:paraId="2F2180AB" w14:textId="77777777" w:rsidR="005C2717" w:rsidRPr="00004587" w:rsidRDefault="005C2717" w:rsidP="00004587">
            <w:pPr>
              <w:jc w:val="center"/>
              <w:rPr>
                <w:rFonts w:ascii="Times New Roman" w:hAnsi="Times New Roman" w:cs="Times New Roman"/>
                <w:sz w:val="28"/>
                <w:szCs w:val="28"/>
              </w:rPr>
            </w:pPr>
          </w:p>
        </w:tc>
        <w:tc>
          <w:tcPr>
            <w:tcW w:w="1519" w:type="dxa"/>
          </w:tcPr>
          <w:p w14:paraId="3351EA14" w14:textId="4E61004E"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0.052***</w:t>
            </w:r>
          </w:p>
        </w:tc>
        <w:tc>
          <w:tcPr>
            <w:tcW w:w="1519" w:type="dxa"/>
          </w:tcPr>
          <w:p w14:paraId="688DBF74" w14:textId="7A559D94"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0.044***</w:t>
            </w:r>
          </w:p>
        </w:tc>
      </w:tr>
      <w:tr w:rsidR="005C2717" w:rsidRPr="005C2717" w14:paraId="686D8A86" w14:textId="77777777" w:rsidTr="005C2717">
        <w:trPr>
          <w:cnfStyle w:val="000000100000" w:firstRow="0" w:lastRow="0" w:firstColumn="0" w:lastColumn="0" w:oddVBand="0" w:evenVBand="0" w:oddHBand="1" w:evenHBand="0" w:firstRowFirstColumn="0" w:firstRowLastColumn="0" w:lastRowFirstColumn="0" w:lastRowLastColumn="0"/>
        </w:trPr>
        <w:tc>
          <w:tcPr>
            <w:tcW w:w="1518" w:type="dxa"/>
          </w:tcPr>
          <w:p w14:paraId="111D8805" w14:textId="77777777" w:rsidR="005C2717" w:rsidRPr="00004587" w:rsidRDefault="005C2717" w:rsidP="00004587">
            <w:pPr>
              <w:jc w:val="center"/>
              <w:rPr>
                <w:rFonts w:ascii="Times New Roman" w:hAnsi="Times New Roman" w:cs="Times New Roman"/>
                <w:sz w:val="28"/>
                <w:szCs w:val="28"/>
              </w:rPr>
            </w:pPr>
          </w:p>
        </w:tc>
        <w:tc>
          <w:tcPr>
            <w:tcW w:w="1518" w:type="dxa"/>
          </w:tcPr>
          <w:p w14:paraId="34F7F24C" w14:textId="77777777" w:rsidR="005C2717" w:rsidRPr="00004587" w:rsidRDefault="005C2717" w:rsidP="00004587">
            <w:pPr>
              <w:jc w:val="center"/>
              <w:rPr>
                <w:rFonts w:ascii="Times New Roman" w:hAnsi="Times New Roman" w:cs="Times New Roman"/>
                <w:sz w:val="28"/>
                <w:szCs w:val="28"/>
              </w:rPr>
            </w:pPr>
          </w:p>
        </w:tc>
        <w:tc>
          <w:tcPr>
            <w:tcW w:w="1519" w:type="dxa"/>
          </w:tcPr>
          <w:p w14:paraId="27171637" w14:textId="77777777" w:rsidR="005C2717" w:rsidRPr="00004587" w:rsidRDefault="005C2717" w:rsidP="00004587">
            <w:pPr>
              <w:jc w:val="center"/>
              <w:rPr>
                <w:rFonts w:ascii="Times New Roman" w:hAnsi="Times New Roman" w:cs="Times New Roman"/>
                <w:sz w:val="28"/>
                <w:szCs w:val="28"/>
              </w:rPr>
            </w:pPr>
          </w:p>
        </w:tc>
        <w:tc>
          <w:tcPr>
            <w:tcW w:w="1519" w:type="dxa"/>
          </w:tcPr>
          <w:p w14:paraId="3BBC1632" w14:textId="77777777" w:rsidR="005C2717" w:rsidRPr="00004587" w:rsidRDefault="005C2717" w:rsidP="00004587">
            <w:pPr>
              <w:jc w:val="center"/>
              <w:rPr>
                <w:rFonts w:ascii="Times New Roman" w:hAnsi="Times New Roman" w:cs="Times New Roman"/>
                <w:sz w:val="28"/>
                <w:szCs w:val="28"/>
              </w:rPr>
            </w:pPr>
          </w:p>
        </w:tc>
        <w:tc>
          <w:tcPr>
            <w:tcW w:w="1519" w:type="dxa"/>
          </w:tcPr>
          <w:p w14:paraId="39AC4A51" w14:textId="77777777" w:rsidR="005C2717" w:rsidRPr="00004587" w:rsidRDefault="005C2717" w:rsidP="00004587">
            <w:pPr>
              <w:jc w:val="center"/>
              <w:rPr>
                <w:rFonts w:ascii="Times New Roman" w:hAnsi="Times New Roman" w:cs="Times New Roman"/>
                <w:sz w:val="28"/>
                <w:szCs w:val="28"/>
              </w:rPr>
            </w:pPr>
          </w:p>
        </w:tc>
        <w:tc>
          <w:tcPr>
            <w:tcW w:w="1519" w:type="dxa"/>
          </w:tcPr>
          <w:p w14:paraId="21ABCA36" w14:textId="77777777" w:rsidR="005C2717" w:rsidRPr="00004587" w:rsidRDefault="005C2717" w:rsidP="00004587">
            <w:pPr>
              <w:jc w:val="center"/>
              <w:rPr>
                <w:rFonts w:ascii="Times New Roman" w:hAnsi="Times New Roman" w:cs="Times New Roman"/>
                <w:sz w:val="28"/>
                <w:szCs w:val="28"/>
              </w:rPr>
            </w:pPr>
          </w:p>
        </w:tc>
        <w:tc>
          <w:tcPr>
            <w:tcW w:w="1519" w:type="dxa"/>
          </w:tcPr>
          <w:p w14:paraId="567949B7" w14:textId="77777777" w:rsidR="005C2717" w:rsidRPr="00004587" w:rsidRDefault="005C2717" w:rsidP="00004587">
            <w:pPr>
              <w:jc w:val="center"/>
              <w:rPr>
                <w:rFonts w:ascii="Times New Roman" w:hAnsi="Times New Roman" w:cs="Times New Roman"/>
                <w:sz w:val="28"/>
                <w:szCs w:val="28"/>
              </w:rPr>
            </w:pPr>
          </w:p>
        </w:tc>
        <w:tc>
          <w:tcPr>
            <w:tcW w:w="1519" w:type="dxa"/>
          </w:tcPr>
          <w:p w14:paraId="060DD1FE" w14:textId="4D68263F"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(15.19)</w:t>
            </w:r>
          </w:p>
        </w:tc>
        <w:tc>
          <w:tcPr>
            <w:tcW w:w="1519" w:type="dxa"/>
          </w:tcPr>
          <w:p w14:paraId="5B3DAEF3" w14:textId="2F902A7C"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(11.79)</w:t>
            </w:r>
          </w:p>
        </w:tc>
      </w:tr>
      <w:tr w:rsidR="005C2717" w:rsidRPr="005C2717" w14:paraId="0F1BC9F8" w14:textId="77777777" w:rsidTr="005C2717">
        <w:tc>
          <w:tcPr>
            <w:tcW w:w="1518" w:type="dxa"/>
          </w:tcPr>
          <w:p w14:paraId="4C7C0C79" w14:textId="77777777" w:rsidR="005C2717" w:rsidRPr="00004587" w:rsidRDefault="005C2717" w:rsidP="00004587">
            <w:pPr>
              <w:jc w:val="center"/>
              <w:rPr>
                <w:rFonts w:ascii="Times New Roman" w:hAnsi="Times New Roman" w:cs="Times New Roman"/>
                <w:sz w:val="28"/>
                <w:szCs w:val="28"/>
              </w:rPr>
            </w:pPr>
          </w:p>
        </w:tc>
        <w:tc>
          <w:tcPr>
            <w:tcW w:w="1518" w:type="dxa"/>
          </w:tcPr>
          <w:p w14:paraId="4DF7527A" w14:textId="77777777" w:rsidR="005C2717" w:rsidRPr="00004587" w:rsidRDefault="005C2717" w:rsidP="00004587">
            <w:pPr>
              <w:jc w:val="center"/>
              <w:rPr>
                <w:rFonts w:ascii="Times New Roman" w:hAnsi="Times New Roman" w:cs="Times New Roman"/>
                <w:sz w:val="28"/>
                <w:szCs w:val="28"/>
              </w:rPr>
            </w:pPr>
          </w:p>
        </w:tc>
        <w:tc>
          <w:tcPr>
            <w:tcW w:w="1519" w:type="dxa"/>
          </w:tcPr>
          <w:p w14:paraId="2423E7F7" w14:textId="77777777" w:rsidR="005C2717" w:rsidRPr="00004587" w:rsidRDefault="005C2717" w:rsidP="00004587">
            <w:pPr>
              <w:jc w:val="center"/>
              <w:rPr>
                <w:rFonts w:ascii="Times New Roman" w:hAnsi="Times New Roman" w:cs="Times New Roman"/>
                <w:sz w:val="28"/>
                <w:szCs w:val="28"/>
              </w:rPr>
            </w:pPr>
          </w:p>
        </w:tc>
        <w:tc>
          <w:tcPr>
            <w:tcW w:w="1519" w:type="dxa"/>
          </w:tcPr>
          <w:p w14:paraId="1086B9D0" w14:textId="77777777" w:rsidR="005C2717" w:rsidRPr="00004587" w:rsidRDefault="005C2717" w:rsidP="00004587">
            <w:pPr>
              <w:jc w:val="center"/>
              <w:rPr>
                <w:rFonts w:ascii="Times New Roman" w:hAnsi="Times New Roman" w:cs="Times New Roman"/>
                <w:sz w:val="28"/>
                <w:szCs w:val="28"/>
              </w:rPr>
            </w:pPr>
          </w:p>
        </w:tc>
        <w:tc>
          <w:tcPr>
            <w:tcW w:w="1519" w:type="dxa"/>
          </w:tcPr>
          <w:p w14:paraId="1B931431" w14:textId="77777777" w:rsidR="005C2717" w:rsidRPr="00004587" w:rsidRDefault="005C2717" w:rsidP="00004587">
            <w:pPr>
              <w:jc w:val="center"/>
              <w:rPr>
                <w:rFonts w:ascii="Times New Roman" w:hAnsi="Times New Roman" w:cs="Times New Roman"/>
                <w:sz w:val="28"/>
                <w:szCs w:val="28"/>
              </w:rPr>
            </w:pPr>
          </w:p>
        </w:tc>
        <w:tc>
          <w:tcPr>
            <w:tcW w:w="1519" w:type="dxa"/>
          </w:tcPr>
          <w:p w14:paraId="747A550B" w14:textId="77777777" w:rsidR="005C2717" w:rsidRPr="00004587" w:rsidRDefault="005C2717" w:rsidP="00004587">
            <w:pPr>
              <w:jc w:val="center"/>
              <w:rPr>
                <w:rFonts w:ascii="Times New Roman" w:hAnsi="Times New Roman" w:cs="Times New Roman"/>
                <w:sz w:val="28"/>
                <w:szCs w:val="28"/>
              </w:rPr>
            </w:pPr>
          </w:p>
        </w:tc>
        <w:tc>
          <w:tcPr>
            <w:tcW w:w="1519" w:type="dxa"/>
          </w:tcPr>
          <w:p w14:paraId="141D7E82" w14:textId="77777777" w:rsidR="005C2717" w:rsidRPr="00004587" w:rsidRDefault="005C2717" w:rsidP="00004587">
            <w:pPr>
              <w:jc w:val="center"/>
              <w:rPr>
                <w:rFonts w:ascii="Times New Roman" w:hAnsi="Times New Roman" w:cs="Times New Roman"/>
                <w:sz w:val="28"/>
                <w:szCs w:val="28"/>
              </w:rPr>
            </w:pPr>
          </w:p>
        </w:tc>
        <w:tc>
          <w:tcPr>
            <w:tcW w:w="1519" w:type="dxa"/>
          </w:tcPr>
          <w:p w14:paraId="4A8B1047" w14:textId="77777777" w:rsidR="005C2717" w:rsidRPr="00004587" w:rsidRDefault="005C2717" w:rsidP="00004587">
            <w:pPr>
              <w:jc w:val="center"/>
              <w:rPr>
                <w:rFonts w:ascii="Times New Roman" w:hAnsi="Times New Roman" w:cs="Times New Roman"/>
                <w:sz w:val="28"/>
                <w:szCs w:val="28"/>
              </w:rPr>
            </w:pPr>
          </w:p>
        </w:tc>
        <w:tc>
          <w:tcPr>
            <w:tcW w:w="1519" w:type="dxa"/>
          </w:tcPr>
          <w:p w14:paraId="53FC3F78" w14:textId="77777777" w:rsidR="005C2717" w:rsidRPr="00004587" w:rsidRDefault="005C2717" w:rsidP="00004587">
            <w:pPr>
              <w:jc w:val="center"/>
              <w:rPr>
                <w:rFonts w:ascii="Times New Roman" w:hAnsi="Times New Roman" w:cs="Times New Roman"/>
                <w:sz w:val="28"/>
                <w:szCs w:val="28"/>
              </w:rPr>
            </w:pPr>
          </w:p>
        </w:tc>
      </w:tr>
      <w:tr w:rsidR="005C2717" w:rsidRPr="005C2717" w14:paraId="4BF05586" w14:textId="77777777" w:rsidTr="005C2717">
        <w:trPr>
          <w:cnfStyle w:val="000000100000" w:firstRow="0" w:lastRow="0" w:firstColumn="0" w:lastColumn="0" w:oddVBand="0" w:evenVBand="0" w:oddHBand="1" w:evenHBand="0" w:firstRowFirstColumn="0" w:firstRowLastColumn="0" w:lastRowFirstColumn="0" w:lastRowLastColumn="0"/>
        </w:trPr>
        <w:tc>
          <w:tcPr>
            <w:tcW w:w="1518" w:type="dxa"/>
          </w:tcPr>
          <w:p w14:paraId="3BE6ADA6" w14:textId="5E0DDECD"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Industry FE</w:t>
            </w:r>
          </w:p>
        </w:tc>
        <w:tc>
          <w:tcPr>
            <w:tcW w:w="1518" w:type="dxa"/>
          </w:tcPr>
          <w:p w14:paraId="1BA080F0" w14:textId="5529589B"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Yes</w:t>
            </w:r>
          </w:p>
        </w:tc>
        <w:tc>
          <w:tcPr>
            <w:tcW w:w="1519" w:type="dxa"/>
          </w:tcPr>
          <w:p w14:paraId="777F4389" w14:textId="2E390EFF"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Yes</w:t>
            </w:r>
          </w:p>
        </w:tc>
        <w:tc>
          <w:tcPr>
            <w:tcW w:w="1519" w:type="dxa"/>
          </w:tcPr>
          <w:p w14:paraId="684EE27E" w14:textId="5E011A90"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Yes</w:t>
            </w:r>
          </w:p>
        </w:tc>
        <w:tc>
          <w:tcPr>
            <w:tcW w:w="1519" w:type="dxa"/>
          </w:tcPr>
          <w:p w14:paraId="3553E234" w14:textId="6B64DC8D"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Yes</w:t>
            </w:r>
          </w:p>
        </w:tc>
        <w:tc>
          <w:tcPr>
            <w:tcW w:w="1519" w:type="dxa"/>
          </w:tcPr>
          <w:p w14:paraId="6E19A3FA" w14:textId="176E100D"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Yes</w:t>
            </w:r>
          </w:p>
        </w:tc>
        <w:tc>
          <w:tcPr>
            <w:tcW w:w="1519" w:type="dxa"/>
          </w:tcPr>
          <w:p w14:paraId="68B4ABC6" w14:textId="746A7BE4"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Yes</w:t>
            </w:r>
          </w:p>
        </w:tc>
        <w:tc>
          <w:tcPr>
            <w:tcW w:w="1519" w:type="dxa"/>
          </w:tcPr>
          <w:p w14:paraId="762EB1CE" w14:textId="341FCA5F"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Yes</w:t>
            </w:r>
          </w:p>
        </w:tc>
        <w:tc>
          <w:tcPr>
            <w:tcW w:w="1519" w:type="dxa"/>
          </w:tcPr>
          <w:p w14:paraId="786814BC" w14:textId="42A371C2"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Yes</w:t>
            </w:r>
          </w:p>
        </w:tc>
      </w:tr>
      <w:tr w:rsidR="005C2717" w:rsidRPr="005C2717" w14:paraId="61934DA5" w14:textId="77777777" w:rsidTr="005C2717">
        <w:tc>
          <w:tcPr>
            <w:tcW w:w="1518" w:type="dxa"/>
          </w:tcPr>
          <w:p w14:paraId="26497055" w14:textId="6B16922C"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Year FE</w:t>
            </w:r>
          </w:p>
        </w:tc>
        <w:tc>
          <w:tcPr>
            <w:tcW w:w="1518" w:type="dxa"/>
          </w:tcPr>
          <w:p w14:paraId="6A674332" w14:textId="5BF29D04"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Yes</w:t>
            </w:r>
          </w:p>
        </w:tc>
        <w:tc>
          <w:tcPr>
            <w:tcW w:w="1519" w:type="dxa"/>
          </w:tcPr>
          <w:p w14:paraId="1689B899" w14:textId="057E8630"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Yes</w:t>
            </w:r>
          </w:p>
        </w:tc>
        <w:tc>
          <w:tcPr>
            <w:tcW w:w="1519" w:type="dxa"/>
          </w:tcPr>
          <w:p w14:paraId="3C7B7A7B" w14:textId="61EE89D8"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Yes</w:t>
            </w:r>
          </w:p>
        </w:tc>
        <w:tc>
          <w:tcPr>
            <w:tcW w:w="1519" w:type="dxa"/>
          </w:tcPr>
          <w:p w14:paraId="6816A3A9" w14:textId="172B1C55"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Yes</w:t>
            </w:r>
          </w:p>
        </w:tc>
        <w:tc>
          <w:tcPr>
            <w:tcW w:w="1519" w:type="dxa"/>
          </w:tcPr>
          <w:p w14:paraId="47918893" w14:textId="6BEA9BD4"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Yes</w:t>
            </w:r>
          </w:p>
        </w:tc>
        <w:tc>
          <w:tcPr>
            <w:tcW w:w="1519" w:type="dxa"/>
          </w:tcPr>
          <w:p w14:paraId="353144BF" w14:textId="226901A3"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Yes</w:t>
            </w:r>
          </w:p>
        </w:tc>
        <w:tc>
          <w:tcPr>
            <w:tcW w:w="1519" w:type="dxa"/>
          </w:tcPr>
          <w:p w14:paraId="3E2728F5" w14:textId="31709A2A"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Yes</w:t>
            </w:r>
          </w:p>
        </w:tc>
        <w:tc>
          <w:tcPr>
            <w:tcW w:w="1519" w:type="dxa"/>
          </w:tcPr>
          <w:p w14:paraId="7F5B031C" w14:textId="47D70FD4"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Yes</w:t>
            </w:r>
          </w:p>
        </w:tc>
      </w:tr>
      <w:tr w:rsidR="005C2717" w:rsidRPr="005C2717" w14:paraId="4FF83BA5" w14:textId="77777777" w:rsidTr="005C2717">
        <w:trPr>
          <w:cnfStyle w:val="000000100000" w:firstRow="0" w:lastRow="0" w:firstColumn="0" w:lastColumn="0" w:oddVBand="0" w:evenVBand="0" w:oddHBand="1" w:evenHBand="0" w:firstRowFirstColumn="0" w:firstRowLastColumn="0" w:lastRowFirstColumn="0" w:lastRowLastColumn="0"/>
        </w:trPr>
        <w:tc>
          <w:tcPr>
            <w:tcW w:w="1518" w:type="dxa"/>
          </w:tcPr>
          <w:p w14:paraId="6E713A3E" w14:textId="011505A2"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Adj. R2</w:t>
            </w:r>
          </w:p>
        </w:tc>
        <w:tc>
          <w:tcPr>
            <w:tcW w:w="1518" w:type="dxa"/>
          </w:tcPr>
          <w:p w14:paraId="08D44DAB" w14:textId="1E85BF6B"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0.194</w:t>
            </w:r>
          </w:p>
        </w:tc>
        <w:tc>
          <w:tcPr>
            <w:tcW w:w="1519" w:type="dxa"/>
          </w:tcPr>
          <w:p w14:paraId="53B45763" w14:textId="0C0D1BC1"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0.217</w:t>
            </w:r>
          </w:p>
        </w:tc>
        <w:tc>
          <w:tcPr>
            <w:tcW w:w="1519" w:type="dxa"/>
          </w:tcPr>
          <w:p w14:paraId="488948A1" w14:textId="6DEE7CB6"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0.205</w:t>
            </w:r>
          </w:p>
        </w:tc>
        <w:tc>
          <w:tcPr>
            <w:tcW w:w="1519" w:type="dxa"/>
          </w:tcPr>
          <w:p w14:paraId="55B43642" w14:textId="71334026"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0.201</w:t>
            </w:r>
          </w:p>
        </w:tc>
        <w:tc>
          <w:tcPr>
            <w:tcW w:w="1519" w:type="dxa"/>
          </w:tcPr>
          <w:p w14:paraId="7D925FC9" w14:textId="5630D4EF"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0.194</w:t>
            </w:r>
          </w:p>
        </w:tc>
        <w:tc>
          <w:tcPr>
            <w:tcW w:w="1519" w:type="dxa"/>
          </w:tcPr>
          <w:p w14:paraId="73718BBE" w14:textId="2A65BAA7"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0.206</w:t>
            </w:r>
          </w:p>
        </w:tc>
        <w:tc>
          <w:tcPr>
            <w:tcW w:w="1519" w:type="dxa"/>
          </w:tcPr>
          <w:p w14:paraId="660ADD40" w14:textId="1BB66CBD"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0.206</w:t>
            </w:r>
          </w:p>
        </w:tc>
        <w:tc>
          <w:tcPr>
            <w:tcW w:w="1519" w:type="dxa"/>
          </w:tcPr>
          <w:p w14:paraId="49D6C960" w14:textId="407660DB"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0.245</w:t>
            </w:r>
          </w:p>
        </w:tc>
      </w:tr>
      <w:tr w:rsidR="005C2717" w:rsidRPr="005C2717" w14:paraId="73C9C3B7" w14:textId="77777777" w:rsidTr="005C2717">
        <w:tc>
          <w:tcPr>
            <w:tcW w:w="1518" w:type="dxa"/>
          </w:tcPr>
          <w:p w14:paraId="125722A6" w14:textId="1E664C3A"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N</w:t>
            </w:r>
          </w:p>
        </w:tc>
        <w:tc>
          <w:tcPr>
            <w:tcW w:w="1518" w:type="dxa"/>
          </w:tcPr>
          <w:p w14:paraId="33D8E64A" w14:textId="55871394"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15,269</w:t>
            </w:r>
          </w:p>
        </w:tc>
        <w:tc>
          <w:tcPr>
            <w:tcW w:w="1519" w:type="dxa"/>
          </w:tcPr>
          <w:p w14:paraId="23077043" w14:textId="7F78A1C3"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15,269</w:t>
            </w:r>
          </w:p>
        </w:tc>
        <w:tc>
          <w:tcPr>
            <w:tcW w:w="1519" w:type="dxa"/>
          </w:tcPr>
          <w:p w14:paraId="6F6A89D6" w14:textId="51E2A110"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13,556</w:t>
            </w:r>
          </w:p>
        </w:tc>
        <w:tc>
          <w:tcPr>
            <w:tcW w:w="1519" w:type="dxa"/>
          </w:tcPr>
          <w:p w14:paraId="6536CC3A" w14:textId="7E49B9F3"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15,269</w:t>
            </w:r>
          </w:p>
        </w:tc>
        <w:tc>
          <w:tcPr>
            <w:tcW w:w="1519" w:type="dxa"/>
          </w:tcPr>
          <w:p w14:paraId="0245C615" w14:textId="6D6FA8FE"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15,269</w:t>
            </w:r>
          </w:p>
        </w:tc>
        <w:tc>
          <w:tcPr>
            <w:tcW w:w="1519" w:type="dxa"/>
          </w:tcPr>
          <w:p w14:paraId="49CCD484" w14:textId="6FB31314"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15,269</w:t>
            </w:r>
          </w:p>
        </w:tc>
        <w:tc>
          <w:tcPr>
            <w:tcW w:w="1519" w:type="dxa"/>
          </w:tcPr>
          <w:p w14:paraId="5201B155" w14:textId="43EFDB61"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15,269</w:t>
            </w:r>
          </w:p>
        </w:tc>
        <w:tc>
          <w:tcPr>
            <w:tcW w:w="1519" w:type="dxa"/>
          </w:tcPr>
          <w:p w14:paraId="25FCF182" w14:textId="63BFEE7B" w:rsidR="005C2717" w:rsidRPr="00004587" w:rsidRDefault="005C2717" w:rsidP="00004587">
            <w:pPr>
              <w:jc w:val="center"/>
              <w:rPr>
                <w:rFonts w:ascii="Times New Roman" w:hAnsi="Times New Roman" w:cs="Times New Roman"/>
                <w:sz w:val="28"/>
                <w:szCs w:val="28"/>
              </w:rPr>
            </w:pPr>
            <w:r w:rsidRPr="00004587">
              <w:rPr>
                <w:rFonts w:ascii="Times New Roman" w:hAnsi="Times New Roman" w:cs="Times New Roman"/>
                <w:sz w:val="28"/>
                <w:szCs w:val="28"/>
              </w:rPr>
              <w:t>13,556</w:t>
            </w:r>
          </w:p>
        </w:tc>
      </w:tr>
    </w:tbl>
    <w:p w14:paraId="7CEFDAB1" w14:textId="77777777" w:rsidR="005C2717" w:rsidRPr="005C2717" w:rsidRDefault="005C2717" w:rsidP="005C2717"/>
    <w:p w14:paraId="1932C3F1" w14:textId="42DDCEC1" w:rsidR="001829A8" w:rsidRPr="00792F92" w:rsidRDefault="001829A8">
      <w:pPr>
        <w:widowControl/>
        <w:wordWrap/>
        <w:autoSpaceDE/>
        <w:autoSpaceDN/>
        <w:rPr>
          <w:rFonts w:ascii="HYSinMyeongJo-Medium" w:eastAsia="HYSinMyeongJo-Medium"/>
          <w:sz w:val="24"/>
          <w:szCs w:val="26"/>
        </w:rPr>
      </w:pPr>
    </w:p>
    <w:p w14:paraId="7FF78947" w14:textId="7E628E49" w:rsidR="00431B74" w:rsidRPr="00695AF5" w:rsidRDefault="00AC2F1E" w:rsidP="00431B74">
      <w:pPr>
        <w:rPr>
          <w:rFonts w:ascii="HYSinMyeongJo-Medium" w:eastAsia="HYSinMyeongJo-Medium"/>
          <w:sz w:val="24"/>
          <w:szCs w:val="26"/>
        </w:rPr>
      </w:pPr>
      <w:r w:rsidRPr="00695AF5">
        <w:rPr>
          <w:noProof/>
        </w:rPr>
        <w:lastRenderedPageBreak/>
        <w:drawing>
          <wp:inline distT="0" distB="0" distL="0" distR="0" wp14:anchorId="25F9945C" wp14:editId="173529CE">
            <wp:extent cx="8527415" cy="5650029"/>
            <wp:effectExtent l="0" t="0" r="6985" b="14605"/>
            <wp:docPr id="1019472182" name="차트 1">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C7F17EF" w14:textId="77777777" w:rsidR="008F4302" w:rsidRPr="00695AF5" w:rsidRDefault="002C7D5C" w:rsidP="008F4302">
      <w:pPr>
        <w:rPr>
          <w:rFonts w:ascii="HYSinMyeongJo-Medium" w:eastAsia="HYSinMyeongJo-Medium"/>
          <w:sz w:val="24"/>
          <w:szCs w:val="26"/>
        </w:rPr>
      </w:pPr>
      <w:r w:rsidRPr="00695AF5">
        <w:rPr>
          <w:noProof/>
        </w:rPr>
        <w:lastRenderedPageBreak/>
        <w:drawing>
          <wp:inline distT="0" distB="0" distL="0" distR="0" wp14:anchorId="6092CDB7" wp14:editId="17AEFC37">
            <wp:extent cx="8643487" cy="5457524"/>
            <wp:effectExtent l="0" t="0" r="18415" b="16510"/>
            <wp:docPr id="288551850" name="차트 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9FABBC6" w14:textId="218B0ACD" w:rsidR="00E82DF3" w:rsidRDefault="0030023E" w:rsidP="00C04C75">
      <w:pPr>
        <w:rPr>
          <w:rFonts w:ascii="HYSinMyeongJo-Medium" w:eastAsia="HYSinMyeongJo-Medium"/>
        </w:rPr>
      </w:pPr>
      <w:r w:rsidRPr="00695AF5">
        <w:rPr>
          <w:noProof/>
        </w:rPr>
        <w:lastRenderedPageBreak/>
        <w:drawing>
          <wp:inline distT="0" distB="0" distL="0" distR="0" wp14:anchorId="6E2A2374" wp14:editId="2AD1C991">
            <wp:extent cx="8595360" cy="4658627"/>
            <wp:effectExtent l="0" t="0" r="15240" b="15240"/>
            <wp:docPr id="308771119" name="차트 1">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8F4BEE3" w14:textId="404BE2A8" w:rsidR="004B24F5" w:rsidRDefault="004B24F5">
      <w:pPr>
        <w:widowControl/>
        <w:wordWrap/>
        <w:autoSpaceDE/>
        <w:autoSpaceDN/>
        <w:rPr>
          <w:rFonts w:ascii="HYSinMyeongJo-Medium" w:eastAsia="HYSinMyeongJo-Medium"/>
        </w:rPr>
      </w:pPr>
      <w:r>
        <w:rPr>
          <w:rFonts w:ascii="HYSinMyeongJo-Medium" w:eastAsia="HYSinMyeongJo-Medium"/>
        </w:rPr>
        <w:br w:type="page"/>
      </w:r>
    </w:p>
    <w:p w14:paraId="1AF9C3E9" w14:textId="43E5188A" w:rsidR="001F5C8E" w:rsidRPr="009E1A8E" w:rsidRDefault="001F5C8E" w:rsidP="00C04C75">
      <w:pPr>
        <w:rPr>
          <w:rFonts w:ascii="HYSinMyeongJo-Medium" w:eastAsia="HYSinMyeongJo-Medium"/>
          <w:b/>
          <w:bCs/>
          <w:sz w:val="32"/>
          <w:szCs w:val="36"/>
        </w:rPr>
      </w:pPr>
      <w:r w:rsidRPr="009E1A8E">
        <w:rPr>
          <w:rFonts w:ascii="HYSinMyeongJo-Medium" w:eastAsia="HYSinMyeongJo-Medium" w:hint="eastAsia"/>
          <w:b/>
          <w:bCs/>
          <w:sz w:val="32"/>
          <w:szCs w:val="36"/>
        </w:rPr>
        <w:lastRenderedPageBreak/>
        <w:t xml:space="preserve">코리아 디스카운트 및 낮은 </w:t>
      </w:r>
      <w:r w:rsidRPr="009E1A8E">
        <w:rPr>
          <w:rFonts w:ascii="HYSinMyeongJo-Medium" w:eastAsia="HYSinMyeongJo-Medium"/>
          <w:b/>
          <w:bCs/>
          <w:sz w:val="32"/>
          <w:szCs w:val="36"/>
        </w:rPr>
        <w:t>주식수익률은 성장동력이 떨어진 한국기업에서 가치프리미엄 현상의 소멸</w:t>
      </w:r>
      <w:r w:rsidR="009E1A8E" w:rsidRPr="009E1A8E">
        <w:rPr>
          <w:rFonts w:ascii="HYSinMyeongJo-Medium" w:eastAsia="HYSinMyeongJo-Medium" w:hint="eastAsia"/>
          <w:b/>
          <w:bCs/>
          <w:sz w:val="32"/>
          <w:szCs w:val="36"/>
        </w:rPr>
        <w:t>과 관련</w:t>
      </w:r>
    </w:p>
    <w:p w14:paraId="1FD6F5EC" w14:textId="77777777" w:rsidR="001F5C8E" w:rsidRPr="009E1A8E" w:rsidRDefault="001F5C8E" w:rsidP="00C04C75">
      <w:pPr>
        <w:rPr>
          <w:rFonts w:ascii="HYSinMyeongJo-Medium" w:eastAsia="HYSinMyeongJo-Medium"/>
          <w:sz w:val="32"/>
          <w:szCs w:val="36"/>
        </w:rPr>
      </w:pPr>
    </w:p>
    <w:p w14:paraId="2E476CFC" w14:textId="7ADD88D3" w:rsidR="0092205E" w:rsidRPr="009E1A8E" w:rsidRDefault="004B24F5" w:rsidP="009E1A8E">
      <w:pPr>
        <w:pStyle w:val="ListParagraph"/>
        <w:numPr>
          <w:ilvl w:val="0"/>
          <w:numId w:val="12"/>
        </w:numPr>
        <w:rPr>
          <w:rFonts w:ascii="HYSinMyeongJo-Medium" w:eastAsia="HYSinMyeongJo-Medium"/>
          <w:sz w:val="32"/>
          <w:szCs w:val="36"/>
        </w:rPr>
      </w:pPr>
      <w:r w:rsidRPr="009E1A8E">
        <w:rPr>
          <w:rFonts w:ascii="HYSinMyeongJo-Medium" w:eastAsia="HYSinMyeongJo-Medium"/>
          <w:sz w:val="32"/>
          <w:szCs w:val="36"/>
        </w:rPr>
        <w:t>기업거버넌스는 PBR과 통계적 연관성이 없</w:t>
      </w:r>
      <w:r w:rsidR="0092205E" w:rsidRPr="009E1A8E">
        <w:rPr>
          <w:rFonts w:ascii="HYSinMyeongJo-Medium" w:eastAsia="HYSinMyeongJo-Medium" w:hint="eastAsia"/>
          <w:sz w:val="32"/>
          <w:szCs w:val="36"/>
        </w:rPr>
        <w:t>음</w:t>
      </w:r>
    </w:p>
    <w:p w14:paraId="5D7563C9" w14:textId="77777777" w:rsidR="0092205E" w:rsidRPr="009E1A8E" w:rsidRDefault="004B24F5" w:rsidP="009E1A8E">
      <w:pPr>
        <w:pStyle w:val="ListParagraph"/>
        <w:numPr>
          <w:ilvl w:val="0"/>
          <w:numId w:val="12"/>
        </w:numPr>
        <w:rPr>
          <w:rFonts w:ascii="HYSinMyeongJo-Medium" w:eastAsia="HYSinMyeongJo-Medium"/>
          <w:sz w:val="32"/>
          <w:szCs w:val="36"/>
        </w:rPr>
      </w:pPr>
      <w:r w:rsidRPr="009E1A8E">
        <w:rPr>
          <w:rFonts w:ascii="HYSinMyeongJo-Medium" w:eastAsia="HYSinMyeongJo-Medium"/>
          <w:sz w:val="32"/>
          <w:szCs w:val="36"/>
        </w:rPr>
        <w:t>주주환원성향이 높은 기업은 오히려 PBR이 낮</w:t>
      </w:r>
      <w:r w:rsidR="0092205E" w:rsidRPr="009E1A8E">
        <w:rPr>
          <w:rFonts w:ascii="HYSinMyeongJo-Medium" w:eastAsia="HYSinMyeongJo-Medium" w:hint="eastAsia"/>
          <w:sz w:val="32"/>
          <w:szCs w:val="36"/>
        </w:rPr>
        <w:t>음.</w:t>
      </w:r>
    </w:p>
    <w:p w14:paraId="463AF83A" w14:textId="77777777" w:rsidR="00EA108C" w:rsidRPr="009E1A8E" w:rsidRDefault="004B24F5" w:rsidP="009E1A8E">
      <w:pPr>
        <w:pStyle w:val="ListParagraph"/>
        <w:numPr>
          <w:ilvl w:val="0"/>
          <w:numId w:val="12"/>
        </w:numPr>
        <w:rPr>
          <w:rFonts w:ascii="HYSinMyeongJo-Medium" w:eastAsia="HYSinMyeongJo-Medium"/>
          <w:sz w:val="32"/>
          <w:szCs w:val="36"/>
        </w:rPr>
      </w:pPr>
      <w:r w:rsidRPr="009E1A8E">
        <w:rPr>
          <w:rFonts w:ascii="HYSinMyeongJo-Medium" w:eastAsia="HYSinMyeongJo-Medium"/>
          <w:sz w:val="32"/>
          <w:szCs w:val="36"/>
        </w:rPr>
        <w:t>기업의 성장동력과 연관된 변수들이 PBR과 높은 상관성</w:t>
      </w:r>
    </w:p>
    <w:p w14:paraId="4082727B" w14:textId="77777777" w:rsidR="00EA108C" w:rsidRPr="009E1A8E" w:rsidRDefault="004B24F5" w:rsidP="009E1A8E">
      <w:pPr>
        <w:pStyle w:val="ListParagraph"/>
        <w:numPr>
          <w:ilvl w:val="0"/>
          <w:numId w:val="12"/>
        </w:numPr>
        <w:rPr>
          <w:rFonts w:ascii="HYSinMyeongJo-Medium" w:eastAsia="HYSinMyeongJo-Medium"/>
          <w:sz w:val="32"/>
          <w:szCs w:val="36"/>
        </w:rPr>
      </w:pPr>
      <w:r w:rsidRPr="009E1A8E">
        <w:rPr>
          <w:rFonts w:ascii="HYSinMyeongJo-Medium" w:eastAsia="HYSinMyeongJo-Medium"/>
          <w:sz w:val="32"/>
          <w:szCs w:val="36"/>
        </w:rPr>
        <w:t>특히 연구개발(R&amp;D)및 투자를 적게 하는 기업, 특허 및 브랜드가치와 같은 무형자산(intangible capital)보다 공장, 토지 등 실물자산(intangible capital)이 많은 기업, 그리고 성장기를 지난 성숙기의 기업들이 PBR이 낮</w:t>
      </w:r>
      <w:r w:rsidR="00EA108C" w:rsidRPr="009E1A8E">
        <w:rPr>
          <w:rFonts w:ascii="HYSinMyeongJo-Medium" w:eastAsia="HYSinMyeongJo-Medium" w:hint="eastAsia"/>
          <w:sz w:val="32"/>
          <w:szCs w:val="36"/>
        </w:rPr>
        <w:t>음.</w:t>
      </w:r>
    </w:p>
    <w:p w14:paraId="5D56F0FF" w14:textId="00039937" w:rsidR="00EA108C" w:rsidRPr="009E1A8E" w:rsidRDefault="001F5C8E" w:rsidP="009E1A8E">
      <w:pPr>
        <w:pStyle w:val="ListParagraph"/>
        <w:numPr>
          <w:ilvl w:val="0"/>
          <w:numId w:val="12"/>
        </w:numPr>
        <w:rPr>
          <w:rFonts w:ascii="HYSinMyeongJo-Medium" w:eastAsia="HYSinMyeongJo-Medium"/>
          <w:sz w:val="32"/>
          <w:szCs w:val="36"/>
        </w:rPr>
      </w:pPr>
      <w:r w:rsidRPr="009E1A8E">
        <w:rPr>
          <w:rFonts w:ascii="HYSinMyeongJo-Medium" w:eastAsia="HYSinMyeongJo-Medium" w:hint="eastAsia"/>
          <w:sz w:val="32"/>
          <w:szCs w:val="36"/>
        </w:rPr>
        <w:t xml:space="preserve">결국 </w:t>
      </w:r>
      <w:r w:rsidR="00EA108C" w:rsidRPr="009E1A8E">
        <w:rPr>
          <w:rFonts w:ascii="HYSinMyeongJo-Medium" w:eastAsia="HYSinMyeongJo-Medium" w:hint="eastAsia"/>
          <w:sz w:val="32"/>
          <w:szCs w:val="36"/>
        </w:rPr>
        <w:t>코리아 디스카운트는</w:t>
      </w:r>
      <w:r w:rsidR="004B24F5" w:rsidRPr="009E1A8E">
        <w:rPr>
          <w:rFonts w:ascii="HYSinMyeongJo-Medium" w:eastAsia="HYSinMyeongJo-Medium"/>
          <w:sz w:val="32"/>
          <w:szCs w:val="36"/>
        </w:rPr>
        <w:t>기업의 성장동력이 낮은 것이 기인</w:t>
      </w:r>
    </w:p>
    <w:p w14:paraId="7E08238B" w14:textId="7B856CE7" w:rsidR="00FB5C8D" w:rsidRPr="009E1A8E" w:rsidRDefault="004B24F5" w:rsidP="009E1A8E">
      <w:pPr>
        <w:pStyle w:val="ListParagraph"/>
        <w:numPr>
          <w:ilvl w:val="0"/>
          <w:numId w:val="12"/>
        </w:numPr>
        <w:rPr>
          <w:rFonts w:ascii="HYSinMyeongJo-Medium" w:eastAsia="HYSinMyeongJo-Medium"/>
          <w:sz w:val="24"/>
          <w:szCs w:val="26"/>
        </w:rPr>
      </w:pPr>
      <w:r w:rsidRPr="009E1A8E">
        <w:rPr>
          <w:rFonts w:ascii="HYSinMyeongJo-Medium" w:eastAsia="HYSinMyeongJo-Medium"/>
          <w:sz w:val="32"/>
          <w:szCs w:val="36"/>
        </w:rPr>
        <w:t>한국 및 세계시장에 존재하던 가치프리미엄은 2008년 글로벌 금융위기를 기점으로 급격히 소멸</w:t>
      </w:r>
      <w:r w:rsidR="001F5C8E" w:rsidRPr="009E1A8E">
        <w:rPr>
          <w:rFonts w:ascii="HYSinMyeongJo-Medium" w:eastAsia="HYSinMyeongJo-Medium" w:hint="eastAsia"/>
          <w:sz w:val="32"/>
          <w:szCs w:val="36"/>
        </w:rPr>
        <w:t>,</w:t>
      </w:r>
    </w:p>
    <w:p w14:paraId="4B601CA7" w14:textId="5559055A" w:rsidR="008F4302" w:rsidRPr="004149B5" w:rsidRDefault="008F4302" w:rsidP="004149B5">
      <w:pPr>
        <w:jc w:val="both"/>
        <w:rPr>
          <w:rFonts w:ascii="HYSinMyeongJo-Medium" w:eastAsia="HYSinMyeongJo-Medium"/>
          <w:sz w:val="24"/>
          <w:szCs w:val="26"/>
        </w:rPr>
      </w:pPr>
    </w:p>
    <w:sectPr w:rsidR="008F4302" w:rsidRPr="004149B5" w:rsidSect="0002232A">
      <w:footerReference w:type="default" r:id="rId20"/>
      <w:footnotePr>
        <w:numRestart w:val="eachSect"/>
      </w:footnotePr>
      <w:pgSz w:w="16820" w:h="11900" w:orient="landscape"/>
      <w:pgMar w:top="1440" w:right="1440" w:bottom="1440" w:left="1701" w:header="851" w:footer="850" w:gutter="0"/>
      <w:pgNumType w:start="0"/>
      <w:cols w:space="425"/>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23344C" w14:textId="77777777" w:rsidR="00665392" w:rsidRDefault="00665392" w:rsidP="00381F1F">
      <w:pPr>
        <w:spacing w:after="0"/>
      </w:pPr>
      <w:r>
        <w:separator/>
      </w:r>
    </w:p>
    <w:p w14:paraId="119A433F" w14:textId="77777777" w:rsidR="00665392" w:rsidRDefault="00665392"/>
  </w:endnote>
  <w:endnote w:type="continuationSeparator" w:id="0">
    <w:p w14:paraId="6C6A0398" w14:textId="77777777" w:rsidR="00665392" w:rsidRDefault="00665392" w:rsidP="00381F1F">
      <w:pPr>
        <w:spacing w:after="0"/>
      </w:pPr>
      <w:r>
        <w:continuationSeparator/>
      </w:r>
    </w:p>
    <w:p w14:paraId="3A18DA13" w14:textId="77777777" w:rsidR="00665392" w:rsidRDefault="00665392"/>
  </w:endnote>
  <w:endnote w:type="continuationNotice" w:id="1">
    <w:p w14:paraId="6233CDE2" w14:textId="77777777" w:rsidR="00665392" w:rsidRDefault="00665392">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Malgun Gothic">
    <w:altName w:val="맑은 고딕"/>
    <w:panose1 w:val="020B0503020000020004"/>
    <w:charset w:val="81"/>
    <w:family w:val="swiss"/>
    <w:pitch w:val="variable"/>
    <w:sig w:usb0="9000002F" w:usb1="29D77CFB" w:usb2="00000012" w:usb3="00000000" w:csb0="00080001" w:csb1="00000000"/>
  </w:font>
  <w:font w:name="HYSinMyeongJo-Medium">
    <w:altName w:val="Batang"/>
    <w:panose1 w:val="020B0604020202020204"/>
    <w:charset w:val="81"/>
    <w:family w:val="roman"/>
    <w:pitch w:val="variable"/>
    <w:sig w:usb0="900002A7" w:usb1="29D77CF9" w:usb2="00000010" w:usb3="00000000" w:csb0="00080000"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NanumMyeongjo">
    <w:panose1 w:val="02020603020101020101"/>
    <w:charset w:val="81"/>
    <w:family w:val="auto"/>
    <w:pitch w:val="variable"/>
    <w:sig w:usb0="800002A7" w:usb1="09D7FCFB" w:usb2="00000010" w:usb3="00000000" w:csb0="002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15335995"/>
      <w:docPartObj>
        <w:docPartGallery w:val="Page Numbers (Bottom of Page)"/>
        <w:docPartUnique/>
      </w:docPartObj>
    </w:sdtPr>
    <w:sdtEndPr/>
    <w:sdtContent>
      <w:p w14:paraId="64677F30" w14:textId="65C81282" w:rsidR="006137F1" w:rsidRDefault="006137F1">
        <w:pPr>
          <w:pStyle w:val="Footer"/>
          <w:jc w:val="center"/>
        </w:pPr>
        <w:r>
          <w:fldChar w:fldCharType="begin"/>
        </w:r>
        <w:r>
          <w:instrText>PAGE   \* MERGEFORMAT</w:instrText>
        </w:r>
        <w:r>
          <w:fldChar w:fldCharType="separate"/>
        </w:r>
        <w:r w:rsidR="00536BF7" w:rsidRPr="00536BF7">
          <w:rPr>
            <w:noProof/>
            <w:lang w:val="ko-KR"/>
          </w:rPr>
          <w:t>2</w:t>
        </w:r>
        <w:r w:rsidR="00536BF7" w:rsidRPr="00536BF7">
          <w:rPr>
            <w:noProof/>
            <w:lang w:val="ko-KR"/>
          </w:rPr>
          <w:t>0</w:t>
        </w:r>
        <w:r>
          <w:fldChar w:fldCharType="end"/>
        </w:r>
      </w:p>
    </w:sdtContent>
  </w:sdt>
  <w:p w14:paraId="1A45DA3E" w14:textId="77777777" w:rsidR="006137F1" w:rsidRDefault="006137F1">
    <w:pPr>
      <w:pStyle w:val="Footer"/>
    </w:pPr>
  </w:p>
  <w:p w14:paraId="0F598584" w14:textId="77777777" w:rsidR="005872D1" w:rsidRDefault="005872D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0BF465" w14:textId="77777777" w:rsidR="00665392" w:rsidRDefault="00665392" w:rsidP="00381F1F">
      <w:pPr>
        <w:spacing w:after="0"/>
      </w:pPr>
      <w:r>
        <w:separator/>
      </w:r>
    </w:p>
    <w:p w14:paraId="3AABA494" w14:textId="77777777" w:rsidR="00665392" w:rsidRDefault="00665392"/>
  </w:footnote>
  <w:footnote w:type="continuationSeparator" w:id="0">
    <w:p w14:paraId="4C6C55C0" w14:textId="77777777" w:rsidR="00665392" w:rsidRDefault="00665392" w:rsidP="00381F1F">
      <w:pPr>
        <w:spacing w:after="0"/>
      </w:pPr>
      <w:r>
        <w:continuationSeparator/>
      </w:r>
    </w:p>
    <w:p w14:paraId="73228934" w14:textId="77777777" w:rsidR="00665392" w:rsidRDefault="00665392"/>
  </w:footnote>
  <w:footnote w:type="continuationNotice" w:id="1">
    <w:p w14:paraId="22258FF0" w14:textId="77777777" w:rsidR="00665392" w:rsidRDefault="00665392">
      <w:pPr>
        <w:spacing w:after="0"/>
      </w:pPr>
    </w:p>
  </w:footnote>
  <w:footnote w:id="2">
    <w:p w14:paraId="5432A019" w14:textId="77777777" w:rsidR="009245D6" w:rsidRPr="00750A6A" w:rsidRDefault="009245D6" w:rsidP="009245D6">
      <w:pPr>
        <w:pStyle w:val="FootnoteText"/>
      </w:pPr>
      <w:r>
        <w:rPr>
          <w:rStyle w:val="FootnoteReference"/>
        </w:rPr>
        <w:footnoteRef/>
      </w:r>
      <w:r>
        <w:t xml:space="preserve"> </w:t>
      </w:r>
      <w:r w:rsidRPr="00750A6A">
        <w:t>Nonmarket strategy refers to a firm's concerted pattern of actions to improve its performance by managing the institutional or societal context of economic competition</w:t>
      </w:r>
      <w:r>
        <w:t xml:space="preserve"> </w:t>
      </w:r>
      <w:r>
        <w:fldChar w:fldCharType="begin"/>
      </w:r>
      <w:r>
        <w:instrText xml:space="preserve"> ADDIN ZOTERO_ITEM CSL_CITATION {"citationID":"qxvVhl9Z","properties":{"formattedCitation":"(Baron, 1995; Lux et al., 2011)","plainCitation":"(Baron, 1995; Lux et al., 2011)","noteIndex":2},"citationItems":[{"id":325,"uris":["http://zotero.org/users/488113/items/X6LY76JY"],"itemData":{"id":325,"type":"article-journal","container-title":"MIT Sloan Management Review","issue":"1","note":"publisher: Massachusetts Institute of Technology, Cambridge, MA","page":"73","source":"Google Scholar","title":"The nonmarket strategy system","volume":"37","author":[{"family":"Baron","given":"David P."}],"issued":{"date-parts":[["1995"]]}}},{"id":1959,"uris":["http://zotero.org/users/488113/items/RRJ3HZNS"],"itemData":{"id":1959,"type":"article-journal","abstract":"Corporate political activity (CPA) has increased rapidly in the United States; however, research findings are spread across several social science fields. The authors use meta-analysis to aggregate findings involving two sets of research questions: (1) what factors and to what extent do these factors influence firms to engage in CPA, and (2) does CPA, in turn, affect firm performance and, if so, to what extent? Two important contributions are made. First, the evidence suggests that, although many factors shape CPA, very few affect CPA to a large extent. Second, the results suggest that CPA is positively related to firm performance and is an important determinant of firm performance. The authors build on this evidence to suggest several future research directions.","container-title":"Journal of Management","DOI":"10.1177/0149206310392233","ISSN":"0149-2063, 1557-1211","issue":"1","journalAbbreviation":"Journal of Management","language":"en","page":"223-247","source":"DOI.org (Crossref)","title":"Mixing Business With Politics: A Meta-Analysis of the Antecedents and Outcomes of Corporate Political Activity","title-short":"Mixing Business With Politics","volume":"37","author":[{"family":"Lux","given":"Sean"},{"family":"Crook","given":"T. Russell"},{"family":"Woehr","given":"David J."}],"issued":{"date-parts":[["2011",1]]}}}],"schema":"https://github.com/citation-style-language/schema/raw/master/csl-citation.json"} </w:instrText>
      </w:r>
      <w:r>
        <w:fldChar w:fldCharType="separate"/>
      </w:r>
      <w:r>
        <w:rPr>
          <w:noProof/>
        </w:rPr>
        <w:t>(Baron, 1995; Lux et al., 2011)</w:t>
      </w:r>
      <w:r>
        <w:fldChar w:fldCharType="end"/>
      </w:r>
      <w:r w:rsidRPr="00750A6A">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60953"/>
    <w:multiLevelType w:val="hybridMultilevel"/>
    <w:tmpl w:val="D57209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B3E89"/>
    <w:multiLevelType w:val="hybridMultilevel"/>
    <w:tmpl w:val="88A21334"/>
    <w:lvl w:ilvl="0" w:tplc="3530C414">
      <w:start w:val="1"/>
      <w:numFmt w:val="bullet"/>
      <w:lvlText w:val="●"/>
      <w:lvlJc w:val="left"/>
      <w:pPr>
        <w:tabs>
          <w:tab w:val="num" w:pos="720"/>
        </w:tabs>
        <w:ind w:left="720" w:hanging="360"/>
      </w:pPr>
      <w:rPr>
        <w:rFonts w:ascii="Courier New" w:hAnsi="Courier New" w:hint="default"/>
      </w:rPr>
    </w:lvl>
    <w:lvl w:ilvl="1" w:tplc="B0FC35D8" w:tentative="1">
      <w:start w:val="1"/>
      <w:numFmt w:val="bullet"/>
      <w:lvlText w:val="●"/>
      <w:lvlJc w:val="left"/>
      <w:pPr>
        <w:tabs>
          <w:tab w:val="num" w:pos="1440"/>
        </w:tabs>
        <w:ind w:left="1440" w:hanging="360"/>
      </w:pPr>
      <w:rPr>
        <w:rFonts w:ascii="Courier New" w:hAnsi="Courier New" w:hint="default"/>
      </w:rPr>
    </w:lvl>
    <w:lvl w:ilvl="2" w:tplc="1E6EA8AA" w:tentative="1">
      <w:start w:val="1"/>
      <w:numFmt w:val="bullet"/>
      <w:lvlText w:val="●"/>
      <w:lvlJc w:val="left"/>
      <w:pPr>
        <w:tabs>
          <w:tab w:val="num" w:pos="2160"/>
        </w:tabs>
        <w:ind w:left="2160" w:hanging="360"/>
      </w:pPr>
      <w:rPr>
        <w:rFonts w:ascii="Courier New" w:hAnsi="Courier New" w:hint="default"/>
      </w:rPr>
    </w:lvl>
    <w:lvl w:ilvl="3" w:tplc="332459C2" w:tentative="1">
      <w:start w:val="1"/>
      <w:numFmt w:val="bullet"/>
      <w:lvlText w:val="●"/>
      <w:lvlJc w:val="left"/>
      <w:pPr>
        <w:tabs>
          <w:tab w:val="num" w:pos="2880"/>
        </w:tabs>
        <w:ind w:left="2880" w:hanging="360"/>
      </w:pPr>
      <w:rPr>
        <w:rFonts w:ascii="Courier New" w:hAnsi="Courier New" w:hint="default"/>
      </w:rPr>
    </w:lvl>
    <w:lvl w:ilvl="4" w:tplc="E31C6126" w:tentative="1">
      <w:start w:val="1"/>
      <w:numFmt w:val="bullet"/>
      <w:lvlText w:val="●"/>
      <w:lvlJc w:val="left"/>
      <w:pPr>
        <w:tabs>
          <w:tab w:val="num" w:pos="3600"/>
        </w:tabs>
        <w:ind w:left="3600" w:hanging="360"/>
      </w:pPr>
      <w:rPr>
        <w:rFonts w:ascii="Courier New" w:hAnsi="Courier New" w:hint="default"/>
      </w:rPr>
    </w:lvl>
    <w:lvl w:ilvl="5" w:tplc="64CC8428" w:tentative="1">
      <w:start w:val="1"/>
      <w:numFmt w:val="bullet"/>
      <w:lvlText w:val="●"/>
      <w:lvlJc w:val="left"/>
      <w:pPr>
        <w:tabs>
          <w:tab w:val="num" w:pos="4320"/>
        </w:tabs>
        <w:ind w:left="4320" w:hanging="360"/>
      </w:pPr>
      <w:rPr>
        <w:rFonts w:ascii="Courier New" w:hAnsi="Courier New" w:hint="default"/>
      </w:rPr>
    </w:lvl>
    <w:lvl w:ilvl="6" w:tplc="7BDADCDC" w:tentative="1">
      <w:start w:val="1"/>
      <w:numFmt w:val="bullet"/>
      <w:lvlText w:val="●"/>
      <w:lvlJc w:val="left"/>
      <w:pPr>
        <w:tabs>
          <w:tab w:val="num" w:pos="5040"/>
        </w:tabs>
        <w:ind w:left="5040" w:hanging="360"/>
      </w:pPr>
      <w:rPr>
        <w:rFonts w:ascii="Courier New" w:hAnsi="Courier New" w:hint="default"/>
      </w:rPr>
    </w:lvl>
    <w:lvl w:ilvl="7" w:tplc="80B2A9A6" w:tentative="1">
      <w:start w:val="1"/>
      <w:numFmt w:val="bullet"/>
      <w:lvlText w:val="●"/>
      <w:lvlJc w:val="left"/>
      <w:pPr>
        <w:tabs>
          <w:tab w:val="num" w:pos="5760"/>
        </w:tabs>
        <w:ind w:left="5760" w:hanging="360"/>
      </w:pPr>
      <w:rPr>
        <w:rFonts w:ascii="Courier New" w:hAnsi="Courier New" w:hint="default"/>
      </w:rPr>
    </w:lvl>
    <w:lvl w:ilvl="8" w:tplc="ED9036FA" w:tentative="1">
      <w:start w:val="1"/>
      <w:numFmt w:val="bullet"/>
      <w:lvlText w:val="●"/>
      <w:lvlJc w:val="left"/>
      <w:pPr>
        <w:tabs>
          <w:tab w:val="num" w:pos="6480"/>
        </w:tabs>
        <w:ind w:left="6480" w:hanging="360"/>
      </w:pPr>
      <w:rPr>
        <w:rFonts w:ascii="Courier New" w:hAnsi="Courier New" w:hint="default"/>
      </w:rPr>
    </w:lvl>
  </w:abstractNum>
  <w:abstractNum w:abstractNumId="2" w15:restartNumberingAfterBreak="0">
    <w:nsid w:val="05DD22AF"/>
    <w:multiLevelType w:val="hybridMultilevel"/>
    <w:tmpl w:val="955A44B8"/>
    <w:lvl w:ilvl="0" w:tplc="04090001">
      <w:start w:val="1"/>
      <w:numFmt w:val="bullet"/>
      <w:lvlText w:val=""/>
      <w:lvlJc w:val="left"/>
      <w:pPr>
        <w:ind w:left="880" w:hanging="440"/>
      </w:pPr>
      <w:rPr>
        <w:rFonts w:ascii="Wingdings" w:hAnsi="Wingdings"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3" w15:restartNumberingAfterBreak="0">
    <w:nsid w:val="05F24648"/>
    <w:multiLevelType w:val="hybridMultilevel"/>
    <w:tmpl w:val="DA5228B4"/>
    <w:lvl w:ilvl="0" w:tplc="D974B33A">
      <w:start w:val="1"/>
      <w:numFmt w:val="bullet"/>
      <w:lvlText w:val="●"/>
      <w:lvlJc w:val="left"/>
      <w:pPr>
        <w:tabs>
          <w:tab w:val="num" w:pos="720"/>
        </w:tabs>
        <w:ind w:left="720" w:hanging="360"/>
      </w:pPr>
      <w:rPr>
        <w:rFonts w:ascii="Courier New" w:hAnsi="Courier New" w:hint="default"/>
      </w:rPr>
    </w:lvl>
    <w:lvl w:ilvl="1" w:tplc="6BBEB076" w:tentative="1">
      <w:start w:val="1"/>
      <w:numFmt w:val="bullet"/>
      <w:lvlText w:val="●"/>
      <w:lvlJc w:val="left"/>
      <w:pPr>
        <w:tabs>
          <w:tab w:val="num" w:pos="1440"/>
        </w:tabs>
        <w:ind w:left="1440" w:hanging="360"/>
      </w:pPr>
      <w:rPr>
        <w:rFonts w:ascii="Courier New" w:hAnsi="Courier New" w:hint="default"/>
      </w:rPr>
    </w:lvl>
    <w:lvl w:ilvl="2" w:tplc="1B5E60A8" w:tentative="1">
      <w:start w:val="1"/>
      <w:numFmt w:val="bullet"/>
      <w:lvlText w:val="●"/>
      <w:lvlJc w:val="left"/>
      <w:pPr>
        <w:tabs>
          <w:tab w:val="num" w:pos="2160"/>
        </w:tabs>
        <w:ind w:left="2160" w:hanging="360"/>
      </w:pPr>
      <w:rPr>
        <w:rFonts w:ascii="Courier New" w:hAnsi="Courier New" w:hint="default"/>
      </w:rPr>
    </w:lvl>
    <w:lvl w:ilvl="3" w:tplc="84EE0F46" w:tentative="1">
      <w:start w:val="1"/>
      <w:numFmt w:val="bullet"/>
      <w:lvlText w:val="●"/>
      <w:lvlJc w:val="left"/>
      <w:pPr>
        <w:tabs>
          <w:tab w:val="num" w:pos="2880"/>
        </w:tabs>
        <w:ind w:left="2880" w:hanging="360"/>
      </w:pPr>
      <w:rPr>
        <w:rFonts w:ascii="Courier New" w:hAnsi="Courier New" w:hint="default"/>
      </w:rPr>
    </w:lvl>
    <w:lvl w:ilvl="4" w:tplc="49C80762" w:tentative="1">
      <w:start w:val="1"/>
      <w:numFmt w:val="bullet"/>
      <w:lvlText w:val="●"/>
      <w:lvlJc w:val="left"/>
      <w:pPr>
        <w:tabs>
          <w:tab w:val="num" w:pos="3600"/>
        </w:tabs>
        <w:ind w:left="3600" w:hanging="360"/>
      </w:pPr>
      <w:rPr>
        <w:rFonts w:ascii="Courier New" w:hAnsi="Courier New" w:hint="default"/>
      </w:rPr>
    </w:lvl>
    <w:lvl w:ilvl="5" w:tplc="8702D556" w:tentative="1">
      <w:start w:val="1"/>
      <w:numFmt w:val="bullet"/>
      <w:lvlText w:val="●"/>
      <w:lvlJc w:val="left"/>
      <w:pPr>
        <w:tabs>
          <w:tab w:val="num" w:pos="4320"/>
        </w:tabs>
        <w:ind w:left="4320" w:hanging="360"/>
      </w:pPr>
      <w:rPr>
        <w:rFonts w:ascii="Courier New" w:hAnsi="Courier New" w:hint="default"/>
      </w:rPr>
    </w:lvl>
    <w:lvl w:ilvl="6" w:tplc="DD1E493C" w:tentative="1">
      <w:start w:val="1"/>
      <w:numFmt w:val="bullet"/>
      <w:lvlText w:val="●"/>
      <w:lvlJc w:val="left"/>
      <w:pPr>
        <w:tabs>
          <w:tab w:val="num" w:pos="5040"/>
        </w:tabs>
        <w:ind w:left="5040" w:hanging="360"/>
      </w:pPr>
      <w:rPr>
        <w:rFonts w:ascii="Courier New" w:hAnsi="Courier New" w:hint="default"/>
      </w:rPr>
    </w:lvl>
    <w:lvl w:ilvl="7" w:tplc="FED493F4" w:tentative="1">
      <w:start w:val="1"/>
      <w:numFmt w:val="bullet"/>
      <w:lvlText w:val="●"/>
      <w:lvlJc w:val="left"/>
      <w:pPr>
        <w:tabs>
          <w:tab w:val="num" w:pos="5760"/>
        </w:tabs>
        <w:ind w:left="5760" w:hanging="360"/>
      </w:pPr>
      <w:rPr>
        <w:rFonts w:ascii="Courier New" w:hAnsi="Courier New" w:hint="default"/>
      </w:rPr>
    </w:lvl>
    <w:lvl w:ilvl="8" w:tplc="7020D95E" w:tentative="1">
      <w:start w:val="1"/>
      <w:numFmt w:val="bullet"/>
      <w:lvlText w:val="●"/>
      <w:lvlJc w:val="left"/>
      <w:pPr>
        <w:tabs>
          <w:tab w:val="num" w:pos="6480"/>
        </w:tabs>
        <w:ind w:left="6480" w:hanging="360"/>
      </w:pPr>
      <w:rPr>
        <w:rFonts w:ascii="Courier New" w:hAnsi="Courier New" w:hint="default"/>
      </w:rPr>
    </w:lvl>
  </w:abstractNum>
  <w:abstractNum w:abstractNumId="4" w15:restartNumberingAfterBreak="0">
    <w:nsid w:val="088A52A0"/>
    <w:multiLevelType w:val="hybridMultilevel"/>
    <w:tmpl w:val="5F105E4C"/>
    <w:lvl w:ilvl="0" w:tplc="B1BE445E">
      <w:start w:val="1"/>
      <w:numFmt w:val="decimal"/>
      <w:lvlText w:val="%1)"/>
      <w:lvlJc w:val="left"/>
      <w:pPr>
        <w:ind w:left="840" w:hanging="360"/>
      </w:pPr>
      <w:rPr>
        <w:rFonts w:hint="default"/>
      </w:rPr>
    </w:lvl>
    <w:lvl w:ilvl="1" w:tplc="04090019" w:tentative="1">
      <w:start w:val="1"/>
      <w:numFmt w:val="upp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upp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upperLetter"/>
      <w:lvlText w:val="%8."/>
      <w:lvlJc w:val="left"/>
      <w:pPr>
        <w:ind w:left="4000" w:hanging="440"/>
      </w:pPr>
    </w:lvl>
    <w:lvl w:ilvl="8" w:tplc="0409001B" w:tentative="1">
      <w:start w:val="1"/>
      <w:numFmt w:val="lowerRoman"/>
      <w:lvlText w:val="%9."/>
      <w:lvlJc w:val="right"/>
      <w:pPr>
        <w:ind w:left="4440" w:hanging="440"/>
      </w:pPr>
    </w:lvl>
  </w:abstractNum>
  <w:abstractNum w:abstractNumId="5" w15:restartNumberingAfterBreak="0">
    <w:nsid w:val="0B0D270D"/>
    <w:multiLevelType w:val="hybridMultilevel"/>
    <w:tmpl w:val="8A3828CA"/>
    <w:lvl w:ilvl="0" w:tplc="14369FEC">
      <w:start w:val="12"/>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040727B"/>
    <w:multiLevelType w:val="hybridMultilevel"/>
    <w:tmpl w:val="3B64CB6C"/>
    <w:lvl w:ilvl="0" w:tplc="ADDAF73E">
      <w:start w:val="1"/>
      <w:numFmt w:val="bullet"/>
      <w:lvlText w:val=""/>
      <w:lvlJc w:val="left"/>
      <w:pPr>
        <w:ind w:left="720" w:hanging="360"/>
      </w:pPr>
      <w:rPr>
        <w:rFonts w:ascii="Symbol" w:hAnsi="Symbol" w:hint="default"/>
      </w:rPr>
    </w:lvl>
    <w:lvl w:ilvl="1" w:tplc="A6D0F978">
      <w:start w:val="1"/>
      <w:numFmt w:val="bullet"/>
      <w:lvlText w:val="o"/>
      <w:lvlJc w:val="left"/>
      <w:pPr>
        <w:ind w:left="1440" w:hanging="360"/>
      </w:pPr>
      <w:rPr>
        <w:rFonts w:ascii="Courier New" w:hAnsi="Courier New" w:hint="default"/>
      </w:rPr>
    </w:lvl>
    <w:lvl w:ilvl="2" w:tplc="009805F8">
      <w:start w:val="1"/>
      <w:numFmt w:val="bullet"/>
      <w:lvlText w:val=""/>
      <w:lvlJc w:val="left"/>
      <w:pPr>
        <w:ind w:left="2160" w:hanging="360"/>
      </w:pPr>
      <w:rPr>
        <w:rFonts w:ascii="Wingdings" w:hAnsi="Wingdings" w:hint="default"/>
      </w:rPr>
    </w:lvl>
    <w:lvl w:ilvl="3" w:tplc="7F1E0C68">
      <w:start w:val="1"/>
      <w:numFmt w:val="bullet"/>
      <w:lvlText w:val=""/>
      <w:lvlJc w:val="left"/>
      <w:pPr>
        <w:ind w:left="2880" w:hanging="360"/>
      </w:pPr>
      <w:rPr>
        <w:rFonts w:ascii="Symbol" w:hAnsi="Symbol" w:hint="default"/>
      </w:rPr>
    </w:lvl>
    <w:lvl w:ilvl="4" w:tplc="51242F36">
      <w:start w:val="1"/>
      <w:numFmt w:val="bullet"/>
      <w:lvlText w:val="o"/>
      <w:lvlJc w:val="left"/>
      <w:pPr>
        <w:ind w:left="3600" w:hanging="360"/>
      </w:pPr>
      <w:rPr>
        <w:rFonts w:ascii="Courier New" w:hAnsi="Courier New" w:hint="default"/>
      </w:rPr>
    </w:lvl>
    <w:lvl w:ilvl="5" w:tplc="8758C156">
      <w:start w:val="1"/>
      <w:numFmt w:val="bullet"/>
      <w:lvlText w:val=""/>
      <w:lvlJc w:val="left"/>
      <w:pPr>
        <w:ind w:left="4320" w:hanging="360"/>
      </w:pPr>
      <w:rPr>
        <w:rFonts w:ascii="Wingdings" w:hAnsi="Wingdings" w:hint="default"/>
      </w:rPr>
    </w:lvl>
    <w:lvl w:ilvl="6" w:tplc="820215CE">
      <w:start w:val="1"/>
      <w:numFmt w:val="bullet"/>
      <w:lvlText w:val=""/>
      <w:lvlJc w:val="left"/>
      <w:pPr>
        <w:ind w:left="5040" w:hanging="360"/>
      </w:pPr>
      <w:rPr>
        <w:rFonts w:ascii="Symbol" w:hAnsi="Symbol" w:hint="default"/>
      </w:rPr>
    </w:lvl>
    <w:lvl w:ilvl="7" w:tplc="E3B4FAB0">
      <w:start w:val="1"/>
      <w:numFmt w:val="bullet"/>
      <w:lvlText w:val="o"/>
      <w:lvlJc w:val="left"/>
      <w:pPr>
        <w:ind w:left="5760" w:hanging="360"/>
      </w:pPr>
      <w:rPr>
        <w:rFonts w:ascii="Courier New" w:hAnsi="Courier New" w:hint="default"/>
      </w:rPr>
    </w:lvl>
    <w:lvl w:ilvl="8" w:tplc="F50E9E06">
      <w:start w:val="1"/>
      <w:numFmt w:val="bullet"/>
      <w:lvlText w:val=""/>
      <w:lvlJc w:val="left"/>
      <w:pPr>
        <w:ind w:left="6480" w:hanging="360"/>
      </w:pPr>
      <w:rPr>
        <w:rFonts w:ascii="Wingdings" w:hAnsi="Wingdings" w:hint="default"/>
      </w:rPr>
    </w:lvl>
  </w:abstractNum>
  <w:abstractNum w:abstractNumId="7" w15:restartNumberingAfterBreak="0">
    <w:nsid w:val="21963D21"/>
    <w:multiLevelType w:val="hybridMultilevel"/>
    <w:tmpl w:val="2806FA36"/>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E9050E2"/>
    <w:multiLevelType w:val="hybridMultilevel"/>
    <w:tmpl w:val="6ABACA16"/>
    <w:lvl w:ilvl="0" w:tplc="0298E5AA">
      <w:start w:val="1"/>
      <w:numFmt w:val="bullet"/>
      <w:lvlText w:val=""/>
      <w:lvlJc w:val="left"/>
      <w:pPr>
        <w:ind w:left="840" w:hanging="360"/>
      </w:pPr>
      <w:rPr>
        <w:rFonts w:ascii="Wingdings" w:eastAsia="HYSinMyeongJo-Medium" w:hAnsi="Wingdings" w:cstheme="minorBidi" w:hint="default"/>
      </w:rPr>
    </w:lvl>
    <w:lvl w:ilvl="1" w:tplc="04090003" w:tentative="1">
      <w:start w:val="1"/>
      <w:numFmt w:val="bullet"/>
      <w:lvlText w:val=""/>
      <w:lvlJc w:val="left"/>
      <w:pPr>
        <w:ind w:left="1360" w:hanging="440"/>
      </w:pPr>
      <w:rPr>
        <w:rFonts w:ascii="Wingdings" w:hAnsi="Wingdings" w:hint="default"/>
      </w:rPr>
    </w:lvl>
    <w:lvl w:ilvl="2" w:tplc="04090005" w:tentative="1">
      <w:start w:val="1"/>
      <w:numFmt w:val="bullet"/>
      <w:lvlText w:val=""/>
      <w:lvlJc w:val="left"/>
      <w:pPr>
        <w:ind w:left="1800" w:hanging="440"/>
      </w:pPr>
      <w:rPr>
        <w:rFonts w:ascii="Wingdings" w:hAnsi="Wingdings" w:hint="default"/>
      </w:rPr>
    </w:lvl>
    <w:lvl w:ilvl="3" w:tplc="04090001" w:tentative="1">
      <w:start w:val="1"/>
      <w:numFmt w:val="bullet"/>
      <w:lvlText w:val=""/>
      <w:lvlJc w:val="left"/>
      <w:pPr>
        <w:ind w:left="2240" w:hanging="440"/>
      </w:pPr>
      <w:rPr>
        <w:rFonts w:ascii="Wingdings" w:hAnsi="Wingdings" w:hint="default"/>
      </w:rPr>
    </w:lvl>
    <w:lvl w:ilvl="4" w:tplc="04090003" w:tentative="1">
      <w:start w:val="1"/>
      <w:numFmt w:val="bullet"/>
      <w:lvlText w:val=""/>
      <w:lvlJc w:val="left"/>
      <w:pPr>
        <w:ind w:left="2680" w:hanging="440"/>
      </w:pPr>
      <w:rPr>
        <w:rFonts w:ascii="Wingdings" w:hAnsi="Wingdings" w:hint="default"/>
      </w:rPr>
    </w:lvl>
    <w:lvl w:ilvl="5" w:tplc="04090005" w:tentative="1">
      <w:start w:val="1"/>
      <w:numFmt w:val="bullet"/>
      <w:lvlText w:val=""/>
      <w:lvlJc w:val="left"/>
      <w:pPr>
        <w:ind w:left="3120" w:hanging="440"/>
      </w:pPr>
      <w:rPr>
        <w:rFonts w:ascii="Wingdings" w:hAnsi="Wingdings" w:hint="default"/>
      </w:rPr>
    </w:lvl>
    <w:lvl w:ilvl="6" w:tplc="04090001" w:tentative="1">
      <w:start w:val="1"/>
      <w:numFmt w:val="bullet"/>
      <w:lvlText w:val=""/>
      <w:lvlJc w:val="left"/>
      <w:pPr>
        <w:ind w:left="3560" w:hanging="440"/>
      </w:pPr>
      <w:rPr>
        <w:rFonts w:ascii="Wingdings" w:hAnsi="Wingdings" w:hint="default"/>
      </w:rPr>
    </w:lvl>
    <w:lvl w:ilvl="7" w:tplc="04090003" w:tentative="1">
      <w:start w:val="1"/>
      <w:numFmt w:val="bullet"/>
      <w:lvlText w:val=""/>
      <w:lvlJc w:val="left"/>
      <w:pPr>
        <w:ind w:left="4000" w:hanging="440"/>
      </w:pPr>
      <w:rPr>
        <w:rFonts w:ascii="Wingdings" w:hAnsi="Wingdings" w:hint="default"/>
      </w:rPr>
    </w:lvl>
    <w:lvl w:ilvl="8" w:tplc="04090005" w:tentative="1">
      <w:start w:val="1"/>
      <w:numFmt w:val="bullet"/>
      <w:lvlText w:val=""/>
      <w:lvlJc w:val="left"/>
      <w:pPr>
        <w:ind w:left="4440" w:hanging="440"/>
      </w:pPr>
      <w:rPr>
        <w:rFonts w:ascii="Wingdings" w:hAnsi="Wingdings" w:hint="default"/>
      </w:rPr>
    </w:lvl>
  </w:abstractNum>
  <w:abstractNum w:abstractNumId="9" w15:restartNumberingAfterBreak="0">
    <w:nsid w:val="46CE7E23"/>
    <w:multiLevelType w:val="hybridMultilevel"/>
    <w:tmpl w:val="ABEC3198"/>
    <w:lvl w:ilvl="0" w:tplc="956CF6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A52745D"/>
    <w:multiLevelType w:val="hybridMultilevel"/>
    <w:tmpl w:val="0F3A9BD4"/>
    <w:lvl w:ilvl="0" w:tplc="8C4A59D8">
      <w:start w:val="1"/>
      <w:numFmt w:val="decimal"/>
      <w:lvlText w:val="%1)"/>
      <w:lvlJc w:val="left"/>
      <w:pPr>
        <w:ind w:left="924" w:hanging="444"/>
      </w:pPr>
      <w:rPr>
        <w:rFonts w:hint="default"/>
      </w:rPr>
    </w:lvl>
    <w:lvl w:ilvl="1" w:tplc="04090019" w:tentative="1">
      <w:start w:val="1"/>
      <w:numFmt w:val="upp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upp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upperLetter"/>
      <w:lvlText w:val="%8."/>
      <w:lvlJc w:val="left"/>
      <w:pPr>
        <w:ind w:left="4000" w:hanging="440"/>
      </w:pPr>
    </w:lvl>
    <w:lvl w:ilvl="8" w:tplc="0409001B" w:tentative="1">
      <w:start w:val="1"/>
      <w:numFmt w:val="lowerRoman"/>
      <w:lvlText w:val="%9."/>
      <w:lvlJc w:val="right"/>
      <w:pPr>
        <w:ind w:left="4440" w:hanging="440"/>
      </w:pPr>
    </w:lvl>
  </w:abstractNum>
  <w:abstractNum w:abstractNumId="11" w15:restartNumberingAfterBreak="0">
    <w:nsid w:val="4FB176AB"/>
    <w:multiLevelType w:val="hybridMultilevel"/>
    <w:tmpl w:val="C57CCA26"/>
    <w:lvl w:ilvl="0" w:tplc="956CF6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5B55B7F"/>
    <w:multiLevelType w:val="hybridMultilevel"/>
    <w:tmpl w:val="CC9066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E867313"/>
    <w:multiLevelType w:val="hybridMultilevel"/>
    <w:tmpl w:val="D1A689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4F73074"/>
    <w:multiLevelType w:val="hybridMultilevel"/>
    <w:tmpl w:val="2C7E27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AEC2EF8"/>
    <w:multiLevelType w:val="hybridMultilevel"/>
    <w:tmpl w:val="140200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1190D39"/>
    <w:multiLevelType w:val="hybridMultilevel"/>
    <w:tmpl w:val="918E9892"/>
    <w:lvl w:ilvl="0" w:tplc="14369FEC">
      <w:start w:val="12"/>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1E82663"/>
    <w:multiLevelType w:val="multilevel"/>
    <w:tmpl w:val="E098A312"/>
    <w:lvl w:ilvl="0">
      <w:start w:val="1"/>
      <w:numFmt w:val="decimal"/>
      <w:lvlText w:val="%1."/>
      <w:lvlJc w:val="left"/>
      <w:pPr>
        <w:ind w:left="800" w:hanging="360"/>
      </w:pPr>
      <w:rPr>
        <w:rFonts w:hint="default"/>
      </w:rPr>
    </w:lvl>
    <w:lvl w:ilvl="1">
      <w:start w:val="1"/>
      <w:numFmt w:val="decimal"/>
      <w:isLgl/>
      <w:lvlText w:val="%1.%2"/>
      <w:lvlJc w:val="left"/>
      <w:pPr>
        <w:ind w:left="1116" w:hanging="396"/>
      </w:pPr>
      <w:rPr>
        <w:rFonts w:hint="default"/>
      </w:rPr>
    </w:lvl>
    <w:lvl w:ilvl="2">
      <w:start w:val="1"/>
      <w:numFmt w:val="decimal"/>
      <w:isLgl/>
      <w:lvlText w:val="%1.%2.%3"/>
      <w:lvlJc w:val="left"/>
      <w:pPr>
        <w:ind w:left="1720" w:hanging="720"/>
      </w:pPr>
      <w:rPr>
        <w:rFonts w:hint="default"/>
      </w:rPr>
    </w:lvl>
    <w:lvl w:ilvl="3">
      <w:start w:val="1"/>
      <w:numFmt w:val="decimal"/>
      <w:isLgl/>
      <w:lvlText w:val="%1.%2.%3.%4"/>
      <w:lvlJc w:val="left"/>
      <w:pPr>
        <w:ind w:left="2000" w:hanging="720"/>
      </w:pPr>
      <w:rPr>
        <w:rFonts w:hint="default"/>
      </w:rPr>
    </w:lvl>
    <w:lvl w:ilvl="4">
      <w:start w:val="1"/>
      <w:numFmt w:val="decimal"/>
      <w:isLgl/>
      <w:lvlText w:val="%1.%2.%3.%4.%5"/>
      <w:lvlJc w:val="left"/>
      <w:pPr>
        <w:ind w:left="2640" w:hanging="1080"/>
      </w:pPr>
      <w:rPr>
        <w:rFonts w:hint="default"/>
      </w:rPr>
    </w:lvl>
    <w:lvl w:ilvl="5">
      <w:start w:val="1"/>
      <w:numFmt w:val="decimal"/>
      <w:isLgl/>
      <w:lvlText w:val="%1.%2.%3.%4.%5.%6"/>
      <w:lvlJc w:val="left"/>
      <w:pPr>
        <w:ind w:left="2920" w:hanging="1080"/>
      </w:pPr>
      <w:rPr>
        <w:rFonts w:hint="default"/>
      </w:rPr>
    </w:lvl>
    <w:lvl w:ilvl="6">
      <w:start w:val="1"/>
      <w:numFmt w:val="decimal"/>
      <w:isLgl/>
      <w:lvlText w:val="%1.%2.%3.%4.%5.%6.%7"/>
      <w:lvlJc w:val="left"/>
      <w:pPr>
        <w:ind w:left="3560" w:hanging="1440"/>
      </w:pPr>
      <w:rPr>
        <w:rFonts w:hint="default"/>
      </w:rPr>
    </w:lvl>
    <w:lvl w:ilvl="7">
      <w:start w:val="1"/>
      <w:numFmt w:val="decimal"/>
      <w:isLgl/>
      <w:lvlText w:val="%1.%2.%3.%4.%5.%6.%7.%8"/>
      <w:lvlJc w:val="left"/>
      <w:pPr>
        <w:ind w:left="3840" w:hanging="1440"/>
      </w:pPr>
      <w:rPr>
        <w:rFonts w:hint="default"/>
      </w:rPr>
    </w:lvl>
    <w:lvl w:ilvl="8">
      <w:start w:val="1"/>
      <w:numFmt w:val="decimal"/>
      <w:isLgl/>
      <w:lvlText w:val="%1.%2.%3.%4.%5.%6.%7.%8.%9"/>
      <w:lvlJc w:val="left"/>
      <w:pPr>
        <w:ind w:left="4480" w:hanging="1800"/>
      </w:pPr>
      <w:rPr>
        <w:rFonts w:hint="default"/>
      </w:rPr>
    </w:lvl>
  </w:abstractNum>
  <w:abstractNum w:abstractNumId="18" w15:restartNumberingAfterBreak="0">
    <w:nsid w:val="75AE6EEA"/>
    <w:multiLevelType w:val="hybridMultilevel"/>
    <w:tmpl w:val="BA42E492"/>
    <w:lvl w:ilvl="0" w:tplc="04090001">
      <w:start w:val="1"/>
      <w:numFmt w:val="bullet"/>
      <w:lvlText w:val=""/>
      <w:lvlJc w:val="left"/>
      <w:pPr>
        <w:ind w:left="880" w:hanging="440"/>
      </w:pPr>
      <w:rPr>
        <w:rFonts w:ascii="Wingdings" w:hAnsi="Wingdings"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19" w15:restartNumberingAfterBreak="0">
    <w:nsid w:val="76D64374"/>
    <w:multiLevelType w:val="hybridMultilevel"/>
    <w:tmpl w:val="54AE0006"/>
    <w:lvl w:ilvl="0" w:tplc="9C9C8B1C">
      <w:start w:val="1"/>
      <w:numFmt w:val="decimal"/>
      <w:lvlText w:val="(%1)"/>
      <w:lvlJc w:val="left"/>
      <w:pPr>
        <w:ind w:left="1160" w:hanging="720"/>
      </w:pPr>
      <w:rPr>
        <w:rFonts w:hint="default"/>
      </w:r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20" w15:restartNumberingAfterBreak="0">
    <w:nsid w:val="786B6EA6"/>
    <w:multiLevelType w:val="hybridMultilevel"/>
    <w:tmpl w:val="3F0E63F2"/>
    <w:lvl w:ilvl="0" w:tplc="9488D44E">
      <w:start w:val="1"/>
      <w:numFmt w:val="bullet"/>
      <w:lvlText w:val=""/>
      <w:lvlJc w:val="left"/>
      <w:pPr>
        <w:ind w:left="720" w:hanging="360"/>
      </w:pPr>
      <w:rPr>
        <w:rFonts w:ascii="Symbol" w:hAnsi="Symbol" w:hint="default"/>
      </w:rPr>
    </w:lvl>
    <w:lvl w:ilvl="1" w:tplc="4BECF5C2">
      <w:start w:val="1"/>
      <w:numFmt w:val="bullet"/>
      <w:lvlText w:val="o"/>
      <w:lvlJc w:val="left"/>
      <w:pPr>
        <w:ind w:left="1440" w:hanging="360"/>
      </w:pPr>
      <w:rPr>
        <w:rFonts w:ascii="Courier New" w:hAnsi="Courier New" w:hint="default"/>
      </w:rPr>
    </w:lvl>
    <w:lvl w:ilvl="2" w:tplc="B1BABE68">
      <w:start w:val="1"/>
      <w:numFmt w:val="bullet"/>
      <w:lvlText w:val=""/>
      <w:lvlJc w:val="left"/>
      <w:pPr>
        <w:ind w:left="2160" w:hanging="360"/>
      </w:pPr>
      <w:rPr>
        <w:rFonts w:ascii="Wingdings" w:hAnsi="Wingdings" w:hint="default"/>
      </w:rPr>
    </w:lvl>
    <w:lvl w:ilvl="3" w:tplc="493E5578">
      <w:start w:val="1"/>
      <w:numFmt w:val="bullet"/>
      <w:lvlText w:val=""/>
      <w:lvlJc w:val="left"/>
      <w:pPr>
        <w:ind w:left="2880" w:hanging="360"/>
      </w:pPr>
      <w:rPr>
        <w:rFonts w:ascii="Symbol" w:hAnsi="Symbol" w:hint="default"/>
      </w:rPr>
    </w:lvl>
    <w:lvl w:ilvl="4" w:tplc="34169AFE">
      <w:start w:val="1"/>
      <w:numFmt w:val="bullet"/>
      <w:lvlText w:val="o"/>
      <w:lvlJc w:val="left"/>
      <w:pPr>
        <w:ind w:left="3600" w:hanging="360"/>
      </w:pPr>
      <w:rPr>
        <w:rFonts w:ascii="Courier New" w:hAnsi="Courier New" w:hint="default"/>
      </w:rPr>
    </w:lvl>
    <w:lvl w:ilvl="5" w:tplc="69C409E4">
      <w:start w:val="1"/>
      <w:numFmt w:val="bullet"/>
      <w:lvlText w:val=""/>
      <w:lvlJc w:val="left"/>
      <w:pPr>
        <w:ind w:left="4320" w:hanging="360"/>
      </w:pPr>
      <w:rPr>
        <w:rFonts w:ascii="Wingdings" w:hAnsi="Wingdings" w:hint="default"/>
      </w:rPr>
    </w:lvl>
    <w:lvl w:ilvl="6" w:tplc="EF32E72E">
      <w:start w:val="1"/>
      <w:numFmt w:val="bullet"/>
      <w:lvlText w:val=""/>
      <w:lvlJc w:val="left"/>
      <w:pPr>
        <w:ind w:left="5040" w:hanging="360"/>
      </w:pPr>
      <w:rPr>
        <w:rFonts w:ascii="Symbol" w:hAnsi="Symbol" w:hint="default"/>
      </w:rPr>
    </w:lvl>
    <w:lvl w:ilvl="7" w:tplc="87EC099A">
      <w:start w:val="1"/>
      <w:numFmt w:val="bullet"/>
      <w:lvlText w:val="o"/>
      <w:lvlJc w:val="left"/>
      <w:pPr>
        <w:ind w:left="5760" w:hanging="360"/>
      </w:pPr>
      <w:rPr>
        <w:rFonts w:ascii="Courier New" w:hAnsi="Courier New" w:hint="default"/>
      </w:rPr>
    </w:lvl>
    <w:lvl w:ilvl="8" w:tplc="C7746134">
      <w:start w:val="1"/>
      <w:numFmt w:val="bullet"/>
      <w:lvlText w:val=""/>
      <w:lvlJc w:val="left"/>
      <w:pPr>
        <w:ind w:left="6480" w:hanging="360"/>
      </w:pPr>
      <w:rPr>
        <w:rFonts w:ascii="Wingdings" w:hAnsi="Wingdings" w:hint="default"/>
      </w:rPr>
    </w:lvl>
  </w:abstractNum>
  <w:abstractNum w:abstractNumId="21" w15:restartNumberingAfterBreak="0">
    <w:nsid w:val="7A9D3938"/>
    <w:multiLevelType w:val="multilevel"/>
    <w:tmpl w:val="BF5E0F2C"/>
    <w:lvl w:ilvl="0">
      <w:start w:val="2"/>
      <w:numFmt w:val="decimal"/>
      <w:lvlText w:val="%1."/>
      <w:lvlJc w:val="left"/>
      <w:pPr>
        <w:ind w:left="504" w:hanging="504"/>
      </w:pPr>
      <w:rPr>
        <w:rFonts w:hint="default"/>
      </w:rPr>
    </w:lvl>
    <w:lvl w:ilvl="1">
      <w:start w:val="1"/>
      <w:numFmt w:val="decimal"/>
      <w:lvlText w:val="%1.%2."/>
      <w:lvlJc w:val="left"/>
      <w:pPr>
        <w:ind w:left="1836" w:hanging="720"/>
      </w:pPr>
      <w:rPr>
        <w:rFonts w:hint="default"/>
      </w:rPr>
    </w:lvl>
    <w:lvl w:ilvl="2">
      <w:start w:val="1"/>
      <w:numFmt w:val="decimal"/>
      <w:lvlText w:val="%1.%2.%3."/>
      <w:lvlJc w:val="left"/>
      <w:pPr>
        <w:ind w:left="3312" w:hanging="1080"/>
      </w:pPr>
      <w:rPr>
        <w:rFonts w:hint="default"/>
      </w:rPr>
    </w:lvl>
    <w:lvl w:ilvl="3">
      <w:start w:val="1"/>
      <w:numFmt w:val="decimal"/>
      <w:lvlText w:val="%1.%2.%3.%4."/>
      <w:lvlJc w:val="left"/>
      <w:pPr>
        <w:ind w:left="4788" w:hanging="1440"/>
      </w:pPr>
      <w:rPr>
        <w:rFonts w:hint="default"/>
      </w:rPr>
    </w:lvl>
    <w:lvl w:ilvl="4">
      <w:start w:val="1"/>
      <w:numFmt w:val="decimal"/>
      <w:lvlText w:val="%1.%2.%3.%4.%5."/>
      <w:lvlJc w:val="left"/>
      <w:pPr>
        <w:ind w:left="6264" w:hanging="1800"/>
      </w:pPr>
      <w:rPr>
        <w:rFonts w:hint="default"/>
      </w:rPr>
    </w:lvl>
    <w:lvl w:ilvl="5">
      <w:start w:val="1"/>
      <w:numFmt w:val="decimal"/>
      <w:lvlText w:val="%1.%2.%3.%4.%5.%6."/>
      <w:lvlJc w:val="left"/>
      <w:pPr>
        <w:ind w:left="7740" w:hanging="2160"/>
      </w:pPr>
      <w:rPr>
        <w:rFonts w:hint="default"/>
      </w:rPr>
    </w:lvl>
    <w:lvl w:ilvl="6">
      <w:start w:val="1"/>
      <w:numFmt w:val="decimal"/>
      <w:lvlText w:val="%1.%2.%3.%4.%5.%6.%7."/>
      <w:lvlJc w:val="left"/>
      <w:pPr>
        <w:ind w:left="9216" w:hanging="2520"/>
      </w:pPr>
      <w:rPr>
        <w:rFonts w:hint="default"/>
      </w:rPr>
    </w:lvl>
    <w:lvl w:ilvl="7">
      <w:start w:val="1"/>
      <w:numFmt w:val="decimal"/>
      <w:lvlText w:val="%1.%2.%3.%4.%5.%6.%7.%8."/>
      <w:lvlJc w:val="left"/>
      <w:pPr>
        <w:ind w:left="10332" w:hanging="2520"/>
      </w:pPr>
      <w:rPr>
        <w:rFonts w:hint="default"/>
      </w:rPr>
    </w:lvl>
    <w:lvl w:ilvl="8">
      <w:start w:val="1"/>
      <w:numFmt w:val="decimal"/>
      <w:lvlText w:val="%1.%2.%3.%4.%5.%6.%7.%8.%9."/>
      <w:lvlJc w:val="left"/>
      <w:pPr>
        <w:ind w:left="11808" w:hanging="2880"/>
      </w:pPr>
      <w:rPr>
        <w:rFonts w:hint="default"/>
      </w:rPr>
    </w:lvl>
  </w:abstractNum>
  <w:abstractNum w:abstractNumId="22" w15:restartNumberingAfterBreak="0">
    <w:nsid w:val="7AD17C7E"/>
    <w:multiLevelType w:val="hybridMultilevel"/>
    <w:tmpl w:val="6F34B6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27612178">
    <w:abstractNumId w:val="6"/>
  </w:num>
  <w:num w:numId="2" w16cid:durableId="1635333403">
    <w:abstractNumId w:val="20"/>
  </w:num>
  <w:num w:numId="3" w16cid:durableId="878083620">
    <w:abstractNumId w:val="17"/>
  </w:num>
  <w:num w:numId="4" w16cid:durableId="718896217">
    <w:abstractNumId w:val="21"/>
  </w:num>
  <w:num w:numId="5" w16cid:durableId="224947999">
    <w:abstractNumId w:val="1"/>
  </w:num>
  <w:num w:numId="6" w16cid:durableId="205610328">
    <w:abstractNumId w:val="3"/>
  </w:num>
  <w:num w:numId="7" w16cid:durableId="1917862973">
    <w:abstractNumId w:val="19"/>
  </w:num>
  <w:num w:numId="8" w16cid:durableId="1793133868">
    <w:abstractNumId w:val="4"/>
  </w:num>
  <w:num w:numId="9" w16cid:durableId="1234240117">
    <w:abstractNumId w:val="10"/>
  </w:num>
  <w:num w:numId="10" w16cid:durableId="290668320">
    <w:abstractNumId w:val="8"/>
  </w:num>
  <w:num w:numId="11" w16cid:durableId="1429350554">
    <w:abstractNumId w:val="13"/>
  </w:num>
  <w:num w:numId="12" w16cid:durableId="1341159878">
    <w:abstractNumId w:val="14"/>
  </w:num>
  <w:num w:numId="13" w16cid:durableId="1684479935">
    <w:abstractNumId w:val="16"/>
  </w:num>
  <w:num w:numId="14" w16cid:durableId="1881746768">
    <w:abstractNumId w:val="5"/>
  </w:num>
  <w:num w:numId="15" w16cid:durableId="1261988102">
    <w:abstractNumId w:val="15"/>
  </w:num>
  <w:num w:numId="16" w16cid:durableId="801268712">
    <w:abstractNumId w:val="2"/>
  </w:num>
  <w:num w:numId="17" w16cid:durableId="1711956817">
    <w:abstractNumId w:val="18"/>
  </w:num>
  <w:num w:numId="18" w16cid:durableId="373039282">
    <w:abstractNumId w:val="0"/>
  </w:num>
  <w:num w:numId="19" w16cid:durableId="534461085">
    <w:abstractNumId w:val="9"/>
  </w:num>
  <w:num w:numId="20" w16cid:durableId="1489446129">
    <w:abstractNumId w:val="22"/>
  </w:num>
  <w:num w:numId="21" w16cid:durableId="171771849">
    <w:abstractNumId w:val="12"/>
  </w:num>
  <w:num w:numId="22" w16cid:durableId="569081382">
    <w:abstractNumId w:val="11"/>
  </w:num>
  <w:num w:numId="23" w16cid:durableId="175042686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50"/>
  </w:hdrShapeDefaults>
  <w:footnotePr>
    <w:numRestart w:val="eachSect"/>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23CD"/>
    <w:rsid w:val="000020B9"/>
    <w:rsid w:val="00002980"/>
    <w:rsid w:val="00004587"/>
    <w:rsid w:val="00004643"/>
    <w:rsid w:val="00004B12"/>
    <w:rsid w:val="00004CB7"/>
    <w:rsid w:val="00005F2A"/>
    <w:rsid w:val="00007052"/>
    <w:rsid w:val="00012681"/>
    <w:rsid w:val="00014861"/>
    <w:rsid w:val="00015914"/>
    <w:rsid w:val="00016BF1"/>
    <w:rsid w:val="00017AE5"/>
    <w:rsid w:val="00017FAE"/>
    <w:rsid w:val="00020753"/>
    <w:rsid w:val="0002232A"/>
    <w:rsid w:val="000225F8"/>
    <w:rsid w:val="00024C0C"/>
    <w:rsid w:val="00025253"/>
    <w:rsid w:val="0002585F"/>
    <w:rsid w:val="00025D1A"/>
    <w:rsid w:val="00025DEF"/>
    <w:rsid w:val="000263ED"/>
    <w:rsid w:val="00034967"/>
    <w:rsid w:val="00034AA9"/>
    <w:rsid w:val="00034BAC"/>
    <w:rsid w:val="00035629"/>
    <w:rsid w:val="00035CD4"/>
    <w:rsid w:val="00035FD5"/>
    <w:rsid w:val="00036322"/>
    <w:rsid w:val="000365B1"/>
    <w:rsid w:val="00037EB8"/>
    <w:rsid w:val="0004137A"/>
    <w:rsid w:val="00043EE1"/>
    <w:rsid w:val="00046BB3"/>
    <w:rsid w:val="00050A4D"/>
    <w:rsid w:val="00051159"/>
    <w:rsid w:val="000521F8"/>
    <w:rsid w:val="000526CA"/>
    <w:rsid w:val="00052B72"/>
    <w:rsid w:val="00054A8F"/>
    <w:rsid w:val="00056DE4"/>
    <w:rsid w:val="000570BD"/>
    <w:rsid w:val="00057698"/>
    <w:rsid w:val="000610E5"/>
    <w:rsid w:val="00063914"/>
    <w:rsid w:val="00063E32"/>
    <w:rsid w:val="00066344"/>
    <w:rsid w:val="00067730"/>
    <w:rsid w:val="00067954"/>
    <w:rsid w:val="000718AC"/>
    <w:rsid w:val="00075F67"/>
    <w:rsid w:val="00076CAE"/>
    <w:rsid w:val="00076F1A"/>
    <w:rsid w:val="0008685B"/>
    <w:rsid w:val="00086C6A"/>
    <w:rsid w:val="00087949"/>
    <w:rsid w:val="00087D85"/>
    <w:rsid w:val="00092826"/>
    <w:rsid w:val="00092DB2"/>
    <w:rsid w:val="00092E12"/>
    <w:rsid w:val="000941AB"/>
    <w:rsid w:val="00095AE5"/>
    <w:rsid w:val="000A01C0"/>
    <w:rsid w:val="000A523E"/>
    <w:rsid w:val="000A5A02"/>
    <w:rsid w:val="000A5ACE"/>
    <w:rsid w:val="000A6FD1"/>
    <w:rsid w:val="000A76C4"/>
    <w:rsid w:val="000A79A5"/>
    <w:rsid w:val="000A7BAC"/>
    <w:rsid w:val="000B14C8"/>
    <w:rsid w:val="000B3456"/>
    <w:rsid w:val="000B56EA"/>
    <w:rsid w:val="000B6D81"/>
    <w:rsid w:val="000B788A"/>
    <w:rsid w:val="000C0642"/>
    <w:rsid w:val="000C0B04"/>
    <w:rsid w:val="000C20BA"/>
    <w:rsid w:val="000C2A54"/>
    <w:rsid w:val="000C67E2"/>
    <w:rsid w:val="000C6CE5"/>
    <w:rsid w:val="000D17E8"/>
    <w:rsid w:val="000D31B1"/>
    <w:rsid w:val="000D504E"/>
    <w:rsid w:val="000D6100"/>
    <w:rsid w:val="000D620C"/>
    <w:rsid w:val="000D6F2D"/>
    <w:rsid w:val="000D6F96"/>
    <w:rsid w:val="000D78B8"/>
    <w:rsid w:val="000E1206"/>
    <w:rsid w:val="000E127A"/>
    <w:rsid w:val="000E1AD1"/>
    <w:rsid w:val="000E2244"/>
    <w:rsid w:val="000E4007"/>
    <w:rsid w:val="000E4CD2"/>
    <w:rsid w:val="000E6FA6"/>
    <w:rsid w:val="000F1A11"/>
    <w:rsid w:val="000F2E3F"/>
    <w:rsid w:val="000F2E8A"/>
    <w:rsid w:val="000F3DEE"/>
    <w:rsid w:val="000F5453"/>
    <w:rsid w:val="000F6878"/>
    <w:rsid w:val="000F6A43"/>
    <w:rsid w:val="000F7242"/>
    <w:rsid w:val="000F79DE"/>
    <w:rsid w:val="000F7E56"/>
    <w:rsid w:val="00100D91"/>
    <w:rsid w:val="001030D5"/>
    <w:rsid w:val="00103125"/>
    <w:rsid w:val="001042C4"/>
    <w:rsid w:val="00106788"/>
    <w:rsid w:val="0010772F"/>
    <w:rsid w:val="001126F0"/>
    <w:rsid w:val="00114DC3"/>
    <w:rsid w:val="0011565D"/>
    <w:rsid w:val="00115B65"/>
    <w:rsid w:val="00115D16"/>
    <w:rsid w:val="00124071"/>
    <w:rsid w:val="00126890"/>
    <w:rsid w:val="001303EA"/>
    <w:rsid w:val="00130B9A"/>
    <w:rsid w:val="001326E4"/>
    <w:rsid w:val="001332D5"/>
    <w:rsid w:val="00136B78"/>
    <w:rsid w:val="00137068"/>
    <w:rsid w:val="00137356"/>
    <w:rsid w:val="001378C1"/>
    <w:rsid w:val="00142237"/>
    <w:rsid w:val="00142E5A"/>
    <w:rsid w:val="0014364E"/>
    <w:rsid w:val="0014560F"/>
    <w:rsid w:val="001463E8"/>
    <w:rsid w:val="001465FF"/>
    <w:rsid w:val="00150071"/>
    <w:rsid w:val="00151155"/>
    <w:rsid w:val="00152949"/>
    <w:rsid w:val="00153FBB"/>
    <w:rsid w:val="00154AE2"/>
    <w:rsid w:val="00155985"/>
    <w:rsid w:val="00155E94"/>
    <w:rsid w:val="00156476"/>
    <w:rsid w:val="00156618"/>
    <w:rsid w:val="00160BCB"/>
    <w:rsid w:val="00161CE9"/>
    <w:rsid w:val="00162A31"/>
    <w:rsid w:val="00163370"/>
    <w:rsid w:val="00165CFD"/>
    <w:rsid w:val="001660D5"/>
    <w:rsid w:val="00166D8A"/>
    <w:rsid w:val="00167A70"/>
    <w:rsid w:val="00170ECD"/>
    <w:rsid w:val="0017107A"/>
    <w:rsid w:val="00172CBB"/>
    <w:rsid w:val="001735C9"/>
    <w:rsid w:val="00173C0C"/>
    <w:rsid w:val="00173EFE"/>
    <w:rsid w:val="00175B8A"/>
    <w:rsid w:val="0017681B"/>
    <w:rsid w:val="001811D1"/>
    <w:rsid w:val="001811E5"/>
    <w:rsid w:val="001829A8"/>
    <w:rsid w:val="001835D1"/>
    <w:rsid w:val="00184417"/>
    <w:rsid w:val="001862D0"/>
    <w:rsid w:val="001865F7"/>
    <w:rsid w:val="00190A39"/>
    <w:rsid w:val="0019119A"/>
    <w:rsid w:val="0019308D"/>
    <w:rsid w:val="001935AF"/>
    <w:rsid w:val="00193D36"/>
    <w:rsid w:val="00193DD9"/>
    <w:rsid w:val="00194013"/>
    <w:rsid w:val="001943E8"/>
    <w:rsid w:val="00194423"/>
    <w:rsid w:val="00195BD4"/>
    <w:rsid w:val="001960C0"/>
    <w:rsid w:val="00196B3E"/>
    <w:rsid w:val="00197943"/>
    <w:rsid w:val="00197EB7"/>
    <w:rsid w:val="00197EED"/>
    <w:rsid w:val="001A02F8"/>
    <w:rsid w:val="001A2827"/>
    <w:rsid w:val="001A314F"/>
    <w:rsid w:val="001A4C76"/>
    <w:rsid w:val="001A5000"/>
    <w:rsid w:val="001A55A2"/>
    <w:rsid w:val="001A63B3"/>
    <w:rsid w:val="001A64B0"/>
    <w:rsid w:val="001A6650"/>
    <w:rsid w:val="001B223F"/>
    <w:rsid w:val="001B2646"/>
    <w:rsid w:val="001B5EB0"/>
    <w:rsid w:val="001B63E0"/>
    <w:rsid w:val="001B7DAA"/>
    <w:rsid w:val="001C167C"/>
    <w:rsid w:val="001C189A"/>
    <w:rsid w:val="001C2023"/>
    <w:rsid w:val="001C3C66"/>
    <w:rsid w:val="001C3FFF"/>
    <w:rsid w:val="001C6A5B"/>
    <w:rsid w:val="001D162F"/>
    <w:rsid w:val="001D19DC"/>
    <w:rsid w:val="001D25D4"/>
    <w:rsid w:val="001D30F0"/>
    <w:rsid w:val="001D3659"/>
    <w:rsid w:val="001D78D8"/>
    <w:rsid w:val="001E04C1"/>
    <w:rsid w:val="001E068B"/>
    <w:rsid w:val="001E10C4"/>
    <w:rsid w:val="001E1F8C"/>
    <w:rsid w:val="001E21FF"/>
    <w:rsid w:val="001E25BA"/>
    <w:rsid w:val="001E521B"/>
    <w:rsid w:val="001E6F1E"/>
    <w:rsid w:val="001E78F7"/>
    <w:rsid w:val="001F026F"/>
    <w:rsid w:val="001F28A7"/>
    <w:rsid w:val="001F3CEA"/>
    <w:rsid w:val="001F4391"/>
    <w:rsid w:val="001F4571"/>
    <w:rsid w:val="001F54AD"/>
    <w:rsid w:val="001F5C8E"/>
    <w:rsid w:val="001F63F4"/>
    <w:rsid w:val="001F6E5E"/>
    <w:rsid w:val="001F78C6"/>
    <w:rsid w:val="00200030"/>
    <w:rsid w:val="00204C5F"/>
    <w:rsid w:val="00205A86"/>
    <w:rsid w:val="002063C6"/>
    <w:rsid w:val="002063D8"/>
    <w:rsid w:val="002074D6"/>
    <w:rsid w:val="002148A8"/>
    <w:rsid w:val="002148C5"/>
    <w:rsid w:val="00215253"/>
    <w:rsid w:val="00216FC4"/>
    <w:rsid w:val="00220AEA"/>
    <w:rsid w:val="00222512"/>
    <w:rsid w:val="002227AC"/>
    <w:rsid w:val="00222F72"/>
    <w:rsid w:val="00224C50"/>
    <w:rsid w:val="00224D3F"/>
    <w:rsid w:val="00225264"/>
    <w:rsid w:val="00225984"/>
    <w:rsid w:val="00225A6F"/>
    <w:rsid w:val="00225FB7"/>
    <w:rsid w:val="00226049"/>
    <w:rsid w:val="00227284"/>
    <w:rsid w:val="00231013"/>
    <w:rsid w:val="00231193"/>
    <w:rsid w:val="00231ABA"/>
    <w:rsid w:val="00232192"/>
    <w:rsid w:val="00232A51"/>
    <w:rsid w:val="002360AC"/>
    <w:rsid w:val="00236F0C"/>
    <w:rsid w:val="00240745"/>
    <w:rsid w:val="00241D5C"/>
    <w:rsid w:val="0024233E"/>
    <w:rsid w:val="0024334F"/>
    <w:rsid w:val="00243777"/>
    <w:rsid w:val="002459A3"/>
    <w:rsid w:val="00247287"/>
    <w:rsid w:val="00250623"/>
    <w:rsid w:val="00252A1B"/>
    <w:rsid w:val="00253247"/>
    <w:rsid w:val="0025389A"/>
    <w:rsid w:val="00253B6C"/>
    <w:rsid w:val="00253BC4"/>
    <w:rsid w:val="00254EEA"/>
    <w:rsid w:val="0025780A"/>
    <w:rsid w:val="00257D1D"/>
    <w:rsid w:val="00262A81"/>
    <w:rsid w:val="00263B1B"/>
    <w:rsid w:val="00263CB8"/>
    <w:rsid w:val="00265612"/>
    <w:rsid w:val="002730A9"/>
    <w:rsid w:val="00274968"/>
    <w:rsid w:val="002763B9"/>
    <w:rsid w:val="00277A58"/>
    <w:rsid w:val="00277F62"/>
    <w:rsid w:val="00280B60"/>
    <w:rsid w:val="002810FE"/>
    <w:rsid w:val="002815D0"/>
    <w:rsid w:val="00282285"/>
    <w:rsid w:val="00282C9B"/>
    <w:rsid w:val="00282E85"/>
    <w:rsid w:val="002849A5"/>
    <w:rsid w:val="00287873"/>
    <w:rsid w:val="002915F2"/>
    <w:rsid w:val="00294769"/>
    <w:rsid w:val="00294EF4"/>
    <w:rsid w:val="0029544F"/>
    <w:rsid w:val="002955BF"/>
    <w:rsid w:val="00295EE3"/>
    <w:rsid w:val="00297F3A"/>
    <w:rsid w:val="002A01A5"/>
    <w:rsid w:val="002A1465"/>
    <w:rsid w:val="002A15B1"/>
    <w:rsid w:val="002A3029"/>
    <w:rsid w:val="002A5B0C"/>
    <w:rsid w:val="002A6665"/>
    <w:rsid w:val="002A6939"/>
    <w:rsid w:val="002A76CD"/>
    <w:rsid w:val="002B03F6"/>
    <w:rsid w:val="002B279A"/>
    <w:rsid w:val="002B78EF"/>
    <w:rsid w:val="002B7B53"/>
    <w:rsid w:val="002B7D78"/>
    <w:rsid w:val="002C0847"/>
    <w:rsid w:val="002C0F1E"/>
    <w:rsid w:val="002C1386"/>
    <w:rsid w:val="002C13D9"/>
    <w:rsid w:val="002C1CB4"/>
    <w:rsid w:val="002C4B05"/>
    <w:rsid w:val="002C5DB8"/>
    <w:rsid w:val="002C5E4D"/>
    <w:rsid w:val="002C79C0"/>
    <w:rsid w:val="002C7D5C"/>
    <w:rsid w:val="002C7E2B"/>
    <w:rsid w:val="002D25C2"/>
    <w:rsid w:val="002D27A5"/>
    <w:rsid w:val="002D3B89"/>
    <w:rsid w:val="002D3DFB"/>
    <w:rsid w:val="002D59CA"/>
    <w:rsid w:val="002D7C0E"/>
    <w:rsid w:val="002E0554"/>
    <w:rsid w:val="002E0C0C"/>
    <w:rsid w:val="002E10F5"/>
    <w:rsid w:val="002E24B5"/>
    <w:rsid w:val="002E2733"/>
    <w:rsid w:val="002E29B1"/>
    <w:rsid w:val="002E763F"/>
    <w:rsid w:val="002E7A92"/>
    <w:rsid w:val="002F0E12"/>
    <w:rsid w:val="002F12B9"/>
    <w:rsid w:val="002F167C"/>
    <w:rsid w:val="002F3CAB"/>
    <w:rsid w:val="002F43C7"/>
    <w:rsid w:val="002F4674"/>
    <w:rsid w:val="002F74F1"/>
    <w:rsid w:val="002F7B85"/>
    <w:rsid w:val="0030023E"/>
    <w:rsid w:val="00300982"/>
    <w:rsid w:val="00300F89"/>
    <w:rsid w:val="003013A5"/>
    <w:rsid w:val="00302F70"/>
    <w:rsid w:val="00317035"/>
    <w:rsid w:val="0032010B"/>
    <w:rsid w:val="003214D8"/>
    <w:rsid w:val="00325123"/>
    <w:rsid w:val="00325298"/>
    <w:rsid w:val="00326CDC"/>
    <w:rsid w:val="00327014"/>
    <w:rsid w:val="00330A31"/>
    <w:rsid w:val="00334084"/>
    <w:rsid w:val="003343F2"/>
    <w:rsid w:val="00335A9C"/>
    <w:rsid w:val="0033689D"/>
    <w:rsid w:val="0034198D"/>
    <w:rsid w:val="00347843"/>
    <w:rsid w:val="003517DE"/>
    <w:rsid w:val="00351E33"/>
    <w:rsid w:val="00353338"/>
    <w:rsid w:val="00354657"/>
    <w:rsid w:val="00355B82"/>
    <w:rsid w:val="00357787"/>
    <w:rsid w:val="00357CD6"/>
    <w:rsid w:val="00360859"/>
    <w:rsid w:val="003623F9"/>
    <w:rsid w:val="00362C41"/>
    <w:rsid w:val="00362D51"/>
    <w:rsid w:val="00362EFD"/>
    <w:rsid w:val="00367258"/>
    <w:rsid w:val="00367327"/>
    <w:rsid w:val="00367659"/>
    <w:rsid w:val="003679CA"/>
    <w:rsid w:val="00371981"/>
    <w:rsid w:val="003743EC"/>
    <w:rsid w:val="00374C40"/>
    <w:rsid w:val="003755F3"/>
    <w:rsid w:val="00375967"/>
    <w:rsid w:val="00375E15"/>
    <w:rsid w:val="00377063"/>
    <w:rsid w:val="00381609"/>
    <w:rsid w:val="003818AA"/>
    <w:rsid w:val="00381F1F"/>
    <w:rsid w:val="00382C31"/>
    <w:rsid w:val="00382EF8"/>
    <w:rsid w:val="00383364"/>
    <w:rsid w:val="00387488"/>
    <w:rsid w:val="00391726"/>
    <w:rsid w:val="00391781"/>
    <w:rsid w:val="003920BB"/>
    <w:rsid w:val="00393A94"/>
    <w:rsid w:val="00394304"/>
    <w:rsid w:val="00394553"/>
    <w:rsid w:val="00395091"/>
    <w:rsid w:val="0039569D"/>
    <w:rsid w:val="003960A0"/>
    <w:rsid w:val="003A0715"/>
    <w:rsid w:val="003A0865"/>
    <w:rsid w:val="003A19CB"/>
    <w:rsid w:val="003A325E"/>
    <w:rsid w:val="003A3645"/>
    <w:rsid w:val="003A36E3"/>
    <w:rsid w:val="003A5990"/>
    <w:rsid w:val="003A65E7"/>
    <w:rsid w:val="003A6876"/>
    <w:rsid w:val="003A6EE0"/>
    <w:rsid w:val="003B2700"/>
    <w:rsid w:val="003B2985"/>
    <w:rsid w:val="003B30C8"/>
    <w:rsid w:val="003B3839"/>
    <w:rsid w:val="003B3F0F"/>
    <w:rsid w:val="003B52D9"/>
    <w:rsid w:val="003B59B8"/>
    <w:rsid w:val="003B7E32"/>
    <w:rsid w:val="003C14BD"/>
    <w:rsid w:val="003C1A85"/>
    <w:rsid w:val="003C2345"/>
    <w:rsid w:val="003C3420"/>
    <w:rsid w:val="003C3782"/>
    <w:rsid w:val="003C37C8"/>
    <w:rsid w:val="003C4B14"/>
    <w:rsid w:val="003C6310"/>
    <w:rsid w:val="003C67A2"/>
    <w:rsid w:val="003C7618"/>
    <w:rsid w:val="003D0BE3"/>
    <w:rsid w:val="003D26E3"/>
    <w:rsid w:val="003D4299"/>
    <w:rsid w:val="003D73A1"/>
    <w:rsid w:val="003D7BB4"/>
    <w:rsid w:val="003D7F6B"/>
    <w:rsid w:val="003E0879"/>
    <w:rsid w:val="003E0EA1"/>
    <w:rsid w:val="003E0F64"/>
    <w:rsid w:val="003E13E7"/>
    <w:rsid w:val="003E147C"/>
    <w:rsid w:val="003E3699"/>
    <w:rsid w:val="003E3F40"/>
    <w:rsid w:val="003E48DC"/>
    <w:rsid w:val="003E5192"/>
    <w:rsid w:val="003E5516"/>
    <w:rsid w:val="003E6891"/>
    <w:rsid w:val="003E74FC"/>
    <w:rsid w:val="003F01FD"/>
    <w:rsid w:val="003F085F"/>
    <w:rsid w:val="003F18A9"/>
    <w:rsid w:val="003F412C"/>
    <w:rsid w:val="003F5493"/>
    <w:rsid w:val="004009C6"/>
    <w:rsid w:val="0040194B"/>
    <w:rsid w:val="00402D61"/>
    <w:rsid w:val="004049DE"/>
    <w:rsid w:val="00405584"/>
    <w:rsid w:val="004100C8"/>
    <w:rsid w:val="00410F23"/>
    <w:rsid w:val="00411B7A"/>
    <w:rsid w:val="00413997"/>
    <w:rsid w:val="004149B5"/>
    <w:rsid w:val="00414D35"/>
    <w:rsid w:val="00415308"/>
    <w:rsid w:val="00416593"/>
    <w:rsid w:val="004172CA"/>
    <w:rsid w:val="00417E0E"/>
    <w:rsid w:val="004206EA"/>
    <w:rsid w:val="00423B5F"/>
    <w:rsid w:val="00424E4A"/>
    <w:rsid w:val="00426AAF"/>
    <w:rsid w:val="00426FD2"/>
    <w:rsid w:val="004301C3"/>
    <w:rsid w:val="00431B74"/>
    <w:rsid w:val="00433435"/>
    <w:rsid w:val="00436211"/>
    <w:rsid w:val="00436C94"/>
    <w:rsid w:val="004401EE"/>
    <w:rsid w:val="004406E9"/>
    <w:rsid w:val="00440C67"/>
    <w:rsid w:val="00440CF3"/>
    <w:rsid w:val="00441E5F"/>
    <w:rsid w:val="004422DD"/>
    <w:rsid w:val="00442368"/>
    <w:rsid w:val="00442648"/>
    <w:rsid w:val="00445D92"/>
    <w:rsid w:val="0045019C"/>
    <w:rsid w:val="004507DF"/>
    <w:rsid w:val="00450D36"/>
    <w:rsid w:val="0045268E"/>
    <w:rsid w:val="004531EA"/>
    <w:rsid w:val="00456B40"/>
    <w:rsid w:val="00461967"/>
    <w:rsid w:val="004626B7"/>
    <w:rsid w:val="00462DA6"/>
    <w:rsid w:val="00463446"/>
    <w:rsid w:val="004668B6"/>
    <w:rsid w:val="00467D88"/>
    <w:rsid w:val="004710F6"/>
    <w:rsid w:val="004719C2"/>
    <w:rsid w:val="00472513"/>
    <w:rsid w:val="00475751"/>
    <w:rsid w:val="004762B7"/>
    <w:rsid w:val="0048035D"/>
    <w:rsid w:val="004804F6"/>
    <w:rsid w:val="00480D7F"/>
    <w:rsid w:val="004824CB"/>
    <w:rsid w:val="0048290F"/>
    <w:rsid w:val="00483AF7"/>
    <w:rsid w:val="00484C9D"/>
    <w:rsid w:val="004851C3"/>
    <w:rsid w:val="00485625"/>
    <w:rsid w:val="00485C7D"/>
    <w:rsid w:val="004873C0"/>
    <w:rsid w:val="004875DE"/>
    <w:rsid w:val="00490E33"/>
    <w:rsid w:val="0049114C"/>
    <w:rsid w:val="0049397B"/>
    <w:rsid w:val="004939E8"/>
    <w:rsid w:val="00495680"/>
    <w:rsid w:val="00495DA8"/>
    <w:rsid w:val="004975ED"/>
    <w:rsid w:val="004979CF"/>
    <w:rsid w:val="00497CD9"/>
    <w:rsid w:val="004A12C5"/>
    <w:rsid w:val="004A1C4B"/>
    <w:rsid w:val="004A1CC4"/>
    <w:rsid w:val="004A265A"/>
    <w:rsid w:val="004A2F51"/>
    <w:rsid w:val="004A5754"/>
    <w:rsid w:val="004A70CA"/>
    <w:rsid w:val="004A7A04"/>
    <w:rsid w:val="004B09AB"/>
    <w:rsid w:val="004B14BA"/>
    <w:rsid w:val="004B181B"/>
    <w:rsid w:val="004B24F5"/>
    <w:rsid w:val="004B2E88"/>
    <w:rsid w:val="004B314D"/>
    <w:rsid w:val="004B33ED"/>
    <w:rsid w:val="004B36EE"/>
    <w:rsid w:val="004B4ED0"/>
    <w:rsid w:val="004B4F2F"/>
    <w:rsid w:val="004B6F1B"/>
    <w:rsid w:val="004B7303"/>
    <w:rsid w:val="004B777E"/>
    <w:rsid w:val="004C1DEE"/>
    <w:rsid w:val="004C5378"/>
    <w:rsid w:val="004C73C6"/>
    <w:rsid w:val="004C758C"/>
    <w:rsid w:val="004D3EAD"/>
    <w:rsid w:val="004D5BEC"/>
    <w:rsid w:val="004D61FB"/>
    <w:rsid w:val="004D687B"/>
    <w:rsid w:val="004D6D85"/>
    <w:rsid w:val="004E0594"/>
    <w:rsid w:val="004E06C3"/>
    <w:rsid w:val="004E241B"/>
    <w:rsid w:val="004E37E9"/>
    <w:rsid w:val="004E3D14"/>
    <w:rsid w:val="004E5212"/>
    <w:rsid w:val="004E572C"/>
    <w:rsid w:val="004E5F74"/>
    <w:rsid w:val="004E6088"/>
    <w:rsid w:val="004E7211"/>
    <w:rsid w:val="004E726E"/>
    <w:rsid w:val="004E77A9"/>
    <w:rsid w:val="004E7FC8"/>
    <w:rsid w:val="004F12F8"/>
    <w:rsid w:val="004F37B6"/>
    <w:rsid w:val="004F3895"/>
    <w:rsid w:val="004F4276"/>
    <w:rsid w:val="004F4FC0"/>
    <w:rsid w:val="004F5BDC"/>
    <w:rsid w:val="004F739F"/>
    <w:rsid w:val="00501D2A"/>
    <w:rsid w:val="005021B1"/>
    <w:rsid w:val="00502445"/>
    <w:rsid w:val="00505669"/>
    <w:rsid w:val="00507AFD"/>
    <w:rsid w:val="00510CBE"/>
    <w:rsid w:val="005116AE"/>
    <w:rsid w:val="0051253E"/>
    <w:rsid w:val="00512823"/>
    <w:rsid w:val="00512BC7"/>
    <w:rsid w:val="00512E44"/>
    <w:rsid w:val="00513AAA"/>
    <w:rsid w:val="00514338"/>
    <w:rsid w:val="00514EBF"/>
    <w:rsid w:val="00515025"/>
    <w:rsid w:val="00517176"/>
    <w:rsid w:val="005172B5"/>
    <w:rsid w:val="00517412"/>
    <w:rsid w:val="005176D6"/>
    <w:rsid w:val="005205B7"/>
    <w:rsid w:val="00520FE3"/>
    <w:rsid w:val="0052127B"/>
    <w:rsid w:val="0052204A"/>
    <w:rsid w:val="00522330"/>
    <w:rsid w:val="0052243D"/>
    <w:rsid w:val="00523949"/>
    <w:rsid w:val="00524EAB"/>
    <w:rsid w:val="00524F0F"/>
    <w:rsid w:val="00526C72"/>
    <w:rsid w:val="00535072"/>
    <w:rsid w:val="00535FF6"/>
    <w:rsid w:val="00536BF7"/>
    <w:rsid w:val="00537A07"/>
    <w:rsid w:val="00540330"/>
    <w:rsid w:val="00544884"/>
    <w:rsid w:val="0054529F"/>
    <w:rsid w:val="00545A26"/>
    <w:rsid w:val="00545C01"/>
    <w:rsid w:val="00545C99"/>
    <w:rsid w:val="00547BE9"/>
    <w:rsid w:val="00547CEC"/>
    <w:rsid w:val="00550D76"/>
    <w:rsid w:val="005512FC"/>
    <w:rsid w:val="0055270C"/>
    <w:rsid w:val="00552B3A"/>
    <w:rsid w:val="00554225"/>
    <w:rsid w:val="00555CAD"/>
    <w:rsid w:val="00557555"/>
    <w:rsid w:val="00557FDB"/>
    <w:rsid w:val="005633E2"/>
    <w:rsid w:val="00571CC8"/>
    <w:rsid w:val="0057215C"/>
    <w:rsid w:val="00572CE7"/>
    <w:rsid w:val="00573AF2"/>
    <w:rsid w:val="00573F60"/>
    <w:rsid w:val="005746A6"/>
    <w:rsid w:val="00575697"/>
    <w:rsid w:val="00575B82"/>
    <w:rsid w:val="005768EB"/>
    <w:rsid w:val="0057694F"/>
    <w:rsid w:val="005778C6"/>
    <w:rsid w:val="0058000C"/>
    <w:rsid w:val="005800DB"/>
    <w:rsid w:val="00580B9C"/>
    <w:rsid w:val="00582652"/>
    <w:rsid w:val="00582C3A"/>
    <w:rsid w:val="00582F8D"/>
    <w:rsid w:val="00582FA8"/>
    <w:rsid w:val="005832E8"/>
    <w:rsid w:val="005837C2"/>
    <w:rsid w:val="00583CD9"/>
    <w:rsid w:val="00585659"/>
    <w:rsid w:val="00585695"/>
    <w:rsid w:val="005872D1"/>
    <w:rsid w:val="005877B6"/>
    <w:rsid w:val="00590A47"/>
    <w:rsid w:val="0059104F"/>
    <w:rsid w:val="0059382D"/>
    <w:rsid w:val="005960F0"/>
    <w:rsid w:val="00596A07"/>
    <w:rsid w:val="00596A83"/>
    <w:rsid w:val="005976EF"/>
    <w:rsid w:val="005A1042"/>
    <w:rsid w:val="005A391D"/>
    <w:rsid w:val="005A4E62"/>
    <w:rsid w:val="005A5507"/>
    <w:rsid w:val="005A61DC"/>
    <w:rsid w:val="005A6A35"/>
    <w:rsid w:val="005A7A58"/>
    <w:rsid w:val="005B115A"/>
    <w:rsid w:val="005B13CC"/>
    <w:rsid w:val="005B1895"/>
    <w:rsid w:val="005B364C"/>
    <w:rsid w:val="005B6555"/>
    <w:rsid w:val="005B6758"/>
    <w:rsid w:val="005C0163"/>
    <w:rsid w:val="005C1E0F"/>
    <w:rsid w:val="005C2255"/>
    <w:rsid w:val="005C2717"/>
    <w:rsid w:val="005C44D3"/>
    <w:rsid w:val="005D1453"/>
    <w:rsid w:val="005D2268"/>
    <w:rsid w:val="005D272A"/>
    <w:rsid w:val="005D29CC"/>
    <w:rsid w:val="005D2ABE"/>
    <w:rsid w:val="005D3341"/>
    <w:rsid w:val="005D3E3B"/>
    <w:rsid w:val="005D5BAA"/>
    <w:rsid w:val="005D6C60"/>
    <w:rsid w:val="005D7A4C"/>
    <w:rsid w:val="005E0152"/>
    <w:rsid w:val="005E1068"/>
    <w:rsid w:val="005E1D71"/>
    <w:rsid w:val="005E2560"/>
    <w:rsid w:val="005E2622"/>
    <w:rsid w:val="005E2E37"/>
    <w:rsid w:val="005E3400"/>
    <w:rsid w:val="005E3C6B"/>
    <w:rsid w:val="005E5749"/>
    <w:rsid w:val="005E783A"/>
    <w:rsid w:val="005E78C8"/>
    <w:rsid w:val="005F22EC"/>
    <w:rsid w:val="005F524E"/>
    <w:rsid w:val="005F5BD2"/>
    <w:rsid w:val="00600764"/>
    <w:rsid w:val="00600D47"/>
    <w:rsid w:val="006013BF"/>
    <w:rsid w:val="00602BD8"/>
    <w:rsid w:val="00602C67"/>
    <w:rsid w:val="00602DA9"/>
    <w:rsid w:val="006052CC"/>
    <w:rsid w:val="00605A9F"/>
    <w:rsid w:val="00607591"/>
    <w:rsid w:val="00607B44"/>
    <w:rsid w:val="00607F5C"/>
    <w:rsid w:val="00610428"/>
    <w:rsid w:val="00612382"/>
    <w:rsid w:val="0061313E"/>
    <w:rsid w:val="0061357D"/>
    <w:rsid w:val="00613705"/>
    <w:rsid w:val="006137F1"/>
    <w:rsid w:val="00613C57"/>
    <w:rsid w:val="006162BA"/>
    <w:rsid w:val="00617110"/>
    <w:rsid w:val="00617521"/>
    <w:rsid w:val="00617D5D"/>
    <w:rsid w:val="00625873"/>
    <w:rsid w:val="00626687"/>
    <w:rsid w:val="00627297"/>
    <w:rsid w:val="006327DE"/>
    <w:rsid w:val="006332B8"/>
    <w:rsid w:val="00633431"/>
    <w:rsid w:val="00633770"/>
    <w:rsid w:val="00633D39"/>
    <w:rsid w:val="0063468B"/>
    <w:rsid w:val="00636E33"/>
    <w:rsid w:val="00637115"/>
    <w:rsid w:val="006407FD"/>
    <w:rsid w:val="00641276"/>
    <w:rsid w:val="006413AB"/>
    <w:rsid w:val="00641469"/>
    <w:rsid w:val="0065080D"/>
    <w:rsid w:val="00650A47"/>
    <w:rsid w:val="00650A67"/>
    <w:rsid w:val="00651C50"/>
    <w:rsid w:val="00651F3C"/>
    <w:rsid w:val="006579F5"/>
    <w:rsid w:val="00657EC0"/>
    <w:rsid w:val="006617D9"/>
    <w:rsid w:val="00661C7B"/>
    <w:rsid w:val="006623AC"/>
    <w:rsid w:val="00662A33"/>
    <w:rsid w:val="00665392"/>
    <w:rsid w:val="00666D62"/>
    <w:rsid w:val="00667755"/>
    <w:rsid w:val="0067042B"/>
    <w:rsid w:val="00670FC1"/>
    <w:rsid w:val="00673BBD"/>
    <w:rsid w:val="00676E67"/>
    <w:rsid w:val="0068447A"/>
    <w:rsid w:val="006846F1"/>
    <w:rsid w:val="006847FC"/>
    <w:rsid w:val="0069143E"/>
    <w:rsid w:val="00691ADC"/>
    <w:rsid w:val="0069338C"/>
    <w:rsid w:val="00695208"/>
    <w:rsid w:val="00695AF5"/>
    <w:rsid w:val="006A2395"/>
    <w:rsid w:val="006A3292"/>
    <w:rsid w:val="006A53A9"/>
    <w:rsid w:val="006A6343"/>
    <w:rsid w:val="006B1265"/>
    <w:rsid w:val="006B1C2C"/>
    <w:rsid w:val="006B2714"/>
    <w:rsid w:val="006B2838"/>
    <w:rsid w:val="006B3A22"/>
    <w:rsid w:val="006B4191"/>
    <w:rsid w:val="006B7E67"/>
    <w:rsid w:val="006B7F9C"/>
    <w:rsid w:val="006C1259"/>
    <w:rsid w:val="006C19BB"/>
    <w:rsid w:val="006C1EB2"/>
    <w:rsid w:val="006C29E0"/>
    <w:rsid w:val="006C29E6"/>
    <w:rsid w:val="006C5793"/>
    <w:rsid w:val="006C6C28"/>
    <w:rsid w:val="006D11FE"/>
    <w:rsid w:val="006D142C"/>
    <w:rsid w:val="006D5251"/>
    <w:rsid w:val="006D59DD"/>
    <w:rsid w:val="006D5B62"/>
    <w:rsid w:val="006E0501"/>
    <w:rsid w:val="006E1BA0"/>
    <w:rsid w:val="006E23F1"/>
    <w:rsid w:val="006E4B12"/>
    <w:rsid w:val="006E515D"/>
    <w:rsid w:val="006E5962"/>
    <w:rsid w:val="006E5ED6"/>
    <w:rsid w:val="006E7599"/>
    <w:rsid w:val="006E7A21"/>
    <w:rsid w:val="006E7CE5"/>
    <w:rsid w:val="006F1360"/>
    <w:rsid w:val="006F14B6"/>
    <w:rsid w:val="006F3059"/>
    <w:rsid w:val="006F332E"/>
    <w:rsid w:val="006F3583"/>
    <w:rsid w:val="006F37EE"/>
    <w:rsid w:val="006F6347"/>
    <w:rsid w:val="006F70D6"/>
    <w:rsid w:val="00700AF2"/>
    <w:rsid w:val="0070107F"/>
    <w:rsid w:val="00701A18"/>
    <w:rsid w:val="00703A93"/>
    <w:rsid w:val="00704D24"/>
    <w:rsid w:val="0070706D"/>
    <w:rsid w:val="0070714B"/>
    <w:rsid w:val="00710252"/>
    <w:rsid w:val="00710FE5"/>
    <w:rsid w:val="00711EE3"/>
    <w:rsid w:val="00713A9C"/>
    <w:rsid w:val="00713B7A"/>
    <w:rsid w:val="00713E2F"/>
    <w:rsid w:val="007153F9"/>
    <w:rsid w:val="00720F14"/>
    <w:rsid w:val="00721870"/>
    <w:rsid w:val="00722136"/>
    <w:rsid w:val="00722404"/>
    <w:rsid w:val="00722720"/>
    <w:rsid w:val="0073052A"/>
    <w:rsid w:val="00732A43"/>
    <w:rsid w:val="00733D63"/>
    <w:rsid w:val="00734AFF"/>
    <w:rsid w:val="00740427"/>
    <w:rsid w:val="00742097"/>
    <w:rsid w:val="007425B5"/>
    <w:rsid w:val="0074356F"/>
    <w:rsid w:val="00744852"/>
    <w:rsid w:val="00746427"/>
    <w:rsid w:val="00747590"/>
    <w:rsid w:val="0075099A"/>
    <w:rsid w:val="0075378C"/>
    <w:rsid w:val="00753F66"/>
    <w:rsid w:val="00754098"/>
    <w:rsid w:val="007540D5"/>
    <w:rsid w:val="0075477C"/>
    <w:rsid w:val="007547AC"/>
    <w:rsid w:val="0075522E"/>
    <w:rsid w:val="00755820"/>
    <w:rsid w:val="00756598"/>
    <w:rsid w:val="00760D9F"/>
    <w:rsid w:val="0076141A"/>
    <w:rsid w:val="00762806"/>
    <w:rsid w:val="00762D5C"/>
    <w:rsid w:val="007632D7"/>
    <w:rsid w:val="00764619"/>
    <w:rsid w:val="00767903"/>
    <w:rsid w:val="00770A36"/>
    <w:rsid w:val="00770A9C"/>
    <w:rsid w:val="00772BC6"/>
    <w:rsid w:val="007744AF"/>
    <w:rsid w:val="00775D3C"/>
    <w:rsid w:val="0078273C"/>
    <w:rsid w:val="00782916"/>
    <w:rsid w:val="00784BFE"/>
    <w:rsid w:val="00784CCF"/>
    <w:rsid w:val="007856F9"/>
    <w:rsid w:val="007860BA"/>
    <w:rsid w:val="00790F0E"/>
    <w:rsid w:val="00791B6C"/>
    <w:rsid w:val="00792CD5"/>
    <w:rsid w:val="00792F92"/>
    <w:rsid w:val="00793B16"/>
    <w:rsid w:val="00793CAE"/>
    <w:rsid w:val="007949EF"/>
    <w:rsid w:val="00797E62"/>
    <w:rsid w:val="007A0938"/>
    <w:rsid w:val="007A7943"/>
    <w:rsid w:val="007B0E7B"/>
    <w:rsid w:val="007B1180"/>
    <w:rsid w:val="007B1E34"/>
    <w:rsid w:val="007B2B18"/>
    <w:rsid w:val="007B370E"/>
    <w:rsid w:val="007B4AD0"/>
    <w:rsid w:val="007B59F6"/>
    <w:rsid w:val="007B7134"/>
    <w:rsid w:val="007C05B9"/>
    <w:rsid w:val="007C14AF"/>
    <w:rsid w:val="007C3684"/>
    <w:rsid w:val="007C4F63"/>
    <w:rsid w:val="007D4925"/>
    <w:rsid w:val="007D6126"/>
    <w:rsid w:val="007D6B93"/>
    <w:rsid w:val="007D6D1C"/>
    <w:rsid w:val="007D7091"/>
    <w:rsid w:val="007D7916"/>
    <w:rsid w:val="007D7F6A"/>
    <w:rsid w:val="007E1869"/>
    <w:rsid w:val="007E18F2"/>
    <w:rsid w:val="007E1A08"/>
    <w:rsid w:val="007E311D"/>
    <w:rsid w:val="007E4BC2"/>
    <w:rsid w:val="007E5672"/>
    <w:rsid w:val="007E5BAD"/>
    <w:rsid w:val="007E653A"/>
    <w:rsid w:val="007F0805"/>
    <w:rsid w:val="007F0F18"/>
    <w:rsid w:val="007F1B0B"/>
    <w:rsid w:val="007F2589"/>
    <w:rsid w:val="007F2E28"/>
    <w:rsid w:val="007F2FBC"/>
    <w:rsid w:val="007F41E8"/>
    <w:rsid w:val="007F7DF1"/>
    <w:rsid w:val="008007A7"/>
    <w:rsid w:val="00801F3B"/>
    <w:rsid w:val="00804686"/>
    <w:rsid w:val="008053BC"/>
    <w:rsid w:val="00807839"/>
    <w:rsid w:val="00807F16"/>
    <w:rsid w:val="00810356"/>
    <w:rsid w:val="008114E1"/>
    <w:rsid w:val="008118A1"/>
    <w:rsid w:val="00811C81"/>
    <w:rsid w:val="00811FE2"/>
    <w:rsid w:val="00812D25"/>
    <w:rsid w:val="00817336"/>
    <w:rsid w:val="00817387"/>
    <w:rsid w:val="00821C53"/>
    <w:rsid w:val="00822153"/>
    <w:rsid w:val="00822B15"/>
    <w:rsid w:val="00822C3A"/>
    <w:rsid w:val="00822DBE"/>
    <w:rsid w:val="008231FF"/>
    <w:rsid w:val="008237DD"/>
    <w:rsid w:val="00823C31"/>
    <w:rsid w:val="00823D32"/>
    <w:rsid w:val="0082719B"/>
    <w:rsid w:val="008307E3"/>
    <w:rsid w:val="00835BB5"/>
    <w:rsid w:val="008361CE"/>
    <w:rsid w:val="00836550"/>
    <w:rsid w:val="00836BC0"/>
    <w:rsid w:val="00837D7D"/>
    <w:rsid w:val="0084057F"/>
    <w:rsid w:val="008423CD"/>
    <w:rsid w:val="00842901"/>
    <w:rsid w:val="008465EF"/>
    <w:rsid w:val="0085018A"/>
    <w:rsid w:val="0085054C"/>
    <w:rsid w:val="00850855"/>
    <w:rsid w:val="008511B8"/>
    <w:rsid w:val="00851201"/>
    <w:rsid w:val="0085377B"/>
    <w:rsid w:val="00856351"/>
    <w:rsid w:val="008609DE"/>
    <w:rsid w:val="008638BD"/>
    <w:rsid w:val="00866ED8"/>
    <w:rsid w:val="0086775F"/>
    <w:rsid w:val="00873C69"/>
    <w:rsid w:val="0087402B"/>
    <w:rsid w:val="008759F4"/>
    <w:rsid w:val="00880582"/>
    <w:rsid w:val="008812FB"/>
    <w:rsid w:val="00885486"/>
    <w:rsid w:val="008856B9"/>
    <w:rsid w:val="00890EA8"/>
    <w:rsid w:val="00891C19"/>
    <w:rsid w:val="008922D7"/>
    <w:rsid w:val="00893B0D"/>
    <w:rsid w:val="008967A9"/>
    <w:rsid w:val="00896B28"/>
    <w:rsid w:val="00896E04"/>
    <w:rsid w:val="00897BAE"/>
    <w:rsid w:val="008A1F6A"/>
    <w:rsid w:val="008A2648"/>
    <w:rsid w:val="008A2F08"/>
    <w:rsid w:val="008A3D83"/>
    <w:rsid w:val="008B0BC4"/>
    <w:rsid w:val="008B20FC"/>
    <w:rsid w:val="008B3700"/>
    <w:rsid w:val="008B3EB9"/>
    <w:rsid w:val="008B43FC"/>
    <w:rsid w:val="008B4CEA"/>
    <w:rsid w:val="008B57B3"/>
    <w:rsid w:val="008C772F"/>
    <w:rsid w:val="008C782B"/>
    <w:rsid w:val="008D0E19"/>
    <w:rsid w:val="008D491A"/>
    <w:rsid w:val="008D4C59"/>
    <w:rsid w:val="008D5A7A"/>
    <w:rsid w:val="008E005A"/>
    <w:rsid w:val="008E1623"/>
    <w:rsid w:val="008E3F0A"/>
    <w:rsid w:val="008E4BA4"/>
    <w:rsid w:val="008E5E52"/>
    <w:rsid w:val="008E782B"/>
    <w:rsid w:val="008E7C82"/>
    <w:rsid w:val="008F0D4B"/>
    <w:rsid w:val="008F2BF5"/>
    <w:rsid w:val="008F2CD5"/>
    <w:rsid w:val="008F4302"/>
    <w:rsid w:val="008F48A2"/>
    <w:rsid w:val="008F4E48"/>
    <w:rsid w:val="008F6996"/>
    <w:rsid w:val="008F7CA8"/>
    <w:rsid w:val="00900820"/>
    <w:rsid w:val="00900B2D"/>
    <w:rsid w:val="00900DB4"/>
    <w:rsid w:val="0090135B"/>
    <w:rsid w:val="00905377"/>
    <w:rsid w:val="00905FB7"/>
    <w:rsid w:val="0090637E"/>
    <w:rsid w:val="00907785"/>
    <w:rsid w:val="00911D10"/>
    <w:rsid w:val="009125AC"/>
    <w:rsid w:val="00913786"/>
    <w:rsid w:val="00913E82"/>
    <w:rsid w:val="0091422D"/>
    <w:rsid w:val="00914978"/>
    <w:rsid w:val="00914E3C"/>
    <w:rsid w:val="009151B7"/>
    <w:rsid w:val="009155B8"/>
    <w:rsid w:val="009156F0"/>
    <w:rsid w:val="00916854"/>
    <w:rsid w:val="00917BA9"/>
    <w:rsid w:val="00917BDA"/>
    <w:rsid w:val="00920E41"/>
    <w:rsid w:val="0092172A"/>
    <w:rsid w:val="0092205E"/>
    <w:rsid w:val="009226BD"/>
    <w:rsid w:val="009228E6"/>
    <w:rsid w:val="0092319C"/>
    <w:rsid w:val="0092378C"/>
    <w:rsid w:val="009244E1"/>
    <w:rsid w:val="009245D6"/>
    <w:rsid w:val="00924A24"/>
    <w:rsid w:val="00926BE3"/>
    <w:rsid w:val="00927301"/>
    <w:rsid w:val="0092766B"/>
    <w:rsid w:val="00927D36"/>
    <w:rsid w:val="009317E4"/>
    <w:rsid w:val="0093297D"/>
    <w:rsid w:val="00933714"/>
    <w:rsid w:val="0093479C"/>
    <w:rsid w:val="00934C86"/>
    <w:rsid w:val="00934FE1"/>
    <w:rsid w:val="00937D27"/>
    <w:rsid w:val="00944136"/>
    <w:rsid w:val="00946790"/>
    <w:rsid w:val="009500D4"/>
    <w:rsid w:val="00954834"/>
    <w:rsid w:val="00956882"/>
    <w:rsid w:val="00960866"/>
    <w:rsid w:val="0096220F"/>
    <w:rsid w:val="00963042"/>
    <w:rsid w:val="009670DB"/>
    <w:rsid w:val="009672B7"/>
    <w:rsid w:val="00970AA2"/>
    <w:rsid w:val="00970B79"/>
    <w:rsid w:val="00972ECE"/>
    <w:rsid w:val="0097466D"/>
    <w:rsid w:val="00974FB9"/>
    <w:rsid w:val="00975D8E"/>
    <w:rsid w:val="009768E2"/>
    <w:rsid w:val="0097697B"/>
    <w:rsid w:val="0098001A"/>
    <w:rsid w:val="009808AC"/>
    <w:rsid w:val="00980CF9"/>
    <w:rsid w:val="00981D31"/>
    <w:rsid w:val="009845BC"/>
    <w:rsid w:val="0098470C"/>
    <w:rsid w:val="009857F8"/>
    <w:rsid w:val="009859C5"/>
    <w:rsid w:val="00986050"/>
    <w:rsid w:val="00987705"/>
    <w:rsid w:val="00991C0E"/>
    <w:rsid w:val="00992C2B"/>
    <w:rsid w:val="009947F4"/>
    <w:rsid w:val="0099571C"/>
    <w:rsid w:val="009967DD"/>
    <w:rsid w:val="00997639"/>
    <w:rsid w:val="009A0999"/>
    <w:rsid w:val="009A47AD"/>
    <w:rsid w:val="009A5744"/>
    <w:rsid w:val="009A61DA"/>
    <w:rsid w:val="009A67ED"/>
    <w:rsid w:val="009A6B55"/>
    <w:rsid w:val="009A6C0B"/>
    <w:rsid w:val="009A7AFC"/>
    <w:rsid w:val="009B23B7"/>
    <w:rsid w:val="009B4596"/>
    <w:rsid w:val="009B5E18"/>
    <w:rsid w:val="009B663D"/>
    <w:rsid w:val="009B6DFB"/>
    <w:rsid w:val="009B7CA0"/>
    <w:rsid w:val="009C09D6"/>
    <w:rsid w:val="009C1F30"/>
    <w:rsid w:val="009C20E6"/>
    <w:rsid w:val="009C363D"/>
    <w:rsid w:val="009C3BA1"/>
    <w:rsid w:val="009C3F0E"/>
    <w:rsid w:val="009D0F93"/>
    <w:rsid w:val="009D1BB8"/>
    <w:rsid w:val="009D1EA8"/>
    <w:rsid w:val="009D45BC"/>
    <w:rsid w:val="009D59D0"/>
    <w:rsid w:val="009D6A73"/>
    <w:rsid w:val="009D78EC"/>
    <w:rsid w:val="009E092B"/>
    <w:rsid w:val="009E1A8E"/>
    <w:rsid w:val="009E1AB0"/>
    <w:rsid w:val="009E1BE8"/>
    <w:rsid w:val="009E36CA"/>
    <w:rsid w:val="009E4AA3"/>
    <w:rsid w:val="009E4B00"/>
    <w:rsid w:val="009E5368"/>
    <w:rsid w:val="009E608B"/>
    <w:rsid w:val="009E61B6"/>
    <w:rsid w:val="009E6FF5"/>
    <w:rsid w:val="009E7AF1"/>
    <w:rsid w:val="009F3BFB"/>
    <w:rsid w:val="009F3DAD"/>
    <w:rsid w:val="009F5180"/>
    <w:rsid w:val="009F5742"/>
    <w:rsid w:val="009F6412"/>
    <w:rsid w:val="009F65DC"/>
    <w:rsid w:val="00A00042"/>
    <w:rsid w:val="00A009DC"/>
    <w:rsid w:val="00A01C07"/>
    <w:rsid w:val="00A04668"/>
    <w:rsid w:val="00A047BD"/>
    <w:rsid w:val="00A04A25"/>
    <w:rsid w:val="00A1036E"/>
    <w:rsid w:val="00A106C2"/>
    <w:rsid w:val="00A10CE6"/>
    <w:rsid w:val="00A11A34"/>
    <w:rsid w:val="00A11D66"/>
    <w:rsid w:val="00A13A6F"/>
    <w:rsid w:val="00A15C3A"/>
    <w:rsid w:val="00A26C42"/>
    <w:rsid w:val="00A3149C"/>
    <w:rsid w:val="00A31DF3"/>
    <w:rsid w:val="00A32830"/>
    <w:rsid w:val="00A3286B"/>
    <w:rsid w:val="00A35E32"/>
    <w:rsid w:val="00A36212"/>
    <w:rsid w:val="00A368B3"/>
    <w:rsid w:val="00A36D7E"/>
    <w:rsid w:val="00A37B81"/>
    <w:rsid w:val="00A411C9"/>
    <w:rsid w:val="00A4121F"/>
    <w:rsid w:val="00A460CD"/>
    <w:rsid w:val="00A4618C"/>
    <w:rsid w:val="00A472DE"/>
    <w:rsid w:val="00A51F14"/>
    <w:rsid w:val="00A52869"/>
    <w:rsid w:val="00A531C6"/>
    <w:rsid w:val="00A53867"/>
    <w:rsid w:val="00A5389E"/>
    <w:rsid w:val="00A54932"/>
    <w:rsid w:val="00A5760C"/>
    <w:rsid w:val="00A576CA"/>
    <w:rsid w:val="00A60697"/>
    <w:rsid w:val="00A61B40"/>
    <w:rsid w:val="00A61E0E"/>
    <w:rsid w:val="00A63C31"/>
    <w:rsid w:val="00A6783B"/>
    <w:rsid w:val="00A707CC"/>
    <w:rsid w:val="00A712B8"/>
    <w:rsid w:val="00A72A0E"/>
    <w:rsid w:val="00A7538A"/>
    <w:rsid w:val="00A7592B"/>
    <w:rsid w:val="00A760CF"/>
    <w:rsid w:val="00A779D1"/>
    <w:rsid w:val="00A80935"/>
    <w:rsid w:val="00A81ABC"/>
    <w:rsid w:val="00A82D4A"/>
    <w:rsid w:val="00A82E16"/>
    <w:rsid w:val="00A83632"/>
    <w:rsid w:val="00A84CC2"/>
    <w:rsid w:val="00A8507B"/>
    <w:rsid w:val="00A85116"/>
    <w:rsid w:val="00A87743"/>
    <w:rsid w:val="00A87AC4"/>
    <w:rsid w:val="00A91584"/>
    <w:rsid w:val="00A92EE3"/>
    <w:rsid w:val="00A9348E"/>
    <w:rsid w:val="00A93E93"/>
    <w:rsid w:val="00A96688"/>
    <w:rsid w:val="00AA0115"/>
    <w:rsid w:val="00AA015E"/>
    <w:rsid w:val="00AA1611"/>
    <w:rsid w:val="00AA20AC"/>
    <w:rsid w:val="00AA46E6"/>
    <w:rsid w:val="00AA4EC5"/>
    <w:rsid w:val="00AA70DF"/>
    <w:rsid w:val="00AB1487"/>
    <w:rsid w:val="00AB3CBD"/>
    <w:rsid w:val="00AB43B3"/>
    <w:rsid w:val="00AB46C4"/>
    <w:rsid w:val="00AB4C87"/>
    <w:rsid w:val="00AB64F5"/>
    <w:rsid w:val="00AB7790"/>
    <w:rsid w:val="00AB78BE"/>
    <w:rsid w:val="00AC0BA9"/>
    <w:rsid w:val="00AC1647"/>
    <w:rsid w:val="00AC2F1E"/>
    <w:rsid w:val="00AC2F3A"/>
    <w:rsid w:val="00AC3361"/>
    <w:rsid w:val="00AC47C3"/>
    <w:rsid w:val="00AC5D4C"/>
    <w:rsid w:val="00AC6103"/>
    <w:rsid w:val="00AC621C"/>
    <w:rsid w:val="00AC64DC"/>
    <w:rsid w:val="00AC67B3"/>
    <w:rsid w:val="00AC7F1E"/>
    <w:rsid w:val="00AD0F52"/>
    <w:rsid w:val="00AD350D"/>
    <w:rsid w:val="00AE41B9"/>
    <w:rsid w:val="00AE4255"/>
    <w:rsid w:val="00AE6159"/>
    <w:rsid w:val="00AE75E7"/>
    <w:rsid w:val="00AE774B"/>
    <w:rsid w:val="00AF043B"/>
    <w:rsid w:val="00AF0BE6"/>
    <w:rsid w:val="00AF0C29"/>
    <w:rsid w:val="00AF15C5"/>
    <w:rsid w:val="00AF2477"/>
    <w:rsid w:val="00AF2C43"/>
    <w:rsid w:val="00AF367E"/>
    <w:rsid w:val="00AF384C"/>
    <w:rsid w:val="00AF48DD"/>
    <w:rsid w:val="00AF5409"/>
    <w:rsid w:val="00AF72BF"/>
    <w:rsid w:val="00AF748B"/>
    <w:rsid w:val="00AF79E1"/>
    <w:rsid w:val="00B01148"/>
    <w:rsid w:val="00B03448"/>
    <w:rsid w:val="00B04360"/>
    <w:rsid w:val="00B04753"/>
    <w:rsid w:val="00B0486E"/>
    <w:rsid w:val="00B06525"/>
    <w:rsid w:val="00B072DA"/>
    <w:rsid w:val="00B1033F"/>
    <w:rsid w:val="00B10CFA"/>
    <w:rsid w:val="00B136E1"/>
    <w:rsid w:val="00B1554C"/>
    <w:rsid w:val="00B16046"/>
    <w:rsid w:val="00B21A28"/>
    <w:rsid w:val="00B23F26"/>
    <w:rsid w:val="00B24DB8"/>
    <w:rsid w:val="00B26790"/>
    <w:rsid w:val="00B26AC3"/>
    <w:rsid w:val="00B26D2B"/>
    <w:rsid w:val="00B27429"/>
    <w:rsid w:val="00B31AB0"/>
    <w:rsid w:val="00B32EB2"/>
    <w:rsid w:val="00B3551E"/>
    <w:rsid w:val="00B36D2F"/>
    <w:rsid w:val="00B40D31"/>
    <w:rsid w:val="00B41DAD"/>
    <w:rsid w:val="00B41F00"/>
    <w:rsid w:val="00B430F2"/>
    <w:rsid w:val="00B445E5"/>
    <w:rsid w:val="00B44C61"/>
    <w:rsid w:val="00B4534A"/>
    <w:rsid w:val="00B45856"/>
    <w:rsid w:val="00B45E15"/>
    <w:rsid w:val="00B46B93"/>
    <w:rsid w:val="00B47BAF"/>
    <w:rsid w:val="00B47F75"/>
    <w:rsid w:val="00B51E36"/>
    <w:rsid w:val="00B52A1E"/>
    <w:rsid w:val="00B52E78"/>
    <w:rsid w:val="00B54FEA"/>
    <w:rsid w:val="00B55459"/>
    <w:rsid w:val="00B57B9A"/>
    <w:rsid w:val="00B6124E"/>
    <w:rsid w:val="00B6589C"/>
    <w:rsid w:val="00B66365"/>
    <w:rsid w:val="00B66E69"/>
    <w:rsid w:val="00B70C6E"/>
    <w:rsid w:val="00B70D5C"/>
    <w:rsid w:val="00B71E74"/>
    <w:rsid w:val="00B723C9"/>
    <w:rsid w:val="00B7319A"/>
    <w:rsid w:val="00B73214"/>
    <w:rsid w:val="00B733AD"/>
    <w:rsid w:val="00B74724"/>
    <w:rsid w:val="00B74F48"/>
    <w:rsid w:val="00B76B98"/>
    <w:rsid w:val="00B801A7"/>
    <w:rsid w:val="00B80479"/>
    <w:rsid w:val="00B808B9"/>
    <w:rsid w:val="00B80FE2"/>
    <w:rsid w:val="00B8117E"/>
    <w:rsid w:val="00B826E7"/>
    <w:rsid w:val="00B83EBE"/>
    <w:rsid w:val="00B85A93"/>
    <w:rsid w:val="00B85FC9"/>
    <w:rsid w:val="00B87094"/>
    <w:rsid w:val="00B92128"/>
    <w:rsid w:val="00B922C3"/>
    <w:rsid w:val="00B92A72"/>
    <w:rsid w:val="00B94069"/>
    <w:rsid w:val="00B94D70"/>
    <w:rsid w:val="00B95815"/>
    <w:rsid w:val="00B966FB"/>
    <w:rsid w:val="00B974CA"/>
    <w:rsid w:val="00BA0E8C"/>
    <w:rsid w:val="00BA11C0"/>
    <w:rsid w:val="00BA201E"/>
    <w:rsid w:val="00BA3CCB"/>
    <w:rsid w:val="00BA71C6"/>
    <w:rsid w:val="00BA7EDD"/>
    <w:rsid w:val="00BB0899"/>
    <w:rsid w:val="00BB2B23"/>
    <w:rsid w:val="00BB4893"/>
    <w:rsid w:val="00BB5BC7"/>
    <w:rsid w:val="00BB6E0C"/>
    <w:rsid w:val="00BB7A8B"/>
    <w:rsid w:val="00BC060E"/>
    <w:rsid w:val="00BC1570"/>
    <w:rsid w:val="00BC1811"/>
    <w:rsid w:val="00BC2EA3"/>
    <w:rsid w:val="00BC3A44"/>
    <w:rsid w:val="00BC4065"/>
    <w:rsid w:val="00BC51AE"/>
    <w:rsid w:val="00BC5362"/>
    <w:rsid w:val="00BC6658"/>
    <w:rsid w:val="00BC6957"/>
    <w:rsid w:val="00BC70C0"/>
    <w:rsid w:val="00BC7F20"/>
    <w:rsid w:val="00BD0C1C"/>
    <w:rsid w:val="00BD186B"/>
    <w:rsid w:val="00BD1D23"/>
    <w:rsid w:val="00BD2B9F"/>
    <w:rsid w:val="00BD4224"/>
    <w:rsid w:val="00BD507F"/>
    <w:rsid w:val="00BD5266"/>
    <w:rsid w:val="00BD5623"/>
    <w:rsid w:val="00BD59B4"/>
    <w:rsid w:val="00BD70B7"/>
    <w:rsid w:val="00BD7665"/>
    <w:rsid w:val="00BD7F1A"/>
    <w:rsid w:val="00BE08D6"/>
    <w:rsid w:val="00BE1526"/>
    <w:rsid w:val="00BE274E"/>
    <w:rsid w:val="00BE2A62"/>
    <w:rsid w:val="00BE2E09"/>
    <w:rsid w:val="00BE3F7C"/>
    <w:rsid w:val="00BE5E9C"/>
    <w:rsid w:val="00BE70DA"/>
    <w:rsid w:val="00BE726A"/>
    <w:rsid w:val="00BF111A"/>
    <w:rsid w:val="00BF15AA"/>
    <w:rsid w:val="00BF2350"/>
    <w:rsid w:val="00BF467B"/>
    <w:rsid w:val="00BF5B9B"/>
    <w:rsid w:val="00BF6054"/>
    <w:rsid w:val="00BF630B"/>
    <w:rsid w:val="00BF6D3E"/>
    <w:rsid w:val="00BF6F91"/>
    <w:rsid w:val="00C00229"/>
    <w:rsid w:val="00C02C6C"/>
    <w:rsid w:val="00C02F16"/>
    <w:rsid w:val="00C03A05"/>
    <w:rsid w:val="00C03EE5"/>
    <w:rsid w:val="00C04491"/>
    <w:rsid w:val="00C04C75"/>
    <w:rsid w:val="00C04FCC"/>
    <w:rsid w:val="00C0559F"/>
    <w:rsid w:val="00C074A8"/>
    <w:rsid w:val="00C106D2"/>
    <w:rsid w:val="00C1564E"/>
    <w:rsid w:val="00C15C58"/>
    <w:rsid w:val="00C17323"/>
    <w:rsid w:val="00C21BAB"/>
    <w:rsid w:val="00C228F2"/>
    <w:rsid w:val="00C22919"/>
    <w:rsid w:val="00C23C8B"/>
    <w:rsid w:val="00C23F22"/>
    <w:rsid w:val="00C24CDF"/>
    <w:rsid w:val="00C25BC7"/>
    <w:rsid w:val="00C25C44"/>
    <w:rsid w:val="00C26BB2"/>
    <w:rsid w:val="00C320D6"/>
    <w:rsid w:val="00C325A2"/>
    <w:rsid w:val="00C33B95"/>
    <w:rsid w:val="00C33FF1"/>
    <w:rsid w:val="00C351FD"/>
    <w:rsid w:val="00C36225"/>
    <w:rsid w:val="00C3631A"/>
    <w:rsid w:val="00C365B8"/>
    <w:rsid w:val="00C41B66"/>
    <w:rsid w:val="00C42AEA"/>
    <w:rsid w:val="00C43828"/>
    <w:rsid w:val="00C45630"/>
    <w:rsid w:val="00C45A42"/>
    <w:rsid w:val="00C501A2"/>
    <w:rsid w:val="00C5028B"/>
    <w:rsid w:val="00C52932"/>
    <w:rsid w:val="00C53ED1"/>
    <w:rsid w:val="00C56F2A"/>
    <w:rsid w:val="00C57B91"/>
    <w:rsid w:val="00C61F77"/>
    <w:rsid w:val="00C626CF"/>
    <w:rsid w:val="00C64122"/>
    <w:rsid w:val="00C655AB"/>
    <w:rsid w:val="00C66694"/>
    <w:rsid w:val="00C67E53"/>
    <w:rsid w:val="00C707FA"/>
    <w:rsid w:val="00C7091E"/>
    <w:rsid w:val="00C70D53"/>
    <w:rsid w:val="00C70F14"/>
    <w:rsid w:val="00C71619"/>
    <w:rsid w:val="00C71658"/>
    <w:rsid w:val="00C735B9"/>
    <w:rsid w:val="00C76F19"/>
    <w:rsid w:val="00C81D7B"/>
    <w:rsid w:val="00C82180"/>
    <w:rsid w:val="00C830E3"/>
    <w:rsid w:val="00C839DB"/>
    <w:rsid w:val="00C83C9B"/>
    <w:rsid w:val="00C84B03"/>
    <w:rsid w:val="00C85323"/>
    <w:rsid w:val="00C85BFB"/>
    <w:rsid w:val="00C9035B"/>
    <w:rsid w:val="00C9088F"/>
    <w:rsid w:val="00C90F61"/>
    <w:rsid w:val="00C93622"/>
    <w:rsid w:val="00C93934"/>
    <w:rsid w:val="00C93E66"/>
    <w:rsid w:val="00C942C8"/>
    <w:rsid w:val="00C95080"/>
    <w:rsid w:val="00C97192"/>
    <w:rsid w:val="00C97687"/>
    <w:rsid w:val="00CA702D"/>
    <w:rsid w:val="00CA7149"/>
    <w:rsid w:val="00CA7670"/>
    <w:rsid w:val="00CB1880"/>
    <w:rsid w:val="00CB1D79"/>
    <w:rsid w:val="00CB2077"/>
    <w:rsid w:val="00CB2168"/>
    <w:rsid w:val="00CB3945"/>
    <w:rsid w:val="00CB3BC1"/>
    <w:rsid w:val="00CB401E"/>
    <w:rsid w:val="00CB5CDF"/>
    <w:rsid w:val="00CB7825"/>
    <w:rsid w:val="00CB7832"/>
    <w:rsid w:val="00CC0755"/>
    <w:rsid w:val="00CC0C1C"/>
    <w:rsid w:val="00CC257B"/>
    <w:rsid w:val="00CC2CFA"/>
    <w:rsid w:val="00CC32E2"/>
    <w:rsid w:val="00CC3878"/>
    <w:rsid w:val="00CC3ACC"/>
    <w:rsid w:val="00CC3CEC"/>
    <w:rsid w:val="00CC45E4"/>
    <w:rsid w:val="00CC45FE"/>
    <w:rsid w:val="00CC6FF2"/>
    <w:rsid w:val="00CC7D99"/>
    <w:rsid w:val="00CD063C"/>
    <w:rsid w:val="00CD076B"/>
    <w:rsid w:val="00CD0BA5"/>
    <w:rsid w:val="00CD2CF7"/>
    <w:rsid w:val="00CD639F"/>
    <w:rsid w:val="00CD76C2"/>
    <w:rsid w:val="00CD7FB7"/>
    <w:rsid w:val="00CE08FD"/>
    <w:rsid w:val="00CE15C9"/>
    <w:rsid w:val="00CE1E6A"/>
    <w:rsid w:val="00CE1ECA"/>
    <w:rsid w:val="00CE20E5"/>
    <w:rsid w:val="00CE2E1F"/>
    <w:rsid w:val="00CE3076"/>
    <w:rsid w:val="00CE36B2"/>
    <w:rsid w:val="00CE7E87"/>
    <w:rsid w:val="00CE7F43"/>
    <w:rsid w:val="00CF05B0"/>
    <w:rsid w:val="00CF09A7"/>
    <w:rsid w:val="00CF198C"/>
    <w:rsid w:val="00CF244F"/>
    <w:rsid w:val="00CF25E5"/>
    <w:rsid w:val="00CF2AE8"/>
    <w:rsid w:val="00CF3367"/>
    <w:rsid w:val="00CF3F14"/>
    <w:rsid w:val="00CF408E"/>
    <w:rsid w:val="00CF42C6"/>
    <w:rsid w:val="00CF732C"/>
    <w:rsid w:val="00CF7B70"/>
    <w:rsid w:val="00D01A1A"/>
    <w:rsid w:val="00D021EE"/>
    <w:rsid w:val="00D02D2E"/>
    <w:rsid w:val="00D02F8F"/>
    <w:rsid w:val="00D034A8"/>
    <w:rsid w:val="00D03C27"/>
    <w:rsid w:val="00D05B0C"/>
    <w:rsid w:val="00D05FF2"/>
    <w:rsid w:val="00D074C7"/>
    <w:rsid w:val="00D106C7"/>
    <w:rsid w:val="00D11AE6"/>
    <w:rsid w:val="00D121E6"/>
    <w:rsid w:val="00D13A67"/>
    <w:rsid w:val="00D14387"/>
    <w:rsid w:val="00D15376"/>
    <w:rsid w:val="00D20A5B"/>
    <w:rsid w:val="00D21C9F"/>
    <w:rsid w:val="00D24215"/>
    <w:rsid w:val="00D26280"/>
    <w:rsid w:val="00D31740"/>
    <w:rsid w:val="00D3365C"/>
    <w:rsid w:val="00D3476C"/>
    <w:rsid w:val="00D34875"/>
    <w:rsid w:val="00D34B0C"/>
    <w:rsid w:val="00D34CA1"/>
    <w:rsid w:val="00D40E4A"/>
    <w:rsid w:val="00D43522"/>
    <w:rsid w:val="00D43A76"/>
    <w:rsid w:val="00D44DCD"/>
    <w:rsid w:val="00D47844"/>
    <w:rsid w:val="00D47A03"/>
    <w:rsid w:val="00D50361"/>
    <w:rsid w:val="00D5141A"/>
    <w:rsid w:val="00D51791"/>
    <w:rsid w:val="00D51ABD"/>
    <w:rsid w:val="00D52981"/>
    <w:rsid w:val="00D56872"/>
    <w:rsid w:val="00D575D1"/>
    <w:rsid w:val="00D61954"/>
    <w:rsid w:val="00D624AC"/>
    <w:rsid w:val="00D6536A"/>
    <w:rsid w:val="00D65590"/>
    <w:rsid w:val="00D661BB"/>
    <w:rsid w:val="00D66325"/>
    <w:rsid w:val="00D66E69"/>
    <w:rsid w:val="00D70B0E"/>
    <w:rsid w:val="00D70CFC"/>
    <w:rsid w:val="00D72517"/>
    <w:rsid w:val="00D727EB"/>
    <w:rsid w:val="00D7503C"/>
    <w:rsid w:val="00D801FF"/>
    <w:rsid w:val="00D80EB5"/>
    <w:rsid w:val="00D82E3B"/>
    <w:rsid w:val="00D85851"/>
    <w:rsid w:val="00D85C5C"/>
    <w:rsid w:val="00D9078B"/>
    <w:rsid w:val="00D90C7F"/>
    <w:rsid w:val="00D93D5D"/>
    <w:rsid w:val="00D94629"/>
    <w:rsid w:val="00D94C33"/>
    <w:rsid w:val="00D9553B"/>
    <w:rsid w:val="00D96277"/>
    <w:rsid w:val="00D966DC"/>
    <w:rsid w:val="00D97227"/>
    <w:rsid w:val="00D979C3"/>
    <w:rsid w:val="00DA1470"/>
    <w:rsid w:val="00DA2DB3"/>
    <w:rsid w:val="00DA4AD8"/>
    <w:rsid w:val="00DA517C"/>
    <w:rsid w:val="00DA5AEF"/>
    <w:rsid w:val="00DA627F"/>
    <w:rsid w:val="00DA676B"/>
    <w:rsid w:val="00DA6B3A"/>
    <w:rsid w:val="00DB1ACE"/>
    <w:rsid w:val="00DB269D"/>
    <w:rsid w:val="00DB6541"/>
    <w:rsid w:val="00DB783E"/>
    <w:rsid w:val="00DC1103"/>
    <w:rsid w:val="00DC19F7"/>
    <w:rsid w:val="00DC2413"/>
    <w:rsid w:val="00DC28E1"/>
    <w:rsid w:val="00DC4E5B"/>
    <w:rsid w:val="00DC6BC3"/>
    <w:rsid w:val="00DC6C7F"/>
    <w:rsid w:val="00DC705F"/>
    <w:rsid w:val="00DC719F"/>
    <w:rsid w:val="00DD139B"/>
    <w:rsid w:val="00DD1E45"/>
    <w:rsid w:val="00DD2057"/>
    <w:rsid w:val="00DD29EC"/>
    <w:rsid w:val="00DD34D3"/>
    <w:rsid w:val="00DD4035"/>
    <w:rsid w:val="00DD54F7"/>
    <w:rsid w:val="00DD576F"/>
    <w:rsid w:val="00DE0A55"/>
    <w:rsid w:val="00DE1968"/>
    <w:rsid w:val="00DE3D4D"/>
    <w:rsid w:val="00DE5496"/>
    <w:rsid w:val="00DE5554"/>
    <w:rsid w:val="00DE580A"/>
    <w:rsid w:val="00DE7358"/>
    <w:rsid w:val="00DE762D"/>
    <w:rsid w:val="00DF0833"/>
    <w:rsid w:val="00DF14D3"/>
    <w:rsid w:val="00DF1A9F"/>
    <w:rsid w:val="00DF2420"/>
    <w:rsid w:val="00DF286E"/>
    <w:rsid w:val="00DF2D04"/>
    <w:rsid w:val="00DF4E75"/>
    <w:rsid w:val="00DF5332"/>
    <w:rsid w:val="00DF6129"/>
    <w:rsid w:val="00DF7B32"/>
    <w:rsid w:val="00E0202C"/>
    <w:rsid w:val="00E0204F"/>
    <w:rsid w:val="00E022A8"/>
    <w:rsid w:val="00E022F1"/>
    <w:rsid w:val="00E0256E"/>
    <w:rsid w:val="00E04377"/>
    <w:rsid w:val="00E063A8"/>
    <w:rsid w:val="00E0656B"/>
    <w:rsid w:val="00E06D66"/>
    <w:rsid w:val="00E07AA1"/>
    <w:rsid w:val="00E101E2"/>
    <w:rsid w:val="00E1050A"/>
    <w:rsid w:val="00E10893"/>
    <w:rsid w:val="00E10E88"/>
    <w:rsid w:val="00E11DB8"/>
    <w:rsid w:val="00E134B6"/>
    <w:rsid w:val="00E14196"/>
    <w:rsid w:val="00E1431C"/>
    <w:rsid w:val="00E17348"/>
    <w:rsid w:val="00E207CD"/>
    <w:rsid w:val="00E22937"/>
    <w:rsid w:val="00E25BD7"/>
    <w:rsid w:val="00E268C3"/>
    <w:rsid w:val="00E26B3B"/>
    <w:rsid w:val="00E26F68"/>
    <w:rsid w:val="00E26FF7"/>
    <w:rsid w:val="00E30B53"/>
    <w:rsid w:val="00E31E6D"/>
    <w:rsid w:val="00E31F5D"/>
    <w:rsid w:val="00E3249B"/>
    <w:rsid w:val="00E32725"/>
    <w:rsid w:val="00E356E3"/>
    <w:rsid w:val="00E364E6"/>
    <w:rsid w:val="00E37895"/>
    <w:rsid w:val="00E4058B"/>
    <w:rsid w:val="00E40F07"/>
    <w:rsid w:val="00E4350B"/>
    <w:rsid w:val="00E4538F"/>
    <w:rsid w:val="00E47F6E"/>
    <w:rsid w:val="00E514CE"/>
    <w:rsid w:val="00E51C48"/>
    <w:rsid w:val="00E52155"/>
    <w:rsid w:val="00E523F0"/>
    <w:rsid w:val="00E541BD"/>
    <w:rsid w:val="00E55A7A"/>
    <w:rsid w:val="00E57D7D"/>
    <w:rsid w:val="00E6227F"/>
    <w:rsid w:val="00E62F74"/>
    <w:rsid w:val="00E63444"/>
    <w:rsid w:val="00E64464"/>
    <w:rsid w:val="00E64A73"/>
    <w:rsid w:val="00E707FC"/>
    <w:rsid w:val="00E75F3D"/>
    <w:rsid w:val="00E768B1"/>
    <w:rsid w:val="00E77893"/>
    <w:rsid w:val="00E77961"/>
    <w:rsid w:val="00E82169"/>
    <w:rsid w:val="00E82540"/>
    <w:rsid w:val="00E82DF3"/>
    <w:rsid w:val="00E82F66"/>
    <w:rsid w:val="00E845A0"/>
    <w:rsid w:val="00E84CD3"/>
    <w:rsid w:val="00E86088"/>
    <w:rsid w:val="00E87D2E"/>
    <w:rsid w:val="00E9112D"/>
    <w:rsid w:val="00E91515"/>
    <w:rsid w:val="00E91A51"/>
    <w:rsid w:val="00E9221B"/>
    <w:rsid w:val="00E9358C"/>
    <w:rsid w:val="00E93E77"/>
    <w:rsid w:val="00E93EA3"/>
    <w:rsid w:val="00E94582"/>
    <w:rsid w:val="00E949EB"/>
    <w:rsid w:val="00E96C40"/>
    <w:rsid w:val="00E96C6F"/>
    <w:rsid w:val="00E97DA5"/>
    <w:rsid w:val="00EA108C"/>
    <w:rsid w:val="00EA185E"/>
    <w:rsid w:val="00EA273F"/>
    <w:rsid w:val="00EA5A18"/>
    <w:rsid w:val="00EA5F8E"/>
    <w:rsid w:val="00EA67BC"/>
    <w:rsid w:val="00EA757B"/>
    <w:rsid w:val="00EB0077"/>
    <w:rsid w:val="00EB2098"/>
    <w:rsid w:val="00EB2EF2"/>
    <w:rsid w:val="00EB4759"/>
    <w:rsid w:val="00EB52AD"/>
    <w:rsid w:val="00EB6DAF"/>
    <w:rsid w:val="00EC0B07"/>
    <w:rsid w:val="00EC22D3"/>
    <w:rsid w:val="00EC3E0F"/>
    <w:rsid w:val="00EC4990"/>
    <w:rsid w:val="00ED1380"/>
    <w:rsid w:val="00ED19F5"/>
    <w:rsid w:val="00ED58AC"/>
    <w:rsid w:val="00ED61F0"/>
    <w:rsid w:val="00ED61F1"/>
    <w:rsid w:val="00ED6403"/>
    <w:rsid w:val="00ED7C8B"/>
    <w:rsid w:val="00EE328F"/>
    <w:rsid w:val="00EE3F5E"/>
    <w:rsid w:val="00EE47DD"/>
    <w:rsid w:val="00EE50B8"/>
    <w:rsid w:val="00EE5663"/>
    <w:rsid w:val="00EE61D9"/>
    <w:rsid w:val="00EE6871"/>
    <w:rsid w:val="00EE7604"/>
    <w:rsid w:val="00EF3696"/>
    <w:rsid w:val="00EF43B8"/>
    <w:rsid w:val="00EF5B73"/>
    <w:rsid w:val="00EF63A8"/>
    <w:rsid w:val="00EF6766"/>
    <w:rsid w:val="00EF7469"/>
    <w:rsid w:val="00F001FD"/>
    <w:rsid w:val="00F024C5"/>
    <w:rsid w:val="00F02978"/>
    <w:rsid w:val="00F030DB"/>
    <w:rsid w:val="00F03181"/>
    <w:rsid w:val="00F04871"/>
    <w:rsid w:val="00F05151"/>
    <w:rsid w:val="00F0577A"/>
    <w:rsid w:val="00F072B3"/>
    <w:rsid w:val="00F10AB2"/>
    <w:rsid w:val="00F13C8D"/>
    <w:rsid w:val="00F15725"/>
    <w:rsid w:val="00F157DD"/>
    <w:rsid w:val="00F1581B"/>
    <w:rsid w:val="00F16860"/>
    <w:rsid w:val="00F169E4"/>
    <w:rsid w:val="00F16AB2"/>
    <w:rsid w:val="00F2050F"/>
    <w:rsid w:val="00F20E23"/>
    <w:rsid w:val="00F21287"/>
    <w:rsid w:val="00F21328"/>
    <w:rsid w:val="00F2229A"/>
    <w:rsid w:val="00F23EAB"/>
    <w:rsid w:val="00F2443D"/>
    <w:rsid w:val="00F24685"/>
    <w:rsid w:val="00F2686A"/>
    <w:rsid w:val="00F31F9A"/>
    <w:rsid w:val="00F3421C"/>
    <w:rsid w:val="00F35267"/>
    <w:rsid w:val="00F3614D"/>
    <w:rsid w:val="00F3625B"/>
    <w:rsid w:val="00F37066"/>
    <w:rsid w:val="00F375C6"/>
    <w:rsid w:val="00F37A6E"/>
    <w:rsid w:val="00F417FC"/>
    <w:rsid w:val="00F438C1"/>
    <w:rsid w:val="00F43B77"/>
    <w:rsid w:val="00F43C44"/>
    <w:rsid w:val="00F4636A"/>
    <w:rsid w:val="00F463AE"/>
    <w:rsid w:val="00F47D8C"/>
    <w:rsid w:val="00F50C39"/>
    <w:rsid w:val="00F50E2C"/>
    <w:rsid w:val="00F5404F"/>
    <w:rsid w:val="00F54655"/>
    <w:rsid w:val="00F57560"/>
    <w:rsid w:val="00F57E92"/>
    <w:rsid w:val="00F57FE8"/>
    <w:rsid w:val="00F60B5D"/>
    <w:rsid w:val="00F61FB3"/>
    <w:rsid w:val="00F62183"/>
    <w:rsid w:val="00F626F7"/>
    <w:rsid w:val="00F62ADA"/>
    <w:rsid w:val="00F63E1A"/>
    <w:rsid w:val="00F65CCC"/>
    <w:rsid w:val="00F6710F"/>
    <w:rsid w:val="00F672A4"/>
    <w:rsid w:val="00F67C79"/>
    <w:rsid w:val="00F72E91"/>
    <w:rsid w:val="00F7391E"/>
    <w:rsid w:val="00F74730"/>
    <w:rsid w:val="00F74B61"/>
    <w:rsid w:val="00F7559B"/>
    <w:rsid w:val="00F80C86"/>
    <w:rsid w:val="00F81676"/>
    <w:rsid w:val="00F81FA2"/>
    <w:rsid w:val="00F8207F"/>
    <w:rsid w:val="00F8213E"/>
    <w:rsid w:val="00F84B11"/>
    <w:rsid w:val="00F86A64"/>
    <w:rsid w:val="00F87D26"/>
    <w:rsid w:val="00F9043E"/>
    <w:rsid w:val="00F90742"/>
    <w:rsid w:val="00F9149B"/>
    <w:rsid w:val="00F9185D"/>
    <w:rsid w:val="00F91B1B"/>
    <w:rsid w:val="00F91D77"/>
    <w:rsid w:val="00F927B5"/>
    <w:rsid w:val="00F940BA"/>
    <w:rsid w:val="00F942F0"/>
    <w:rsid w:val="00F94CC5"/>
    <w:rsid w:val="00F96B93"/>
    <w:rsid w:val="00F97622"/>
    <w:rsid w:val="00FA1A24"/>
    <w:rsid w:val="00FA4DCC"/>
    <w:rsid w:val="00FA4F37"/>
    <w:rsid w:val="00FA552F"/>
    <w:rsid w:val="00FA556B"/>
    <w:rsid w:val="00FA5DD5"/>
    <w:rsid w:val="00FA764D"/>
    <w:rsid w:val="00FB02CE"/>
    <w:rsid w:val="00FB2855"/>
    <w:rsid w:val="00FB3781"/>
    <w:rsid w:val="00FB3E4A"/>
    <w:rsid w:val="00FB4140"/>
    <w:rsid w:val="00FB4B26"/>
    <w:rsid w:val="00FB5B24"/>
    <w:rsid w:val="00FB5C8D"/>
    <w:rsid w:val="00FB7C81"/>
    <w:rsid w:val="00FC30CC"/>
    <w:rsid w:val="00FC33C9"/>
    <w:rsid w:val="00FC3CB4"/>
    <w:rsid w:val="00FC4125"/>
    <w:rsid w:val="00FC4406"/>
    <w:rsid w:val="00FC4616"/>
    <w:rsid w:val="00FC7555"/>
    <w:rsid w:val="00FC7CF7"/>
    <w:rsid w:val="00FD0685"/>
    <w:rsid w:val="00FD0C27"/>
    <w:rsid w:val="00FD10ED"/>
    <w:rsid w:val="00FD1411"/>
    <w:rsid w:val="00FD1F83"/>
    <w:rsid w:val="00FD36EE"/>
    <w:rsid w:val="00FD3A4D"/>
    <w:rsid w:val="00FD57DD"/>
    <w:rsid w:val="00FD5D6F"/>
    <w:rsid w:val="00FD7007"/>
    <w:rsid w:val="00FE03B8"/>
    <w:rsid w:val="00FE1943"/>
    <w:rsid w:val="00FE1C15"/>
    <w:rsid w:val="00FE37F3"/>
    <w:rsid w:val="00FE67BE"/>
    <w:rsid w:val="00FF0CE4"/>
    <w:rsid w:val="00FF4681"/>
    <w:rsid w:val="00FF4850"/>
    <w:rsid w:val="00FF65FD"/>
    <w:rsid w:val="00FF6B27"/>
    <w:rsid w:val="00FF7755"/>
    <w:rsid w:val="00FF7ED0"/>
    <w:rsid w:val="00FF7FF2"/>
    <w:rsid w:val="2165F6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D47800"/>
  <w15:chartTrackingRefBased/>
  <w15:docId w15:val="{BC75F0BC-F2F0-4D29-90DB-AA2D0F47B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ko-KR" w:bidi="ar-SA"/>
        <w14:ligatures w14:val="standardContextual"/>
      </w:rPr>
    </w:rPrDefault>
    <w:pPrDefault>
      <w:pPr>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4EAB"/>
    <w:pPr>
      <w:widowControl w:val="0"/>
      <w:wordWrap w:val="0"/>
      <w:autoSpaceDE w:val="0"/>
      <w:autoSpaceDN w:val="0"/>
    </w:pPr>
  </w:style>
  <w:style w:type="paragraph" w:styleId="Heading1">
    <w:name w:val="heading 1"/>
    <w:basedOn w:val="Normal"/>
    <w:next w:val="Normal"/>
    <w:link w:val="Heading1Char"/>
    <w:uiPriority w:val="9"/>
    <w:qFormat/>
    <w:rsid w:val="008423CD"/>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unhideWhenUsed/>
    <w:qFormat/>
    <w:rsid w:val="008423CD"/>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Heading3">
    <w:name w:val="heading 3"/>
    <w:basedOn w:val="Normal"/>
    <w:next w:val="Normal"/>
    <w:link w:val="Heading3Char"/>
    <w:uiPriority w:val="9"/>
    <w:semiHidden/>
    <w:unhideWhenUsed/>
    <w:qFormat/>
    <w:rsid w:val="008423CD"/>
    <w:pPr>
      <w:keepNext/>
      <w:keepLines/>
      <w:spacing w:before="160" w:after="80"/>
      <w:outlineLvl w:val="2"/>
    </w:pPr>
    <w:rPr>
      <w:rFonts w:asciiTheme="majorHAnsi" w:eastAsiaTheme="majorEastAsia" w:hAnsiTheme="majorHAnsi" w:cstheme="majorBidi"/>
      <w:color w:val="000000" w:themeColor="text1"/>
      <w:sz w:val="24"/>
    </w:rPr>
  </w:style>
  <w:style w:type="paragraph" w:styleId="Heading4">
    <w:name w:val="heading 4"/>
    <w:basedOn w:val="Normal"/>
    <w:next w:val="Normal"/>
    <w:link w:val="Heading4Char"/>
    <w:uiPriority w:val="9"/>
    <w:semiHidden/>
    <w:unhideWhenUsed/>
    <w:qFormat/>
    <w:rsid w:val="008423CD"/>
    <w:pPr>
      <w:keepNext/>
      <w:keepLines/>
      <w:spacing w:before="80" w:after="40"/>
      <w:outlineLvl w:val="3"/>
    </w:pPr>
    <w:rPr>
      <w:rFonts w:asciiTheme="majorHAnsi" w:eastAsiaTheme="majorEastAsia" w:hAnsiTheme="majorHAnsi" w:cstheme="majorBidi"/>
      <w:color w:val="000000" w:themeColor="text1"/>
    </w:rPr>
  </w:style>
  <w:style w:type="paragraph" w:styleId="Heading5">
    <w:name w:val="heading 5"/>
    <w:basedOn w:val="Normal"/>
    <w:next w:val="Normal"/>
    <w:link w:val="Heading5Char"/>
    <w:uiPriority w:val="9"/>
    <w:semiHidden/>
    <w:unhideWhenUsed/>
    <w:qFormat/>
    <w:rsid w:val="008423CD"/>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Heading6">
    <w:name w:val="heading 6"/>
    <w:basedOn w:val="Normal"/>
    <w:next w:val="Normal"/>
    <w:link w:val="Heading6Char"/>
    <w:uiPriority w:val="9"/>
    <w:semiHidden/>
    <w:unhideWhenUsed/>
    <w:qFormat/>
    <w:rsid w:val="008423CD"/>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Heading7">
    <w:name w:val="heading 7"/>
    <w:basedOn w:val="Normal"/>
    <w:next w:val="Normal"/>
    <w:link w:val="Heading7Char"/>
    <w:uiPriority w:val="9"/>
    <w:semiHidden/>
    <w:unhideWhenUsed/>
    <w:qFormat/>
    <w:rsid w:val="008423CD"/>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Heading8">
    <w:name w:val="heading 8"/>
    <w:basedOn w:val="Normal"/>
    <w:next w:val="Normal"/>
    <w:link w:val="Heading8Char"/>
    <w:uiPriority w:val="9"/>
    <w:semiHidden/>
    <w:unhideWhenUsed/>
    <w:qFormat/>
    <w:rsid w:val="008423CD"/>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Heading9">
    <w:name w:val="heading 9"/>
    <w:basedOn w:val="Normal"/>
    <w:next w:val="Normal"/>
    <w:link w:val="Heading9Char"/>
    <w:uiPriority w:val="9"/>
    <w:semiHidden/>
    <w:unhideWhenUsed/>
    <w:qFormat/>
    <w:rsid w:val="008423CD"/>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423CD"/>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rsid w:val="008423CD"/>
    <w:rPr>
      <w:rFonts w:asciiTheme="majorHAnsi" w:eastAsiaTheme="majorEastAsia" w:hAnsiTheme="majorHAnsi" w:cstheme="majorBidi"/>
      <w:color w:val="000000" w:themeColor="text1"/>
      <w:sz w:val="28"/>
      <w:szCs w:val="28"/>
    </w:rPr>
  </w:style>
  <w:style w:type="character" w:customStyle="1" w:styleId="Heading3Char">
    <w:name w:val="Heading 3 Char"/>
    <w:basedOn w:val="DefaultParagraphFont"/>
    <w:link w:val="Heading3"/>
    <w:uiPriority w:val="9"/>
    <w:semiHidden/>
    <w:rsid w:val="008423CD"/>
    <w:rPr>
      <w:rFonts w:asciiTheme="majorHAnsi" w:eastAsiaTheme="majorEastAsia" w:hAnsiTheme="majorHAnsi" w:cstheme="majorBidi"/>
      <w:color w:val="000000" w:themeColor="text1"/>
      <w:sz w:val="24"/>
    </w:rPr>
  </w:style>
  <w:style w:type="character" w:customStyle="1" w:styleId="Heading4Char">
    <w:name w:val="Heading 4 Char"/>
    <w:basedOn w:val="DefaultParagraphFont"/>
    <w:link w:val="Heading4"/>
    <w:uiPriority w:val="9"/>
    <w:semiHidden/>
    <w:rsid w:val="008423CD"/>
    <w:rPr>
      <w:rFonts w:asciiTheme="majorHAnsi" w:eastAsiaTheme="majorEastAsia" w:hAnsiTheme="majorHAnsi" w:cstheme="majorBidi"/>
      <w:color w:val="000000" w:themeColor="text1"/>
    </w:rPr>
  </w:style>
  <w:style w:type="character" w:customStyle="1" w:styleId="Heading5Char">
    <w:name w:val="Heading 5 Char"/>
    <w:basedOn w:val="DefaultParagraphFont"/>
    <w:link w:val="Heading5"/>
    <w:uiPriority w:val="9"/>
    <w:semiHidden/>
    <w:rsid w:val="008423CD"/>
    <w:rPr>
      <w:rFonts w:asciiTheme="majorHAnsi" w:eastAsiaTheme="majorEastAsia" w:hAnsiTheme="majorHAnsi" w:cstheme="majorBidi"/>
      <w:color w:val="000000" w:themeColor="text1"/>
    </w:rPr>
  </w:style>
  <w:style w:type="character" w:customStyle="1" w:styleId="Heading6Char">
    <w:name w:val="Heading 6 Char"/>
    <w:basedOn w:val="DefaultParagraphFont"/>
    <w:link w:val="Heading6"/>
    <w:uiPriority w:val="9"/>
    <w:semiHidden/>
    <w:rsid w:val="008423CD"/>
    <w:rPr>
      <w:rFonts w:asciiTheme="majorHAnsi" w:eastAsiaTheme="majorEastAsia" w:hAnsiTheme="majorHAnsi" w:cstheme="majorBidi"/>
      <w:color w:val="000000" w:themeColor="text1"/>
    </w:rPr>
  </w:style>
  <w:style w:type="character" w:customStyle="1" w:styleId="Heading7Char">
    <w:name w:val="Heading 7 Char"/>
    <w:basedOn w:val="DefaultParagraphFont"/>
    <w:link w:val="Heading7"/>
    <w:uiPriority w:val="9"/>
    <w:semiHidden/>
    <w:rsid w:val="008423CD"/>
    <w:rPr>
      <w:rFonts w:asciiTheme="majorHAnsi" w:eastAsiaTheme="majorEastAsia" w:hAnsiTheme="majorHAnsi" w:cstheme="majorBidi"/>
      <w:color w:val="000000" w:themeColor="text1"/>
    </w:rPr>
  </w:style>
  <w:style w:type="character" w:customStyle="1" w:styleId="Heading8Char">
    <w:name w:val="Heading 8 Char"/>
    <w:basedOn w:val="DefaultParagraphFont"/>
    <w:link w:val="Heading8"/>
    <w:uiPriority w:val="9"/>
    <w:semiHidden/>
    <w:rsid w:val="008423CD"/>
    <w:rPr>
      <w:rFonts w:asciiTheme="majorHAnsi" w:eastAsiaTheme="majorEastAsia" w:hAnsiTheme="majorHAnsi" w:cstheme="majorBidi"/>
      <w:color w:val="000000" w:themeColor="text1"/>
    </w:rPr>
  </w:style>
  <w:style w:type="character" w:customStyle="1" w:styleId="Heading9Char">
    <w:name w:val="Heading 9 Char"/>
    <w:basedOn w:val="DefaultParagraphFont"/>
    <w:link w:val="Heading9"/>
    <w:uiPriority w:val="9"/>
    <w:semiHidden/>
    <w:rsid w:val="008423CD"/>
    <w:rPr>
      <w:rFonts w:asciiTheme="majorHAnsi" w:eastAsiaTheme="majorEastAsia" w:hAnsiTheme="majorHAnsi" w:cstheme="majorBidi"/>
      <w:color w:val="000000" w:themeColor="text1"/>
    </w:rPr>
  </w:style>
  <w:style w:type="paragraph" w:styleId="Title">
    <w:name w:val="Title"/>
    <w:basedOn w:val="Normal"/>
    <w:next w:val="Normal"/>
    <w:link w:val="TitleChar"/>
    <w:uiPriority w:val="10"/>
    <w:qFormat/>
    <w:rsid w:val="008423CD"/>
    <w:pPr>
      <w:spacing w:after="80"/>
      <w:contextualSpacing/>
      <w:jc w:val="center"/>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423C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423CD"/>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423CD"/>
    <w:rPr>
      <w:rFonts w:asciiTheme="majorHAnsi" w:eastAsiaTheme="majorEastAsia" w:hAnsiTheme="majorHAnsi" w:cstheme="majorBidi"/>
      <w:color w:val="595959" w:themeColor="text1" w:themeTint="A6"/>
      <w:spacing w:val="15"/>
      <w:sz w:val="28"/>
      <w:szCs w:val="28"/>
    </w:rPr>
  </w:style>
  <w:style w:type="paragraph" w:styleId="Quote">
    <w:name w:val="Quote"/>
    <w:basedOn w:val="Normal"/>
    <w:next w:val="Normal"/>
    <w:link w:val="QuoteChar"/>
    <w:uiPriority w:val="29"/>
    <w:qFormat/>
    <w:rsid w:val="008423CD"/>
    <w:pPr>
      <w:spacing w:before="160"/>
      <w:jc w:val="center"/>
    </w:pPr>
    <w:rPr>
      <w:i/>
      <w:iCs/>
      <w:color w:val="404040" w:themeColor="text1" w:themeTint="BF"/>
    </w:rPr>
  </w:style>
  <w:style w:type="character" w:customStyle="1" w:styleId="QuoteChar">
    <w:name w:val="Quote Char"/>
    <w:basedOn w:val="DefaultParagraphFont"/>
    <w:link w:val="Quote"/>
    <w:uiPriority w:val="29"/>
    <w:rsid w:val="008423CD"/>
    <w:rPr>
      <w:i/>
      <w:iCs/>
      <w:color w:val="404040" w:themeColor="text1" w:themeTint="BF"/>
    </w:rPr>
  </w:style>
  <w:style w:type="paragraph" w:styleId="ListParagraph">
    <w:name w:val="List Paragraph"/>
    <w:basedOn w:val="Normal"/>
    <w:uiPriority w:val="34"/>
    <w:qFormat/>
    <w:rsid w:val="008423CD"/>
    <w:pPr>
      <w:ind w:left="720"/>
      <w:contextualSpacing/>
    </w:pPr>
  </w:style>
  <w:style w:type="character" w:styleId="IntenseEmphasis">
    <w:name w:val="Intense Emphasis"/>
    <w:basedOn w:val="DefaultParagraphFont"/>
    <w:uiPriority w:val="21"/>
    <w:qFormat/>
    <w:rsid w:val="008423CD"/>
    <w:rPr>
      <w:i/>
      <w:iCs/>
      <w:color w:val="0F4761" w:themeColor="accent1" w:themeShade="BF"/>
    </w:rPr>
  </w:style>
  <w:style w:type="paragraph" w:styleId="IntenseQuote">
    <w:name w:val="Intense Quote"/>
    <w:basedOn w:val="Normal"/>
    <w:next w:val="Normal"/>
    <w:link w:val="IntenseQuoteChar"/>
    <w:uiPriority w:val="30"/>
    <w:qFormat/>
    <w:rsid w:val="008423C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423CD"/>
    <w:rPr>
      <w:i/>
      <w:iCs/>
      <w:color w:val="0F4761" w:themeColor="accent1" w:themeShade="BF"/>
    </w:rPr>
  </w:style>
  <w:style w:type="character" w:styleId="IntenseReference">
    <w:name w:val="Intense Reference"/>
    <w:basedOn w:val="DefaultParagraphFont"/>
    <w:uiPriority w:val="32"/>
    <w:qFormat/>
    <w:rsid w:val="008423CD"/>
    <w:rPr>
      <w:b/>
      <w:bCs/>
      <w:smallCaps/>
      <w:color w:val="0F4761" w:themeColor="accent1" w:themeShade="BF"/>
      <w:spacing w:val="5"/>
    </w:rPr>
  </w:style>
  <w:style w:type="paragraph" w:styleId="Header">
    <w:name w:val="header"/>
    <w:basedOn w:val="Normal"/>
    <w:link w:val="HeaderChar"/>
    <w:uiPriority w:val="99"/>
    <w:unhideWhenUsed/>
    <w:rsid w:val="00381F1F"/>
    <w:pPr>
      <w:tabs>
        <w:tab w:val="center" w:pos="4513"/>
        <w:tab w:val="right" w:pos="9026"/>
      </w:tabs>
      <w:snapToGrid w:val="0"/>
    </w:pPr>
  </w:style>
  <w:style w:type="character" w:customStyle="1" w:styleId="HeaderChar">
    <w:name w:val="Header Char"/>
    <w:basedOn w:val="DefaultParagraphFont"/>
    <w:link w:val="Header"/>
    <w:uiPriority w:val="99"/>
    <w:rsid w:val="00381F1F"/>
  </w:style>
  <w:style w:type="paragraph" w:styleId="Footer">
    <w:name w:val="footer"/>
    <w:basedOn w:val="Normal"/>
    <w:link w:val="FooterChar"/>
    <w:uiPriority w:val="99"/>
    <w:unhideWhenUsed/>
    <w:rsid w:val="00381F1F"/>
    <w:pPr>
      <w:tabs>
        <w:tab w:val="center" w:pos="4513"/>
        <w:tab w:val="right" w:pos="9026"/>
      </w:tabs>
      <w:snapToGrid w:val="0"/>
    </w:pPr>
  </w:style>
  <w:style w:type="character" w:customStyle="1" w:styleId="FooterChar">
    <w:name w:val="Footer Char"/>
    <w:basedOn w:val="DefaultParagraphFont"/>
    <w:link w:val="Footer"/>
    <w:uiPriority w:val="99"/>
    <w:rsid w:val="00381F1F"/>
  </w:style>
  <w:style w:type="paragraph" w:styleId="FootnoteText">
    <w:name w:val="footnote text"/>
    <w:basedOn w:val="Normal"/>
    <w:link w:val="FootnoteTextChar"/>
    <w:uiPriority w:val="99"/>
    <w:unhideWhenUsed/>
    <w:rsid w:val="006A2395"/>
    <w:pPr>
      <w:snapToGrid w:val="0"/>
    </w:pPr>
  </w:style>
  <w:style w:type="character" w:customStyle="1" w:styleId="FootnoteTextChar">
    <w:name w:val="Footnote Text Char"/>
    <w:basedOn w:val="DefaultParagraphFont"/>
    <w:link w:val="FootnoteText"/>
    <w:uiPriority w:val="99"/>
    <w:rsid w:val="006A2395"/>
  </w:style>
  <w:style w:type="character" w:styleId="FootnoteReference">
    <w:name w:val="footnote reference"/>
    <w:basedOn w:val="DefaultParagraphFont"/>
    <w:uiPriority w:val="99"/>
    <w:semiHidden/>
    <w:unhideWhenUsed/>
    <w:rsid w:val="006A2395"/>
    <w:rPr>
      <w:vertAlign w:val="superscript"/>
    </w:rPr>
  </w:style>
  <w:style w:type="table" w:styleId="TableGrid">
    <w:name w:val="Table Grid"/>
    <w:basedOn w:val="TableNormal"/>
    <w:uiPriority w:val="39"/>
    <w:rsid w:val="00DE762D"/>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E4B00"/>
    <w:pPr>
      <w:spacing w:after="0"/>
    </w:pPr>
  </w:style>
  <w:style w:type="paragraph" w:styleId="BalloonText">
    <w:name w:val="Balloon Text"/>
    <w:basedOn w:val="Normal"/>
    <w:link w:val="BalloonTextChar"/>
    <w:uiPriority w:val="99"/>
    <w:semiHidden/>
    <w:unhideWhenUsed/>
    <w:rsid w:val="00C074A8"/>
    <w:pPr>
      <w:spacing w:after="0"/>
    </w:pPr>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C074A8"/>
    <w:rPr>
      <w:rFonts w:asciiTheme="majorHAnsi" w:eastAsiaTheme="majorEastAsia" w:hAnsiTheme="majorHAnsi" w:cstheme="majorBidi"/>
      <w:sz w:val="18"/>
      <w:szCs w:val="18"/>
    </w:rPr>
  </w:style>
  <w:style w:type="table" w:styleId="PlainTable1">
    <w:name w:val="Plain Table 1"/>
    <w:basedOn w:val="TableNormal"/>
    <w:uiPriority w:val="41"/>
    <w:rsid w:val="005C2717"/>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Hyperlink">
    <w:name w:val="Hyperlink"/>
    <w:basedOn w:val="DefaultParagraphFont"/>
    <w:uiPriority w:val="99"/>
    <w:semiHidden/>
    <w:unhideWhenUsed/>
    <w:rsid w:val="000B6D81"/>
    <w:rPr>
      <w:color w:val="0000FF"/>
      <w:u w:val="single"/>
    </w:rPr>
  </w:style>
  <w:style w:type="paragraph" w:styleId="NormalWeb">
    <w:name w:val="Normal (Web)"/>
    <w:basedOn w:val="Normal"/>
    <w:uiPriority w:val="99"/>
    <w:semiHidden/>
    <w:unhideWhenUsed/>
    <w:rsid w:val="00746427"/>
    <w:pPr>
      <w:widowControl/>
      <w:wordWrap/>
      <w:autoSpaceDE/>
      <w:autoSpaceDN/>
      <w:spacing w:before="100" w:beforeAutospacing="1" w:after="100" w:afterAutospacing="1"/>
    </w:pPr>
    <w:rPr>
      <w:rFonts w:ascii="Times New Roman" w:eastAsia="Times New Roman" w:hAnsi="Times New Roman" w:cs="Times New Roman"/>
      <w:kern w:val="0"/>
      <w:sz w:val="24"/>
      <w14:ligatures w14:val="none"/>
    </w:rPr>
  </w:style>
  <w:style w:type="character" w:styleId="Strong">
    <w:name w:val="Strong"/>
    <w:basedOn w:val="DefaultParagraphFont"/>
    <w:uiPriority w:val="22"/>
    <w:qFormat/>
    <w:rsid w:val="00746427"/>
    <w:rPr>
      <w:b/>
      <w:bCs/>
    </w:rPr>
  </w:style>
  <w:style w:type="paragraph" w:customStyle="1" w:styleId="HG">
    <w:name w:val="HG"/>
    <w:basedOn w:val="Normal"/>
    <w:qFormat/>
    <w:rsid w:val="00E0256E"/>
    <w:pPr>
      <w:spacing w:after="0"/>
    </w:pPr>
    <w:rPr>
      <w:rFonts w:ascii="Times New Roman" w:hAnsi="Times New Roman"/>
      <w:sz w:val="28"/>
      <w:szCs w:val="32"/>
    </w:rPr>
  </w:style>
  <w:style w:type="table" w:customStyle="1" w:styleId="PlainTable11">
    <w:name w:val="Plain Table 11"/>
    <w:basedOn w:val="TableNormal"/>
    <w:next w:val="PlainTable1"/>
    <w:uiPriority w:val="41"/>
    <w:rsid w:val="00050A4D"/>
    <w:pPr>
      <w:spacing w:after="0"/>
    </w:pPr>
    <w:rPr>
      <w:kern w:val="0"/>
      <w:sz w:val="24"/>
      <w:lang w:eastAsia="ja-JP"/>
      <w14:ligatures w14:val="none"/>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188894">
      <w:bodyDiv w:val="1"/>
      <w:marLeft w:val="0"/>
      <w:marRight w:val="0"/>
      <w:marTop w:val="0"/>
      <w:marBottom w:val="0"/>
      <w:divBdr>
        <w:top w:val="none" w:sz="0" w:space="0" w:color="auto"/>
        <w:left w:val="none" w:sz="0" w:space="0" w:color="auto"/>
        <w:bottom w:val="none" w:sz="0" w:space="0" w:color="auto"/>
        <w:right w:val="none" w:sz="0" w:space="0" w:color="auto"/>
      </w:divBdr>
    </w:div>
    <w:div w:id="480581603">
      <w:bodyDiv w:val="1"/>
      <w:marLeft w:val="0"/>
      <w:marRight w:val="0"/>
      <w:marTop w:val="0"/>
      <w:marBottom w:val="0"/>
      <w:divBdr>
        <w:top w:val="none" w:sz="0" w:space="0" w:color="auto"/>
        <w:left w:val="none" w:sz="0" w:space="0" w:color="auto"/>
        <w:bottom w:val="none" w:sz="0" w:space="0" w:color="auto"/>
        <w:right w:val="none" w:sz="0" w:space="0" w:color="auto"/>
      </w:divBdr>
    </w:div>
    <w:div w:id="494541218">
      <w:bodyDiv w:val="1"/>
      <w:marLeft w:val="0"/>
      <w:marRight w:val="0"/>
      <w:marTop w:val="0"/>
      <w:marBottom w:val="0"/>
      <w:divBdr>
        <w:top w:val="none" w:sz="0" w:space="0" w:color="auto"/>
        <w:left w:val="none" w:sz="0" w:space="0" w:color="auto"/>
        <w:bottom w:val="none" w:sz="0" w:space="0" w:color="auto"/>
        <w:right w:val="none" w:sz="0" w:space="0" w:color="auto"/>
      </w:divBdr>
      <w:divsChild>
        <w:div w:id="1764567697">
          <w:marLeft w:val="720"/>
          <w:marRight w:val="0"/>
          <w:marTop w:val="0"/>
          <w:marBottom w:val="0"/>
          <w:divBdr>
            <w:top w:val="none" w:sz="0" w:space="0" w:color="auto"/>
            <w:left w:val="none" w:sz="0" w:space="0" w:color="auto"/>
            <w:bottom w:val="none" w:sz="0" w:space="0" w:color="auto"/>
            <w:right w:val="none" w:sz="0" w:space="0" w:color="auto"/>
          </w:divBdr>
        </w:div>
        <w:div w:id="1553228346">
          <w:marLeft w:val="720"/>
          <w:marRight w:val="0"/>
          <w:marTop w:val="0"/>
          <w:marBottom w:val="0"/>
          <w:divBdr>
            <w:top w:val="none" w:sz="0" w:space="0" w:color="auto"/>
            <w:left w:val="none" w:sz="0" w:space="0" w:color="auto"/>
            <w:bottom w:val="none" w:sz="0" w:space="0" w:color="auto"/>
            <w:right w:val="none" w:sz="0" w:space="0" w:color="auto"/>
          </w:divBdr>
        </w:div>
        <w:div w:id="588192844">
          <w:marLeft w:val="720"/>
          <w:marRight w:val="0"/>
          <w:marTop w:val="0"/>
          <w:marBottom w:val="0"/>
          <w:divBdr>
            <w:top w:val="none" w:sz="0" w:space="0" w:color="auto"/>
            <w:left w:val="none" w:sz="0" w:space="0" w:color="auto"/>
            <w:bottom w:val="none" w:sz="0" w:space="0" w:color="auto"/>
            <w:right w:val="none" w:sz="0" w:space="0" w:color="auto"/>
          </w:divBdr>
        </w:div>
      </w:divsChild>
    </w:div>
    <w:div w:id="510795865">
      <w:bodyDiv w:val="1"/>
      <w:marLeft w:val="0"/>
      <w:marRight w:val="0"/>
      <w:marTop w:val="0"/>
      <w:marBottom w:val="0"/>
      <w:divBdr>
        <w:top w:val="none" w:sz="0" w:space="0" w:color="auto"/>
        <w:left w:val="none" w:sz="0" w:space="0" w:color="auto"/>
        <w:bottom w:val="none" w:sz="0" w:space="0" w:color="auto"/>
        <w:right w:val="none" w:sz="0" w:space="0" w:color="auto"/>
      </w:divBdr>
    </w:div>
    <w:div w:id="689912238">
      <w:bodyDiv w:val="1"/>
      <w:marLeft w:val="0"/>
      <w:marRight w:val="0"/>
      <w:marTop w:val="0"/>
      <w:marBottom w:val="0"/>
      <w:divBdr>
        <w:top w:val="none" w:sz="0" w:space="0" w:color="auto"/>
        <w:left w:val="none" w:sz="0" w:space="0" w:color="auto"/>
        <w:bottom w:val="none" w:sz="0" w:space="0" w:color="auto"/>
        <w:right w:val="none" w:sz="0" w:space="0" w:color="auto"/>
      </w:divBdr>
    </w:div>
    <w:div w:id="965937855">
      <w:bodyDiv w:val="1"/>
      <w:marLeft w:val="0"/>
      <w:marRight w:val="0"/>
      <w:marTop w:val="0"/>
      <w:marBottom w:val="0"/>
      <w:divBdr>
        <w:top w:val="none" w:sz="0" w:space="0" w:color="auto"/>
        <w:left w:val="none" w:sz="0" w:space="0" w:color="auto"/>
        <w:bottom w:val="none" w:sz="0" w:space="0" w:color="auto"/>
        <w:right w:val="none" w:sz="0" w:space="0" w:color="auto"/>
      </w:divBdr>
    </w:div>
    <w:div w:id="1090005908">
      <w:bodyDiv w:val="1"/>
      <w:marLeft w:val="0"/>
      <w:marRight w:val="0"/>
      <w:marTop w:val="0"/>
      <w:marBottom w:val="0"/>
      <w:divBdr>
        <w:top w:val="none" w:sz="0" w:space="0" w:color="auto"/>
        <w:left w:val="none" w:sz="0" w:space="0" w:color="auto"/>
        <w:bottom w:val="none" w:sz="0" w:space="0" w:color="auto"/>
        <w:right w:val="none" w:sz="0" w:space="0" w:color="auto"/>
      </w:divBdr>
    </w:div>
    <w:div w:id="1105806042">
      <w:bodyDiv w:val="1"/>
      <w:marLeft w:val="0"/>
      <w:marRight w:val="0"/>
      <w:marTop w:val="0"/>
      <w:marBottom w:val="0"/>
      <w:divBdr>
        <w:top w:val="none" w:sz="0" w:space="0" w:color="auto"/>
        <w:left w:val="none" w:sz="0" w:space="0" w:color="auto"/>
        <w:bottom w:val="none" w:sz="0" w:space="0" w:color="auto"/>
        <w:right w:val="none" w:sz="0" w:space="0" w:color="auto"/>
      </w:divBdr>
    </w:div>
    <w:div w:id="1171480499">
      <w:bodyDiv w:val="1"/>
      <w:marLeft w:val="0"/>
      <w:marRight w:val="0"/>
      <w:marTop w:val="0"/>
      <w:marBottom w:val="0"/>
      <w:divBdr>
        <w:top w:val="none" w:sz="0" w:space="0" w:color="auto"/>
        <w:left w:val="none" w:sz="0" w:space="0" w:color="auto"/>
        <w:bottom w:val="none" w:sz="0" w:space="0" w:color="auto"/>
        <w:right w:val="none" w:sz="0" w:space="0" w:color="auto"/>
      </w:divBdr>
      <w:divsChild>
        <w:div w:id="671877659">
          <w:marLeft w:val="0"/>
          <w:marRight w:val="0"/>
          <w:marTop w:val="0"/>
          <w:marBottom w:val="0"/>
          <w:divBdr>
            <w:top w:val="none" w:sz="0" w:space="0" w:color="auto"/>
            <w:left w:val="none" w:sz="0" w:space="0" w:color="auto"/>
            <w:bottom w:val="none" w:sz="0" w:space="0" w:color="auto"/>
            <w:right w:val="none" w:sz="0" w:space="0" w:color="auto"/>
          </w:divBdr>
          <w:divsChild>
            <w:div w:id="75826697">
              <w:marLeft w:val="0"/>
              <w:marRight w:val="0"/>
              <w:marTop w:val="0"/>
              <w:marBottom w:val="0"/>
              <w:divBdr>
                <w:top w:val="none" w:sz="0" w:space="0" w:color="auto"/>
                <w:left w:val="none" w:sz="0" w:space="0" w:color="auto"/>
                <w:bottom w:val="none" w:sz="0" w:space="0" w:color="auto"/>
                <w:right w:val="none" w:sz="0" w:space="0" w:color="auto"/>
              </w:divBdr>
            </w:div>
            <w:div w:id="242642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292032">
      <w:bodyDiv w:val="1"/>
      <w:marLeft w:val="0"/>
      <w:marRight w:val="0"/>
      <w:marTop w:val="0"/>
      <w:marBottom w:val="0"/>
      <w:divBdr>
        <w:top w:val="none" w:sz="0" w:space="0" w:color="auto"/>
        <w:left w:val="none" w:sz="0" w:space="0" w:color="auto"/>
        <w:bottom w:val="none" w:sz="0" w:space="0" w:color="auto"/>
        <w:right w:val="none" w:sz="0" w:space="0" w:color="auto"/>
      </w:divBdr>
      <w:divsChild>
        <w:div w:id="1711228471">
          <w:marLeft w:val="0"/>
          <w:marRight w:val="0"/>
          <w:marTop w:val="0"/>
          <w:marBottom w:val="0"/>
          <w:divBdr>
            <w:top w:val="none" w:sz="0" w:space="0" w:color="auto"/>
            <w:left w:val="none" w:sz="0" w:space="0" w:color="auto"/>
            <w:bottom w:val="none" w:sz="0" w:space="0" w:color="auto"/>
            <w:right w:val="none" w:sz="0" w:space="0" w:color="auto"/>
          </w:divBdr>
        </w:div>
      </w:divsChild>
    </w:div>
    <w:div w:id="1384670982">
      <w:bodyDiv w:val="1"/>
      <w:marLeft w:val="0"/>
      <w:marRight w:val="0"/>
      <w:marTop w:val="0"/>
      <w:marBottom w:val="0"/>
      <w:divBdr>
        <w:top w:val="none" w:sz="0" w:space="0" w:color="auto"/>
        <w:left w:val="none" w:sz="0" w:space="0" w:color="auto"/>
        <w:bottom w:val="none" w:sz="0" w:space="0" w:color="auto"/>
        <w:right w:val="none" w:sz="0" w:space="0" w:color="auto"/>
      </w:divBdr>
    </w:div>
    <w:div w:id="1439255420">
      <w:bodyDiv w:val="1"/>
      <w:marLeft w:val="0"/>
      <w:marRight w:val="0"/>
      <w:marTop w:val="0"/>
      <w:marBottom w:val="0"/>
      <w:divBdr>
        <w:top w:val="none" w:sz="0" w:space="0" w:color="auto"/>
        <w:left w:val="none" w:sz="0" w:space="0" w:color="auto"/>
        <w:bottom w:val="none" w:sz="0" w:space="0" w:color="auto"/>
        <w:right w:val="none" w:sz="0" w:space="0" w:color="auto"/>
      </w:divBdr>
      <w:divsChild>
        <w:div w:id="1146509389">
          <w:marLeft w:val="720"/>
          <w:marRight w:val="0"/>
          <w:marTop w:val="0"/>
          <w:marBottom w:val="0"/>
          <w:divBdr>
            <w:top w:val="none" w:sz="0" w:space="0" w:color="auto"/>
            <w:left w:val="none" w:sz="0" w:space="0" w:color="auto"/>
            <w:bottom w:val="none" w:sz="0" w:space="0" w:color="auto"/>
            <w:right w:val="none" w:sz="0" w:space="0" w:color="auto"/>
          </w:divBdr>
        </w:div>
        <w:div w:id="1353993477">
          <w:marLeft w:val="720"/>
          <w:marRight w:val="0"/>
          <w:marTop w:val="0"/>
          <w:marBottom w:val="0"/>
          <w:divBdr>
            <w:top w:val="none" w:sz="0" w:space="0" w:color="auto"/>
            <w:left w:val="none" w:sz="0" w:space="0" w:color="auto"/>
            <w:bottom w:val="none" w:sz="0" w:space="0" w:color="auto"/>
            <w:right w:val="none" w:sz="0" w:space="0" w:color="auto"/>
          </w:divBdr>
        </w:div>
      </w:divsChild>
    </w:div>
    <w:div w:id="1449198969">
      <w:bodyDiv w:val="1"/>
      <w:marLeft w:val="0"/>
      <w:marRight w:val="0"/>
      <w:marTop w:val="0"/>
      <w:marBottom w:val="0"/>
      <w:divBdr>
        <w:top w:val="none" w:sz="0" w:space="0" w:color="auto"/>
        <w:left w:val="none" w:sz="0" w:space="0" w:color="auto"/>
        <w:bottom w:val="none" w:sz="0" w:space="0" w:color="auto"/>
        <w:right w:val="none" w:sz="0" w:space="0" w:color="auto"/>
      </w:divBdr>
    </w:div>
    <w:div w:id="1487622320">
      <w:bodyDiv w:val="1"/>
      <w:marLeft w:val="0"/>
      <w:marRight w:val="0"/>
      <w:marTop w:val="0"/>
      <w:marBottom w:val="0"/>
      <w:divBdr>
        <w:top w:val="none" w:sz="0" w:space="0" w:color="auto"/>
        <w:left w:val="none" w:sz="0" w:space="0" w:color="auto"/>
        <w:bottom w:val="none" w:sz="0" w:space="0" w:color="auto"/>
        <w:right w:val="none" w:sz="0" w:space="0" w:color="auto"/>
      </w:divBdr>
    </w:div>
    <w:div w:id="1553226209">
      <w:bodyDiv w:val="1"/>
      <w:marLeft w:val="0"/>
      <w:marRight w:val="0"/>
      <w:marTop w:val="0"/>
      <w:marBottom w:val="0"/>
      <w:divBdr>
        <w:top w:val="none" w:sz="0" w:space="0" w:color="auto"/>
        <w:left w:val="none" w:sz="0" w:space="0" w:color="auto"/>
        <w:bottom w:val="none" w:sz="0" w:space="0" w:color="auto"/>
        <w:right w:val="none" w:sz="0" w:space="0" w:color="auto"/>
      </w:divBdr>
    </w:div>
    <w:div w:id="1628703990">
      <w:bodyDiv w:val="1"/>
      <w:marLeft w:val="0"/>
      <w:marRight w:val="0"/>
      <w:marTop w:val="0"/>
      <w:marBottom w:val="0"/>
      <w:divBdr>
        <w:top w:val="none" w:sz="0" w:space="0" w:color="auto"/>
        <w:left w:val="none" w:sz="0" w:space="0" w:color="auto"/>
        <w:bottom w:val="none" w:sz="0" w:space="0" w:color="auto"/>
        <w:right w:val="none" w:sz="0" w:space="0" w:color="auto"/>
      </w:divBdr>
    </w:div>
    <w:div w:id="1774545508">
      <w:bodyDiv w:val="1"/>
      <w:marLeft w:val="0"/>
      <w:marRight w:val="0"/>
      <w:marTop w:val="0"/>
      <w:marBottom w:val="0"/>
      <w:divBdr>
        <w:top w:val="none" w:sz="0" w:space="0" w:color="auto"/>
        <w:left w:val="none" w:sz="0" w:space="0" w:color="auto"/>
        <w:bottom w:val="none" w:sz="0" w:space="0" w:color="auto"/>
        <w:right w:val="none" w:sz="0" w:space="0" w:color="auto"/>
      </w:divBdr>
    </w:div>
    <w:div w:id="1814327122">
      <w:bodyDiv w:val="1"/>
      <w:marLeft w:val="0"/>
      <w:marRight w:val="0"/>
      <w:marTop w:val="0"/>
      <w:marBottom w:val="0"/>
      <w:divBdr>
        <w:top w:val="none" w:sz="0" w:space="0" w:color="auto"/>
        <w:left w:val="none" w:sz="0" w:space="0" w:color="auto"/>
        <w:bottom w:val="none" w:sz="0" w:space="0" w:color="auto"/>
        <w:right w:val="none" w:sz="0" w:space="0" w:color="auto"/>
      </w:divBdr>
    </w:div>
    <w:div w:id="1957250510">
      <w:bodyDiv w:val="1"/>
      <w:marLeft w:val="0"/>
      <w:marRight w:val="0"/>
      <w:marTop w:val="0"/>
      <w:marBottom w:val="0"/>
      <w:divBdr>
        <w:top w:val="none" w:sz="0" w:space="0" w:color="auto"/>
        <w:left w:val="none" w:sz="0" w:space="0" w:color="auto"/>
        <w:bottom w:val="none" w:sz="0" w:space="0" w:color="auto"/>
        <w:right w:val="none" w:sz="0" w:space="0" w:color="auto"/>
      </w:divBdr>
    </w:div>
    <w:div w:id="1991710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in/hyoung-goo-kang/" TargetMode="External"/><Relationship Id="rId13" Type="http://schemas.openxmlformats.org/officeDocument/2006/relationships/image" Target="media/image4.png"/><Relationship Id="rId18"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hyperlink" Target="https://orcid.org/0000-0002-2428-3741" TargetMode="External"/><Relationship Id="rId14" Type="http://schemas.openxmlformats.org/officeDocument/2006/relationships/image" Target="media/image5.pn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cwyang\Downloads\Graph_reg_2024112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cwyang\Downloads\Graph_reg_2024112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cwyang\Downloads\Graph_reg_20241121.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KOSPI</a:t>
            </a:r>
            <a:r>
              <a:rPr lang="en-US" baseline="0"/>
              <a:t> Value Premium</a:t>
            </a:r>
            <a:endParaRPr lang="ko-K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ko-KR"/>
        </a:p>
      </c:txPr>
    </c:title>
    <c:autoTitleDeleted val="0"/>
    <c:plotArea>
      <c:layout/>
      <c:lineChart>
        <c:grouping val="standard"/>
        <c:varyColors val="0"/>
        <c:ser>
          <c:idx val="0"/>
          <c:order val="0"/>
          <c:tx>
            <c:v>HML</c:v>
          </c:tx>
          <c:spPr>
            <a:ln w="28575" cap="rnd">
              <a:solidFill>
                <a:schemeClr val="tx1"/>
              </a:solidFill>
              <a:round/>
            </a:ln>
            <a:effectLst/>
          </c:spPr>
          <c:marker>
            <c:symbol val="none"/>
          </c:marker>
          <c:cat>
            <c:numRef>
              <c:f>'D:\KoreaDiscount\Table\[Graph_20240506.xlsx]data_KR'!$B$2:$B$259</c:f>
              <c:numCache>
                <c:formatCode>General</c:formatCode>
                <c:ptCount val="258"/>
                <c:pt idx="0">
                  <c:v>200107</c:v>
                </c:pt>
                <c:pt idx="1">
                  <c:v>200108</c:v>
                </c:pt>
                <c:pt idx="2">
                  <c:v>200109</c:v>
                </c:pt>
                <c:pt idx="3">
                  <c:v>200110</c:v>
                </c:pt>
                <c:pt idx="4">
                  <c:v>200111</c:v>
                </c:pt>
                <c:pt idx="5">
                  <c:v>200112</c:v>
                </c:pt>
                <c:pt idx="6">
                  <c:v>200201</c:v>
                </c:pt>
                <c:pt idx="7">
                  <c:v>200202</c:v>
                </c:pt>
                <c:pt idx="8">
                  <c:v>200203</c:v>
                </c:pt>
                <c:pt idx="9">
                  <c:v>200204</c:v>
                </c:pt>
                <c:pt idx="10">
                  <c:v>200205</c:v>
                </c:pt>
                <c:pt idx="11">
                  <c:v>200206</c:v>
                </c:pt>
                <c:pt idx="12">
                  <c:v>200207</c:v>
                </c:pt>
                <c:pt idx="13">
                  <c:v>200208</c:v>
                </c:pt>
                <c:pt idx="14">
                  <c:v>200209</c:v>
                </c:pt>
                <c:pt idx="15">
                  <c:v>200210</c:v>
                </c:pt>
                <c:pt idx="16">
                  <c:v>200211</c:v>
                </c:pt>
                <c:pt idx="17">
                  <c:v>200212</c:v>
                </c:pt>
                <c:pt idx="18">
                  <c:v>200301</c:v>
                </c:pt>
                <c:pt idx="19">
                  <c:v>200302</c:v>
                </c:pt>
                <c:pt idx="20">
                  <c:v>200303</c:v>
                </c:pt>
                <c:pt idx="21">
                  <c:v>200304</c:v>
                </c:pt>
                <c:pt idx="22">
                  <c:v>200305</c:v>
                </c:pt>
                <c:pt idx="23">
                  <c:v>200306</c:v>
                </c:pt>
                <c:pt idx="24">
                  <c:v>200307</c:v>
                </c:pt>
                <c:pt idx="25">
                  <c:v>200308</c:v>
                </c:pt>
                <c:pt idx="26">
                  <c:v>200309</c:v>
                </c:pt>
                <c:pt idx="27">
                  <c:v>200310</c:v>
                </c:pt>
                <c:pt idx="28">
                  <c:v>200311</c:v>
                </c:pt>
                <c:pt idx="29">
                  <c:v>200312</c:v>
                </c:pt>
                <c:pt idx="30">
                  <c:v>200401</c:v>
                </c:pt>
                <c:pt idx="31">
                  <c:v>200402</c:v>
                </c:pt>
                <c:pt idx="32">
                  <c:v>200403</c:v>
                </c:pt>
                <c:pt idx="33">
                  <c:v>200404</c:v>
                </c:pt>
                <c:pt idx="34">
                  <c:v>200405</c:v>
                </c:pt>
                <c:pt idx="35">
                  <c:v>200406</c:v>
                </c:pt>
                <c:pt idx="36">
                  <c:v>200407</c:v>
                </c:pt>
                <c:pt idx="37">
                  <c:v>200408</c:v>
                </c:pt>
                <c:pt idx="38">
                  <c:v>200409</c:v>
                </c:pt>
                <c:pt idx="39">
                  <c:v>200410</c:v>
                </c:pt>
                <c:pt idx="40">
                  <c:v>200411</c:v>
                </c:pt>
                <c:pt idx="41">
                  <c:v>200412</c:v>
                </c:pt>
                <c:pt idx="42">
                  <c:v>200501</c:v>
                </c:pt>
                <c:pt idx="43">
                  <c:v>200502</c:v>
                </c:pt>
                <c:pt idx="44">
                  <c:v>200503</c:v>
                </c:pt>
                <c:pt idx="45">
                  <c:v>200504</c:v>
                </c:pt>
                <c:pt idx="46">
                  <c:v>200505</c:v>
                </c:pt>
                <c:pt idx="47">
                  <c:v>200506</c:v>
                </c:pt>
                <c:pt idx="48">
                  <c:v>200507</c:v>
                </c:pt>
                <c:pt idx="49">
                  <c:v>200508</c:v>
                </c:pt>
                <c:pt idx="50">
                  <c:v>200509</c:v>
                </c:pt>
                <c:pt idx="51">
                  <c:v>200510</c:v>
                </c:pt>
                <c:pt idx="52">
                  <c:v>200511</c:v>
                </c:pt>
                <c:pt idx="53">
                  <c:v>200512</c:v>
                </c:pt>
                <c:pt idx="54">
                  <c:v>200601</c:v>
                </c:pt>
                <c:pt idx="55">
                  <c:v>200602</c:v>
                </c:pt>
                <c:pt idx="56">
                  <c:v>200603</c:v>
                </c:pt>
                <c:pt idx="57">
                  <c:v>200604</c:v>
                </c:pt>
                <c:pt idx="58">
                  <c:v>200605</c:v>
                </c:pt>
                <c:pt idx="59">
                  <c:v>200606</c:v>
                </c:pt>
                <c:pt idx="60">
                  <c:v>200607</c:v>
                </c:pt>
                <c:pt idx="61">
                  <c:v>200608</c:v>
                </c:pt>
                <c:pt idx="62">
                  <c:v>200609</c:v>
                </c:pt>
                <c:pt idx="63">
                  <c:v>200610</c:v>
                </c:pt>
                <c:pt idx="64">
                  <c:v>200611</c:v>
                </c:pt>
                <c:pt idx="65">
                  <c:v>200612</c:v>
                </c:pt>
                <c:pt idx="66">
                  <c:v>200701</c:v>
                </c:pt>
                <c:pt idx="67">
                  <c:v>200702</c:v>
                </c:pt>
                <c:pt idx="68">
                  <c:v>200703</c:v>
                </c:pt>
                <c:pt idx="69">
                  <c:v>200704</c:v>
                </c:pt>
                <c:pt idx="70">
                  <c:v>200705</c:v>
                </c:pt>
                <c:pt idx="71">
                  <c:v>200706</c:v>
                </c:pt>
                <c:pt idx="72">
                  <c:v>200707</c:v>
                </c:pt>
                <c:pt idx="73">
                  <c:v>200708</c:v>
                </c:pt>
                <c:pt idx="74">
                  <c:v>200709</c:v>
                </c:pt>
                <c:pt idx="75">
                  <c:v>200710</c:v>
                </c:pt>
                <c:pt idx="76">
                  <c:v>200711</c:v>
                </c:pt>
                <c:pt idx="77">
                  <c:v>200712</c:v>
                </c:pt>
                <c:pt idx="78">
                  <c:v>200801</c:v>
                </c:pt>
                <c:pt idx="79">
                  <c:v>200802</c:v>
                </c:pt>
                <c:pt idx="80">
                  <c:v>200803</c:v>
                </c:pt>
                <c:pt idx="81">
                  <c:v>200804</c:v>
                </c:pt>
                <c:pt idx="82">
                  <c:v>200805</c:v>
                </c:pt>
                <c:pt idx="83">
                  <c:v>200806</c:v>
                </c:pt>
                <c:pt idx="84">
                  <c:v>200807</c:v>
                </c:pt>
                <c:pt idx="85">
                  <c:v>200808</c:v>
                </c:pt>
                <c:pt idx="86">
                  <c:v>200809</c:v>
                </c:pt>
                <c:pt idx="87">
                  <c:v>200810</c:v>
                </c:pt>
                <c:pt idx="88">
                  <c:v>200811</c:v>
                </c:pt>
                <c:pt idx="89">
                  <c:v>200812</c:v>
                </c:pt>
                <c:pt idx="90">
                  <c:v>200901</c:v>
                </c:pt>
                <c:pt idx="91">
                  <c:v>200902</c:v>
                </c:pt>
                <c:pt idx="92">
                  <c:v>200903</c:v>
                </c:pt>
                <c:pt idx="93">
                  <c:v>200904</c:v>
                </c:pt>
                <c:pt idx="94">
                  <c:v>200905</c:v>
                </c:pt>
                <c:pt idx="95">
                  <c:v>200906</c:v>
                </c:pt>
                <c:pt idx="96">
                  <c:v>200907</c:v>
                </c:pt>
                <c:pt idx="97">
                  <c:v>200908</c:v>
                </c:pt>
                <c:pt idx="98">
                  <c:v>200909</c:v>
                </c:pt>
                <c:pt idx="99">
                  <c:v>200910</c:v>
                </c:pt>
                <c:pt idx="100">
                  <c:v>200911</c:v>
                </c:pt>
                <c:pt idx="101">
                  <c:v>200912</c:v>
                </c:pt>
                <c:pt idx="102">
                  <c:v>201001</c:v>
                </c:pt>
                <c:pt idx="103">
                  <c:v>201002</c:v>
                </c:pt>
                <c:pt idx="104">
                  <c:v>201003</c:v>
                </c:pt>
                <c:pt idx="105">
                  <c:v>201004</c:v>
                </c:pt>
                <c:pt idx="106">
                  <c:v>201005</c:v>
                </c:pt>
                <c:pt idx="107">
                  <c:v>201006</c:v>
                </c:pt>
                <c:pt idx="108">
                  <c:v>201007</c:v>
                </c:pt>
                <c:pt idx="109">
                  <c:v>201008</c:v>
                </c:pt>
                <c:pt idx="110">
                  <c:v>201009</c:v>
                </c:pt>
                <c:pt idx="111">
                  <c:v>201010</c:v>
                </c:pt>
                <c:pt idx="112">
                  <c:v>201011</c:v>
                </c:pt>
                <c:pt idx="113">
                  <c:v>201012</c:v>
                </c:pt>
                <c:pt idx="114">
                  <c:v>201101</c:v>
                </c:pt>
                <c:pt idx="115">
                  <c:v>201102</c:v>
                </c:pt>
                <c:pt idx="116">
                  <c:v>201103</c:v>
                </c:pt>
                <c:pt idx="117">
                  <c:v>201104</c:v>
                </c:pt>
                <c:pt idx="118">
                  <c:v>201105</c:v>
                </c:pt>
                <c:pt idx="119">
                  <c:v>201106</c:v>
                </c:pt>
                <c:pt idx="120">
                  <c:v>201107</c:v>
                </c:pt>
                <c:pt idx="121">
                  <c:v>201108</c:v>
                </c:pt>
                <c:pt idx="122">
                  <c:v>201109</c:v>
                </c:pt>
                <c:pt idx="123">
                  <c:v>201110</c:v>
                </c:pt>
                <c:pt idx="124">
                  <c:v>201111</c:v>
                </c:pt>
                <c:pt idx="125">
                  <c:v>201112</c:v>
                </c:pt>
                <c:pt idx="126">
                  <c:v>201201</c:v>
                </c:pt>
                <c:pt idx="127">
                  <c:v>201202</c:v>
                </c:pt>
                <c:pt idx="128">
                  <c:v>201203</c:v>
                </c:pt>
                <c:pt idx="129">
                  <c:v>201204</c:v>
                </c:pt>
                <c:pt idx="130">
                  <c:v>201205</c:v>
                </c:pt>
                <c:pt idx="131">
                  <c:v>201206</c:v>
                </c:pt>
                <c:pt idx="132">
                  <c:v>201207</c:v>
                </c:pt>
                <c:pt idx="133">
                  <c:v>201208</c:v>
                </c:pt>
                <c:pt idx="134">
                  <c:v>201209</c:v>
                </c:pt>
                <c:pt idx="135">
                  <c:v>201210</c:v>
                </c:pt>
                <c:pt idx="136">
                  <c:v>201211</c:v>
                </c:pt>
                <c:pt idx="137">
                  <c:v>201212</c:v>
                </c:pt>
                <c:pt idx="138">
                  <c:v>201301</c:v>
                </c:pt>
                <c:pt idx="139">
                  <c:v>201302</c:v>
                </c:pt>
                <c:pt idx="140">
                  <c:v>201303</c:v>
                </c:pt>
                <c:pt idx="141">
                  <c:v>201304</c:v>
                </c:pt>
                <c:pt idx="142">
                  <c:v>201305</c:v>
                </c:pt>
                <c:pt idx="143">
                  <c:v>201306</c:v>
                </c:pt>
                <c:pt idx="144">
                  <c:v>201307</c:v>
                </c:pt>
                <c:pt idx="145">
                  <c:v>201308</c:v>
                </c:pt>
                <c:pt idx="146">
                  <c:v>201309</c:v>
                </c:pt>
                <c:pt idx="147">
                  <c:v>201310</c:v>
                </c:pt>
                <c:pt idx="148">
                  <c:v>201311</c:v>
                </c:pt>
                <c:pt idx="149">
                  <c:v>201312</c:v>
                </c:pt>
                <c:pt idx="150">
                  <c:v>201401</c:v>
                </c:pt>
                <c:pt idx="151">
                  <c:v>201402</c:v>
                </c:pt>
                <c:pt idx="152">
                  <c:v>201403</c:v>
                </c:pt>
                <c:pt idx="153">
                  <c:v>201404</c:v>
                </c:pt>
                <c:pt idx="154">
                  <c:v>201405</c:v>
                </c:pt>
                <c:pt idx="155">
                  <c:v>201406</c:v>
                </c:pt>
                <c:pt idx="156">
                  <c:v>201407</c:v>
                </c:pt>
                <c:pt idx="157">
                  <c:v>201408</c:v>
                </c:pt>
                <c:pt idx="158">
                  <c:v>201409</c:v>
                </c:pt>
                <c:pt idx="159">
                  <c:v>201410</c:v>
                </c:pt>
                <c:pt idx="160">
                  <c:v>201411</c:v>
                </c:pt>
                <c:pt idx="161">
                  <c:v>201412</c:v>
                </c:pt>
                <c:pt idx="162">
                  <c:v>201501</c:v>
                </c:pt>
                <c:pt idx="163">
                  <c:v>201502</c:v>
                </c:pt>
                <c:pt idx="164">
                  <c:v>201503</c:v>
                </c:pt>
                <c:pt idx="165">
                  <c:v>201504</c:v>
                </c:pt>
                <c:pt idx="166">
                  <c:v>201505</c:v>
                </c:pt>
                <c:pt idx="167">
                  <c:v>201506</c:v>
                </c:pt>
                <c:pt idx="168">
                  <c:v>201507</c:v>
                </c:pt>
                <c:pt idx="169">
                  <c:v>201508</c:v>
                </c:pt>
                <c:pt idx="170">
                  <c:v>201509</c:v>
                </c:pt>
                <c:pt idx="171">
                  <c:v>201510</c:v>
                </c:pt>
                <c:pt idx="172">
                  <c:v>201511</c:v>
                </c:pt>
                <c:pt idx="173">
                  <c:v>201512</c:v>
                </c:pt>
                <c:pt idx="174">
                  <c:v>201601</c:v>
                </c:pt>
                <c:pt idx="175">
                  <c:v>201602</c:v>
                </c:pt>
                <c:pt idx="176">
                  <c:v>201603</c:v>
                </c:pt>
                <c:pt idx="177">
                  <c:v>201604</c:v>
                </c:pt>
                <c:pt idx="178">
                  <c:v>201605</c:v>
                </c:pt>
                <c:pt idx="179">
                  <c:v>201606</c:v>
                </c:pt>
                <c:pt idx="180">
                  <c:v>201607</c:v>
                </c:pt>
                <c:pt idx="181">
                  <c:v>201608</c:v>
                </c:pt>
                <c:pt idx="182">
                  <c:v>201609</c:v>
                </c:pt>
                <c:pt idx="183">
                  <c:v>201610</c:v>
                </c:pt>
                <c:pt idx="184">
                  <c:v>201611</c:v>
                </c:pt>
                <c:pt idx="185">
                  <c:v>201612</c:v>
                </c:pt>
                <c:pt idx="186">
                  <c:v>201701</c:v>
                </c:pt>
                <c:pt idx="187">
                  <c:v>201702</c:v>
                </c:pt>
                <c:pt idx="188">
                  <c:v>201703</c:v>
                </c:pt>
                <c:pt idx="189">
                  <c:v>201704</c:v>
                </c:pt>
                <c:pt idx="190">
                  <c:v>201705</c:v>
                </c:pt>
                <c:pt idx="191">
                  <c:v>201706</c:v>
                </c:pt>
                <c:pt idx="192">
                  <c:v>201707</c:v>
                </c:pt>
                <c:pt idx="193">
                  <c:v>201708</c:v>
                </c:pt>
                <c:pt idx="194">
                  <c:v>201709</c:v>
                </c:pt>
                <c:pt idx="195">
                  <c:v>201710</c:v>
                </c:pt>
                <c:pt idx="196">
                  <c:v>201711</c:v>
                </c:pt>
                <c:pt idx="197">
                  <c:v>201712</c:v>
                </c:pt>
                <c:pt idx="198">
                  <c:v>201801</c:v>
                </c:pt>
                <c:pt idx="199">
                  <c:v>201802</c:v>
                </c:pt>
                <c:pt idx="200">
                  <c:v>201803</c:v>
                </c:pt>
                <c:pt idx="201">
                  <c:v>201804</c:v>
                </c:pt>
                <c:pt idx="202">
                  <c:v>201805</c:v>
                </c:pt>
                <c:pt idx="203">
                  <c:v>201806</c:v>
                </c:pt>
                <c:pt idx="204">
                  <c:v>201807</c:v>
                </c:pt>
                <c:pt idx="205">
                  <c:v>201808</c:v>
                </c:pt>
                <c:pt idx="206">
                  <c:v>201809</c:v>
                </c:pt>
                <c:pt idx="207">
                  <c:v>201810</c:v>
                </c:pt>
                <c:pt idx="208">
                  <c:v>201811</c:v>
                </c:pt>
                <c:pt idx="209">
                  <c:v>201812</c:v>
                </c:pt>
                <c:pt idx="210">
                  <c:v>201901</c:v>
                </c:pt>
                <c:pt idx="211">
                  <c:v>201902</c:v>
                </c:pt>
                <c:pt idx="212">
                  <c:v>201903</c:v>
                </c:pt>
                <c:pt idx="213">
                  <c:v>201904</c:v>
                </c:pt>
                <c:pt idx="214">
                  <c:v>201905</c:v>
                </c:pt>
                <c:pt idx="215">
                  <c:v>201906</c:v>
                </c:pt>
                <c:pt idx="216">
                  <c:v>201907</c:v>
                </c:pt>
                <c:pt idx="217">
                  <c:v>201908</c:v>
                </c:pt>
                <c:pt idx="218">
                  <c:v>201909</c:v>
                </c:pt>
                <c:pt idx="219">
                  <c:v>201910</c:v>
                </c:pt>
                <c:pt idx="220">
                  <c:v>201911</c:v>
                </c:pt>
                <c:pt idx="221">
                  <c:v>201912</c:v>
                </c:pt>
                <c:pt idx="222">
                  <c:v>202001</c:v>
                </c:pt>
                <c:pt idx="223">
                  <c:v>202002</c:v>
                </c:pt>
                <c:pt idx="224">
                  <c:v>202003</c:v>
                </c:pt>
                <c:pt idx="225">
                  <c:v>202004</c:v>
                </c:pt>
                <c:pt idx="226">
                  <c:v>202005</c:v>
                </c:pt>
                <c:pt idx="227">
                  <c:v>202006</c:v>
                </c:pt>
                <c:pt idx="228">
                  <c:v>202007</c:v>
                </c:pt>
                <c:pt idx="229">
                  <c:v>202008</c:v>
                </c:pt>
                <c:pt idx="230">
                  <c:v>202009</c:v>
                </c:pt>
                <c:pt idx="231">
                  <c:v>202010</c:v>
                </c:pt>
                <c:pt idx="232">
                  <c:v>202011</c:v>
                </c:pt>
                <c:pt idx="233">
                  <c:v>202012</c:v>
                </c:pt>
                <c:pt idx="234">
                  <c:v>202101</c:v>
                </c:pt>
                <c:pt idx="235">
                  <c:v>202102</c:v>
                </c:pt>
                <c:pt idx="236">
                  <c:v>202103</c:v>
                </c:pt>
                <c:pt idx="237">
                  <c:v>202104</c:v>
                </c:pt>
                <c:pt idx="238">
                  <c:v>202105</c:v>
                </c:pt>
                <c:pt idx="239">
                  <c:v>202106</c:v>
                </c:pt>
                <c:pt idx="240">
                  <c:v>202107</c:v>
                </c:pt>
                <c:pt idx="241">
                  <c:v>202108</c:v>
                </c:pt>
                <c:pt idx="242">
                  <c:v>202109</c:v>
                </c:pt>
                <c:pt idx="243">
                  <c:v>202110</c:v>
                </c:pt>
                <c:pt idx="244">
                  <c:v>202111</c:v>
                </c:pt>
                <c:pt idx="245">
                  <c:v>202112</c:v>
                </c:pt>
                <c:pt idx="246">
                  <c:v>202201</c:v>
                </c:pt>
                <c:pt idx="247">
                  <c:v>202202</c:v>
                </c:pt>
                <c:pt idx="248">
                  <c:v>202203</c:v>
                </c:pt>
                <c:pt idx="249">
                  <c:v>202204</c:v>
                </c:pt>
                <c:pt idx="250">
                  <c:v>202205</c:v>
                </c:pt>
                <c:pt idx="251">
                  <c:v>202206</c:v>
                </c:pt>
                <c:pt idx="252">
                  <c:v>202207</c:v>
                </c:pt>
                <c:pt idx="253">
                  <c:v>202208</c:v>
                </c:pt>
                <c:pt idx="254">
                  <c:v>202209</c:v>
                </c:pt>
                <c:pt idx="255">
                  <c:v>202210</c:v>
                </c:pt>
                <c:pt idx="256">
                  <c:v>202211</c:v>
                </c:pt>
                <c:pt idx="257">
                  <c:v>202212</c:v>
                </c:pt>
              </c:numCache>
            </c:numRef>
          </c:cat>
          <c:val>
            <c:numRef>
              <c:f>'D:\KoreaDiscount\Table\[Graph_20240506.xlsx]data_KR'!$L$2:$L$259</c:f>
              <c:numCache>
                <c:formatCode>General</c:formatCode>
                <c:ptCount val="258"/>
                <c:pt idx="0">
                  <c:v>-2.2032037936652498</c:v>
                </c:pt>
                <c:pt idx="1">
                  <c:v>4.4269889180348105</c:v>
                </c:pt>
                <c:pt idx="2">
                  <c:v>3.4276015764491965</c:v>
                </c:pt>
                <c:pt idx="3">
                  <c:v>4.7916322886638367</c:v>
                </c:pt>
                <c:pt idx="4">
                  <c:v>9.4334098524967978</c:v>
                </c:pt>
                <c:pt idx="5">
                  <c:v>4.2981379005438773</c:v>
                </c:pt>
                <c:pt idx="6">
                  <c:v>20.366190533113578</c:v>
                </c:pt>
                <c:pt idx="7">
                  <c:v>9.6012098599293765</c:v>
                </c:pt>
                <c:pt idx="8">
                  <c:v>2.9965664094831066</c:v>
                </c:pt>
                <c:pt idx="9">
                  <c:v>10.639306310427227</c:v>
                </c:pt>
                <c:pt idx="10">
                  <c:v>12.022129300413077</c:v>
                </c:pt>
                <c:pt idx="11">
                  <c:v>6.9664499712791867</c:v>
                </c:pt>
                <c:pt idx="12">
                  <c:v>9.4847611323786563</c:v>
                </c:pt>
                <c:pt idx="13">
                  <c:v>6.8458133150056462</c:v>
                </c:pt>
                <c:pt idx="14">
                  <c:v>0.97841295568158593</c:v>
                </c:pt>
                <c:pt idx="15">
                  <c:v>2.9726404110496256</c:v>
                </c:pt>
                <c:pt idx="16">
                  <c:v>7.8530438929403754</c:v>
                </c:pt>
                <c:pt idx="17">
                  <c:v>2.6422566817270949</c:v>
                </c:pt>
                <c:pt idx="18">
                  <c:v>3.4711695306553718</c:v>
                </c:pt>
                <c:pt idx="19">
                  <c:v>5.5152753906994114</c:v>
                </c:pt>
                <c:pt idx="20">
                  <c:v>-0.47227418286135858</c:v>
                </c:pt>
                <c:pt idx="21">
                  <c:v>0.18405914269276746</c:v>
                </c:pt>
                <c:pt idx="22">
                  <c:v>4.6675438984160461E-2</c:v>
                </c:pt>
                <c:pt idx="23">
                  <c:v>2.9000508107665506</c:v>
                </c:pt>
                <c:pt idx="24">
                  <c:v>-0.86059436383608956</c:v>
                </c:pt>
                <c:pt idx="25">
                  <c:v>1.9838969450371806</c:v>
                </c:pt>
                <c:pt idx="26">
                  <c:v>-2.8964922520669401E-2</c:v>
                </c:pt>
                <c:pt idx="27">
                  <c:v>-2.1484169717009993</c:v>
                </c:pt>
                <c:pt idx="28">
                  <c:v>-1.6233814345109163</c:v>
                </c:pt>
                <c:pt idx="29">
                  <c:v>-1.9607746337446323</c:v>
                </c:pt>
                <c:pt idx="30">
                  <c:v>4.8981245131868683</c:v>
                </c:pt>
                <c:pt idx="31">
                  <c:v>8.373348602822718</c:v>
                </c:pt>
                <c:pt idx="32">
                  <c:v>11.114800479322758</c:v>
                </c:pt>
                <c:pt idx="33">
                  <c:v>15.502466466783568</c:v>
                </c:pt>
                <c:pt idx="34">
                  <c:v>18.359317502565109</c:v>
                </c:pt>
                <c:pt idx="35">
                  <c:v>17.158175055991787</c:v>
                </c:pt>
                <c:pt idx="36">
                  <c:v>18.431508570333278</c:v>
                </c:pt>
                <c:pt idx="37">
                  <c:v>24.868184689119698</c:v>
                </c:pt>
                <c:pt idx="38">
                  <c:v>21.591102253880447</c:v>
                </c:pt>
                <c:pt idx="39">
                  <c:v>21.102738630215029</c:v>
                </c:pt>
                <c:pt idx="40">
                  <c:v>18.39271420108215</c:v>
                </c:pt>
                <c:pt idx="41">
                  <c:v>18.347241439159387</c:v>
                </c:pt>
                <c:pt idx="42">
                  <c:v>23.285909707444965</c:v>
                </c:pt>
                <c:pt idx="43">
                  <c:v>28.765113091142744</c:v>
                </c:pt>
                <c:pt idx="44">
                  <c:v>29.62707126712569</c:v>
                </c:pt>
                <c:pt idx="45">
                  <c:v>29.224694923483884</c:v>
                </c:pt>
                <c:pt idx="46">
                  <c:v>30.813946528967893</c:v>
                </c:pt>
                <c:pt idx="47">
                  <c:v>40.531664933394573</c:v>
                </c:pt>
                <c:pt idx="48">
                  <c:v>50.583704521059175</c:v>
                </c:pt>
                <c:pt idx="49">
                  <c:v>45.213601460002167</c:v>
                </c:pt>
                <c:pt idx="50">
                  <c:v>47.933080557244423</c:v>
                </c:pt>
                <c:pt idx="51">
                  <c:v>52.355591852699803</c:v>
                </c:pt>
                <c:pt idx="52">
                  <c:v>63.327744813537002</c:v>
                </c:pt>
                <c:pt idx="53">
                  <c:v>69.264498659099246</c:v>
                </c:pt>
                <c:pt idx="54">
                  <c:v>69.602711026683352</c:v>
                </c:pt>
                <c:pt idx="55">
                  <c:v>69.005475342164132</c:v>
                </c:pt>
                <c:pt idx="56">
                  <c:v>70.042199344731159</c:v>
                </c:pt>
                <c:pt idx="57">
                  <c:v>75.901274669344375</c:v>
                </c:pt>
                <c:pt idx="58">
                  <c:v>71.446621591041193</c:v>
                </c:pt>
                <c:pt idx="59">
                  <c:v>68.113526088199578</c:v>
                </c:pt>
                <c:pt idx="60">
                  <c:v>67.055764149665293</c:v>
                </c:pt>
                <c:pt idx="61">
                  <c:v>66.213962449416357</c:v>
                </c:pt>
                <c:pt idx="62">
                  <c:v>68.017306184640944</c:v>
                </c:pt>
                <c:pt idx="63">
                  <c:v>67.32847564591566</c:v>
                </c:pt>
                <c:pt idx="64">
                  <c:v>68.159093800020571</c:v>
                </c:pt>
                <c:pt idx="65">
                  <c:v>66.798413592950325</c:v>
                </c:pt>
                <c:pt idx="66">
                  <c:v>66.941587255233074</c:v>
                </c:pt>
                <c:pt idx="67">
                  <c:v>73.949703798999622</c:v>
                </c:pt>
                <c:pt idx="68">
                  <c:v>75.306909709165112</c:v>
                </c:pt>
                <c:pt idx="69">
                  <c:v>77.336717746990175</c:v>
                </c:pt>
                <c:pt idx="70">
                  <c:v>81.887221261357041</c:v>
                </c:pt>
                <c:pt idx="71">
                  <c:v>84.182144183279391</c:v>
                </c:pt>
                <c:pt idx="72">
                  <c:v>91.781269068481578</c:v>
                </c:pt>
                <c:pt idx="73">
                  <c:v>94.33247285576023</c:v>
                </c:pt>
                <c:pt idx="74">
                  <c:v>95.413288429216308</c:v>
                </c:pt>
                <c:pt idx="75">
                  <c:v>95.748614649922274</c:v>
                </c:pt>
                <c:pt idx="76">
                  <c:v>92.793757764613488</c:v>
                </c:pt>
                <c:pt idx="77">
                  <c:v>94.899279295713967</c:v>
                </c:pt>
                <c:pt idx="78">
                  <c:v>94.662136886763008</c:v>
                </c:pt>
                <c:pt idx="79">
                  <c:v>100.19997888155166</c:v>
                </c:pt>
                <c:pt idx="80">
                  <c:v>99.065079638514533</c:v>
                </c:pt>
                <c:pt idx="81">
                  <c:v>98.782077932562217</c:v>
                </c:pt>
                <c:pt idx="82">
                  <c:v>97.436091617900445</c:v>
                </c:pt>
                <c:pt idx="83">
                  <c:v>99.677263371800422</c:v>
                </c:pt>
                <c:pt idx="84">
                  <c:v>98.159601540257071</c:v>
                </c:pt>
                <c:pt idx="85">
                  <c:v>95.656779695849252</c:v>
                </c:pt>
                <c:pt idx="86">
                  <c:v>92.687642158854345</c:v>
                </c:pt>
                <c:pt idx="87">
                  <c:v>84.104409376788198</c:v>
                </c:pt>
                <c:pt idx="88">
                  <c:v>77.495267681568436</c:v>
                </c:pt>
                <c:pt idx="89">
                  <c:v>82.225811301353559</c:v>
                </c:pt>
                <c:pt idx="90">
                  <c:v>81.922936547401633</c:v>
                </c:pt>
                <c:pt idx="91">
                  <c:v>88.45977979359202</c:v>
                </c:pt>
                <c:pt idx="92">
                  <c:v>89.689147360318358</c:v>
                </c:pt>
                <c:pt idx="93">
                  <c:v>99.781295263884559</c:v>
                </c:pt>
                <c:pt idx="94">
                  <c:v>103.64487032443834</c:v>
                </c:pt>
                <c:pt idx="95">
                  <c:v>105.90995469224612</c:v>
                </c:pt>
                <c:pt idx="96">
                  <c:v>112.08350252162916</c:v>
                </c:pt>
                <c:pt idx="97">
                  <c:v>112.4467413470359</c:v>
                </c:pt>
                <c:pt idx="98">
                  <c:v>111.30072927191371</c:v>
                </c:pt>
                <c:pt idx="99">
                  <c:v>108.54843179942057</c:v>
                </c:pt>
                <c:pt idx="100">
                  <c:v>108.93502982897722</c:v>
                </c:pt>
                <c:pt idx="101">
                  <c:v>109.56306492798001</c:v>
                </c:pt>
                <c:pt idx="102">
                  <c:v>108.49612505603915</c:v>
                </c:pt>
                <c:pt idx="103">
                  <c:v>109.25263704263351</c:v>
                </c:pt>
                <c:pt idx="104">
                  <c:v>104.44607151679331</c:v>
                </c:pt>
                <c:pt idx="105">
                  <c:v>110.43441063140052</c:v>
                </c:pt>
                <c:pt idx="106">
                  <c:v>107.63857523072937</c:v>
                </c:pt>
                <c:pt idx="107">
                  <c:v>109.98746887249634</c:v>
                </c:pt>
                <c:pt idx="108">
                  <c:v>110.94112058820747</c:v>
                </c:pt>
                <c:pt idx="109">
                  <c:v>108.76529631183026</c:v>
                </c:pt>
                <c:pt idx="110">
                  <c:v>109.32642919182436</c:v>
                </c:pt>
                <c:pt idx="111">
                  <c:v>107.68017353016576</c:v>
                </c:pt>
                <c:pt idx="112">
                  <c:v>106.77619668464285</c:v>
                </c:pt>
                <c:pt idx="113">
                  <c:v>105.9023768057536</c:v>
                </c:pt>
                <c:pt idx="114">
                  <c:v>109.72017200013194</c:v>
                </c:pt>
                <c:pt idx="115">
                  <c:v>108.40561597772297</c:v>
                </c:pt>
                <c:pt idx="116">
                  <c:v>105.25294532208765</c:v>
                </c:pt>
                <c:pt idx="117">
                  <c:v>102.82805837189038</c:v>
                </c:pt>
                <c:pt idx="118">
                  <c:v>98.213493336393412</c:v>
                </c:pt>
                <c:pt idx="119">
                  <c:v>102.82741795555616</c:v>
                </c:pt>
                <c:pt idx="120">
                  <c:v>103.140892032922</c:v>
                </c:pt>
                <c:pt idx="121">
                  <c:v>104.03408930728961</c:v>
                </c:pt>
                <c:pt idx="122">
                  <c:v>102.39138463425368</c:v>
                </c:pt>
                <c:pt idx="123">
                  <c:v>100.14633623651936</c:v>
                </c:pt>
                <c:pt idx="124">
                  <c:v>99.315528911678598</c:v>
                </c:pt>
                <c:pt idx="125">
                  <c:v>101.58094390322398</c:v>
                </c:pt>
                <c:pt idx="126">
                  <c:v>106.41051661491549</c:v>
                </c:pt>
                <c:pt idx="127">
                  <c:v>111.43080783862277</c:v>
                </c:pt>
                <c:pt idx="128">
                  <c:v>112.1633887202965</c:v>
                </c:pt>
                <c:pt idx="129">
                  <c:v>111.41028171906689</c:v>
                </c:pt>
                <c:pt idx="130">
                  <c:v>108.50229357077917</c:v>
                </c:pt>
                <c:pt idx="131">
                  <c:v>106.97231044543152</c:v>
                </c:pt>
                <c:pt idx="132">
                  <c:v>105.91712040166973</c:v>
                </c:pt>
                <c:pt idx="133">
                  <c:v>104.6548620986093</c:v>
                </c:pt>
                <c:pt idx="134">
                  <c:v>103.61221290472753</c:v>
                </c:pt>
                <c:pt idx="135">
                  <c:v>99.551349511529963</c:v>
                </c:pt>
                <c:pt idx="136">
                  <c:v>95.27768225610896</c:v>
                </c:pt>
                <c:pt idx="137">
                  <c:v>93.797379941576025</c:v>
                </c:pt>
                <c:pt idx="138">
                  <c:v>101.99806830398485</c:v>
                </c:pt>
                <c:pt idx="139">
                  <c:v>97.903865144098788</c:v>
                </c:pt>
                <c:pt idx="140">
                  <c:v>96.35713333481219</c:v>
                </c:pt>
                <c:pt idx="141">
                  <c:v>90.823074221307564</c:v>
                </c:pt>
                <c:pt idx="142">
                  <c:v>101.18162257978426</c:v>
                </c:pt>
                <c:pt idx="143">
                  <c:v>99.578782251417252</c:v>
                </c:pt>
                <c:pt idx="144">
                  <c:v>101.08891174092351</c:v>
                </c:pt>
                <c:pt idx="145">
                  <c:v>98.726997371002241</c:v>
                </c:pt>
                <c:pt idx="146">
                  <c:v>99.089139590535751</c:v>
                </c:pt>
                <c:pt idx="147">
                  <c:v>96.158445268394061</c:v>
                </c:pt>
                <c:pt idx="148">
                  <c:v>94.844049716827456</c:v>
                </c:pt>
                <c:pt idx="149">
                  <c:v>93.626447890409381</c:v>
                </c:pt>
                <c:pt idx="150">
                  <c:v>95.320569271415962</c:v>
                </c:pt>
                <c:pt idx="151">
                  <c:v>96.253052041267154</c:v>
                </c:pt>
                <c:pt idx="152">
                  <c:v>94.35774408395919</c:v>
                </c:pt>
                <c:pt idx="153">
                  <c:v>96.826089094992383</c:v>
                </c:pt>
                <c:pt idx="154">
                  <c:v>98.194974754583768</c:v>
                </c:pt>
                <c:pt idx="155">
                  <c:v>95.592297458866994</c:v>
                </c:pt>
                <c:pt idx="156">
                  <c:v>101.19296185236284</c:v>
                </c:pt>
                <c:pt idx="157">
                  <c:v>98.193675073932766</c:v>
                </c:pt>
                <c:pt idx="158">
                  <c:v>94.064016089474592</c:v>
                </c:pt>
                <c:pt idx="159">
                  <c:v>93.211337033893201</c:v>
                </c:pt>
                <c:pt idx="160">
                  <c:v>94.471666993034304</c:v>
                </c:pt>
                <c:pt idx="161">
                  <c:v>93.45958850867666</c:v>
                </c:pt>
                <c:pt idx="162">
                  <c:v>98.244653134355303</c:v>
                </c:pt>
                <c:pt idx="163">
                  <c:v>102.32922295110096</c:v>
                </c:pt>
                <c:pt idx="164">
                  <c:v>104.73325853499171</c:v>
                </c:pt>
                <c:pt idx="165">
                  <c:v>106.55138627328603</c:v>
                </c:pt>
                <c:pt idx="166">
                  <c:v>101.99113987393197</c:v>
                </c:pt>
                <c:pt idx="167">
                  <c:v>98.621682942329898</c:v>
                </c:pt>
                <c:pt idx="168">
                  <c:v>100.60500250765794</c:v>
                </c:pt>
                <c:pt idx="169">
                  <c:v>99.407350473015242</c:v>
                </c:pt>
                <c:pt idx="170">
                  <c:v>102.7770647222458</c:v>
                </c:pt>
                <c:pt idx="171">
                  <c:v>105.58264257560636</c:v>
                </c:pt>
                <c:pt idx="172">
                  <c:v>106.62158738575624</c:v>
                </c:pt>
                <c:pt idx="173">
                  <c:v>102.98762822829696</c:v>
                </c:pt>
                <c:pt idx="174">
                  <c:v>99.043661107445061</c:v>
                </c:pt>
                <c:pt idx="175">
                  <c:v>102.99256602184494</c:v>
                </c:pt>
                <c:pt idx="176">
                  <c:v>102.92209936992066</c:v>
                </c:pt>
                <c:pt idx="177">
                  <c:v>106.90524709150473</c:v>
                </c:pt>
                <c:pt idx="178">
                  <c:v>107.65185388012709</c:v>
                </c:pt>
                <c:pt idx="179">
                  <c:v>109.06501359223775</c:v>
                </c:pt>
                <c:pt idx="180">
                  <c:v>113.81990615303027</c:v>
                </c:pt>
                <c:pt idx="181">
                  <c:v>112.96191215480721</c:v>
                </c:pt>
                <c:pt idx="182">
                  <c:v>112.96336423120857</c:v>
                </c:pt>
                <c:pt idx="183">
                  <c:v>113.36840694629474</c:v>
                </c:pt>
                <c:pt idx="184">
                  <c:v>113.75754470112113</c:v>
                </c:pt>
                <c:pt idx="185">
                  <c:v>112.6887905033917</c:v>
                </c:pt>
                <c:pt idx="186">
                  <c:v>115.35769671165924</c:v>
                </c:pt>
                <c:pt idx="187">
                  <c:v>112.6490514056905</c:v>
                </c:pt>
                <c:pt idx="188">
                  <c:v>114.51498789702948</c:v>
                </c:pt>
                <c:pt idx="189">
                  <c:v>112.95412999223052</c:v>
                </c:pt>
                <c:pt idx="190">
                  <c:v>111.3155501559778</c:v>
                </c:pt>
                <c:pt idx="191">
                  <c:v>113.72989968298756</c:v>
                </c:pt>
                <c:pt idx="192">
                  <c:v>113.02450184995119</c:v>
                </c:pt>
                <c:pt idx="193">
                  <c:v>113.69417234803548</c:v>
                </c:pt>
                <c:pt idx="194">
                  <c:v>111.87842583122777</c:v>
                </c:pt>
                <c:pt idx="195">
                  <c:v>108.10805675912158</c:v>
                </c:pt>
                <c:pt idx="196">
                  <c:v>106.179874205216</c:v>
                </c:pt>
                <c:pt idx="197">
                  <c:v>102.10579165042026</c:v>
                </c:pt>
                <c:pt idx="198">
                  <c:v>108.27750892044338</c:v>
                </c:pt>
                <c:pt idx="199">
                  <c:v>110.62900605888414</c:v>
                </c:pt>
                <c:pt idx="200">
                  <c:v>114.5188426259223</c:v>
                </c:pt>
                <c:pt idx="201">
                  <c:v>120.82649314939411</c:v>
                </c:pt>
                <c:pt idx="202">
                  <c:v>125.13774096263288</c:v>
                </c:pt>
                <c:pt idx="203">
                  <c:v>121.74619331447114</c:v>
                </c:pt>
                <c:pt idx="204">
                  <c:v>119.92720472275114</c:v>
                </c:pt>
                <c:pt idx="205">
                  <c:v>120.5038790955517</c:v>
                </c:pt>
                <c:pt idx="206">
                  <c:v>120.75517356075792</c:v>
                </c:pt>
                <c:pt idx="207">
                  <c:v>119.36842829271414</c:v>
                </c:pt>
                <c:pt idx="208">
                  <c:v>119.82475648728618</c:v>
                </c:pt>
                <c:pt idx="209">
                  <c:v>122.23554825710897</c:v>
                </c:pt>
                <c:pt idx="210">
                  <c:v>126.07252524750987</c:v>
                </c:pt>
                <c:pt idx="211">
                  <c:v>119.75264468352286</c:v>
                </c:pt>
                <c:pt idx="212">
                  <c:v>117.63188414653214</c:v>
                </c:pt>
                <c:pt idx="213">
                  <c:v>119.7028431588204</c:v>
                </c:pt>
                <c:pt idx="214">
                  <c:v>120.920240895284</c:v>
                </c:pt>
                <c:pt idx="215">
                  <c:v>124.18918775675586</c:v>
                </c:pt>
                <c:pt idx="216">
                  <c:v>122.34892556346183</c:v>
                </c:pt>
                <c:pt idx="217">
                  <c:v>123.76675452434681</c:v>
                </c:pt>
                <c:pt idx="218">
                  <c:v>125.47015179710908</c:v>
                </c:pt>
                <c:pt idx="219">
                  <c:v>121.26484111607824</c:v>
                </c:pt>
                <c:pt idx="220">
                  <c:v>121.15916002683277</c:v>
                </c:pt>
                <c:pt idx="221">
                  <c:v>122.07461393430643</c:v>
                </c:pt>
                <c:pt idx="222">
                  <c:v>122.49763509464348</c:v>
                </c:pt>
                <c:pt idx="223">
                  <c:v>120.77763144968895</c:v>
                </c:pt>
                <c:pt idx="224">
                  <c:v>117.1365367450136</c:v>
                </c:pt>
                <c:pt idx="225">
                  <c:v>121.06507781834497</c:v>
                </c:pt>
                <c:pt idx="226">
                  <c:v>119.99185450172861</c:v>
                </c:pt>
                <c:pt idx="227">
                  <c:v>119.64107946524881</c:v>
                </c:pt>
                <c:pt idx="228">
                  <c:v>121.65982534368604</c:v>
                </c:pt>
                <c:pt idx="229">
                  <c:v>123.87805003177635</c:v>
                </c:pt>
                <c:pt idx="230">
                  <c:v>125.55896000613292</c:v>
                </c:pt>
                <c:pt idx="231">
                  <c:v>129.47873417870974</c:v>
                </c:pt>
                <c:pt idx="232">
                  <c:v>133.08474375630905</c:v>
                </c:pt>
                <c:pt idx="233">
                  <c:v>130.88395837198618</c:v>
                </c:pt>
                <c:pt idx="234">
                  <c:v>132.7664363843931</c:v>
                </c:pt>
                <c:pt idx="235">
                  <c:v>133.96170053324039</c:v>
                </c:pt>
                <c:pt idx="236">
                  <c:v>135.73018695319098</c:v>
                </c:pt>
                <c:pt idx="237">
                  <c:v>139.40295045176831</c:v>
                </c:pt>
                <c:pt idx="238">
                  <c:v>138.25005270539702</c:v>
                </c:pt>
                <c:pt idx="239">
                  <c:v>145.58819410691299</c:v>
                </c:pt>
                <c:pt idx="240">
                  <c:v>143.91944641962166</c:v>
                </c:pt>
                <c:pt idx="241">
                  <c:v>143.01928062903258</c:v>
                </c:pt>
                <c:pt idx="242">
                  <c:v>147.04134775955569</c:v>
                </c:pt>
                <c:pt idx="243">
                  <c:v>146.34275529991817</c:v>
                </c:pt>
                <c:pt idx="244">
                  <c:v>141.76470221244639</c:v>
                </c:pt>
                <c:pt idx="245">
                  <c:v>142.50919535837917</c:v>
                </c:pt>
                <c:pt idx="246">
                  <c:v>143.64818531867311</c:v>
                </c:pt>
                <c:pt idx="247">
                  <c:v>143.5582344246331</c:v>
                </c:pt>
                <c:pt idx="248">
                  <c:v>146.0972081037977</c:v>
                </c:pt>
                <c:pt idx="249">
                  <c:v>149.59541491438188</c:v>
                </c:pt>
                <c:pt idx="250">
                  <c:v>149.29255082348723</c:v>
                </c:pt>
                <c:pt idx="251">
                  <c:v>147.72375123668698</c:v>
                </c:pt>
                <c:pt idx="252">
                  <c:v>146.62191549841214</c:v>
                </c:pt>
                <c:pt idx="253">
                  <c:v>147.27591178916833</c:v>
                </c:pt>
                <c:pt idx="254">
                  <c:v>145.90860004812367</c:v>
                </c:pt>
                <c:pt idx="255">
                  <c:v>144.77657469005541</c:v>
                </c:pt>
                <c:pt idx="256">
                  <c:v>145.80434699237875</c:v>
                </c:pt>
                <c:pt idx="257">
                  <c:v>140.6628771470736</c:v>
                </c:pt>
              </c:numCache>
            </c:numRef>
          </c:val>
          <c:smooth val="0"/>
          <c:extLst>
            <c:ext xmlns:c16="http://schemas.microsoft.com/office/drawing/2014/chart" uri="{C3380CC4-5D6E-409C-BE32-E72D297353CC}">
              <c16:uniqueId val="{00000000-A630-4DE8-A293-EFB8166E4FA8}"/>
            </c:ext>
          </c:extLst>
        </c:ser>
        <c:ser>
          <c:idx val="1"/>
          <c:order val="1"/>
          <c:tx>
            <c:v>SHML</c:v>
          </c:tx>
          <c:spPr>
            <a:ln w="28575" cap="rnd">
              <a:solidFill>
                <a:schemeClr val="tx1"/>
              </a:solidFill>
              <a:prstDash val="sysDot"/>
              <a:round/>
            </a:ln>
            <a:effectLst/>
          </c:spPr>
          <c:marker>
            <c:symbol val="none"/>
          </c:marker>
          <c:cat>
            <c:numRef>
              <c:f>'D:\KoreaDiscount\Table\[Graph_20240506.xlsx]data_KR'!$B$2:$B$259</c:f>
              <c:numCache>
                <c:formatCode>General</c:formatCode>
                <c:ptCount val="258"/>
                <c:pt idx="0">
                  <c:v>200107</c:v>
                </c:pt>
                <c:pt idx="1">
                  <c:v>200108</c:v>
                </c:pt>
                <c:pt idx="2">
                  <c:v>200109</c:v>
                </c:pt>
                <c:pt idx="3">
                  <c:v>200110</c:v>
                </c:pt>
                <c:pt idx="4">
                  <c:v>200111</c:v>
                </c:pt>
                <c:pt idx="5">
                  <c:v>200112</c:v>
                </c:pt>
                <c:pt idx="6">
                  <c:v>200201</c:v>
                </c:pt>
                <c:pt idx="7">
                  <c:v>200202</c:v>
                </c:pt>
                <c:pt idx="8">
                  <c:v>200203</c:v>
                </c:pt>
                <c:pt idx="9">
                  <c:v>200204</c:v>
                </c:pt>
                <c:pt idx="10">
                  <c:v>200205</c:v>
                </c:pt>
                <c:pt idx="11">
                  <c:v>200206</c:v>
                </c:pt>
                <c:pt idx="12">
                  <c:v>200207</c:v>
                </c:pt>
                <c:pt idx="13">
                  <c:v>200208</c:v>
                </c:pt>
                <c:pt idx="14">
                  <c:v>200209</c:v>
                </c:pt>
                <c:pt idx="15">
                  <c:v>200210</c:v>
                </c:pt>
                <c:pt idx="16">
                  <c:v>200211</c:v>
                </c:pt>
                <c:pt idx="17">
                  <c:v>200212</c:v>
                </c:pt>
                <c:pt idx="18">
                  <c:v>200301</c:v>
                </c:pt>
                <c:pt idx="19">
                  <c:v>200302</c:v>
                </c:pt>
                <c:pt idx="20">
                  <c:v>200303</c:v>
                </c:pt>
                <c:pt idx="21">
                  <c:v>200304</c:v>
                </c:pt>
                <c:pt idx="22">
                  <c:v>200305</c:v>
                </c:pt>
                <c:pt idx="23">
                  <c:v>200306</c:v>
                </c:pt>
                <c:pt idx="24">
                  <c:v>200307</c:v>
                </c:pt>
                <c:pt idx="25">
                  <c:v>200308</c:v>
                </c:pt>
                <c:pt idx="26">
                  <c:v>200309</c:v>
                </c:pt>
                <c:pt idx="27">
                  <c:v>200310</c:v>
                </c:pt>
                <c:pt idx="28">
                  <c:v>200311</c:v>
                </c:pt>
                <c:pt idx="29">
                  <c:v>200312</c:v>
                </c:pt>
                <c:pt idx="30">
                  <c:v>200401</c:v>
                </c:pt>
                <c:pt idx="31">
                  <c:v>200402</c:v>
                </c:pt>
                <c:pt idx="32">
                  <c:v>200403</c:v>
                </c:pt>
                <c:pt idx="33">
                  <c:v>200404</c:v>
                </c:pt>
                <c:pt idx="34">
                  <c:v>200405</c:v>
                </c:pt>
                <c:pt idx="35">
                  <c:v>200406</c:v>
                </c:pt>
                <c:pt idx="36">
                  <c:v>200407</c:v>
                </c:pt>
                <c:pt idx="37">
                  <c:v>200408</c:v>
                </c:pt>
                <c:pt idx="38">
                  <c:v>200409</c:v>
                </c:pt>
                <c:pt idx="39">
                  <c:v>200410</c:v>
                </c:pt>
                <c:pt idx="40">
                  <c:v>200411</c:v>
                </c:pt>
                <c:pt idx="41">
                  <c:v>200412</c:v>
                </c:pt>
                <c:pt idx="42">
                  <c:v>200501</c:v>
                </c:pt>
                <c:pt idx="43">
                  <c:v>200502</c:v>
                </c:pt>
                <c:pt idx="44">
                  <c:v>200503</c:v>
                </c:pt>
                <c:pt idx="45">
                  <c:v>200504</c:v>
                </c:pt>
                <c:pt idx="46">
                  <c:v>200505</c:v>
                </c:pt>
                <c:pt idx="47">
                  <c:v>200506</c:v>
                </c:pt>
                <c:pt idx="48">
                  <c:v>200507</c:v>
                </c:pt>
                <c:pt idx="49">
                  <c:v>200508</c:v>
                </c:pt>
                <c:pt idx="50">
                  <c:v>200509</c:v>
                </c:pt>
                <c:pt idx="51">
                  <c:v>200510</c:v>
                </c:pt>
                <c:pt idx="52">
                  <c:v>200511</c:v>
                </c:pt>
                <c:pt idx="53">
                  <c:v>200512</c:v>
                </c:pt>
                <c:pt idx="54">
                  <c:v>200601</c:v>
                </c:pt>
                <c:pt idx="55">
                  <c:v>200602</c:v>
                </c:pt>
                <c:pt idx="56">
                  <c:v>200603</c:v>
                </c:pt>
                <c:pt idx="57">
                  <c:v>200604</c:v>
                </c:pt>
                <c:pt idx="58">
                  <c:v>200605</c:v>
                </c:pt>
                <c:pt idx="59">
                  <c:v>200606</c:v>
                </c:pt>
                <c:pt idx="60">
                  <c:v>200607</c:v>
                </c:pt>
                <c:pt idx="61">
                  <c:v>200608</c:v>
                </c:pt>
                <c:pt idx="62">
                  <c:v>200609</c:v>
                </c:pt>
                <c:pt idx="63">
                  <c:v>200610</c:v>
                </c:pt>
                <c:pt idx="64">
                  <c:v>200611</c:v>
                </c:pt>
                <c:pt idx="65">
                  <c:v>200612</c:v>
                </c:pt>
                <c:pt idx="66">
                  <c:v>200701</c:v>
                </c:pt>
                <c:pt idx="67">
                  <c:v>200702</c:v>
                </c:pt>
                <c:pt idx="68">
                  <c:v>200703</c:v>
                </c:pt>
                <c:pt idx="69">
                  <c:v>200704</c:v>
                </c:pt>
                <c:pt idx="70">
                  <c:v>200705</c:v>
                </c:pt>
                <c:pt idx="71">
                  <c:v>200706</c:v>
                </c:pt>
                <c:pt idx="72">
                  <c:v>200707</c:v>
                </c:pt>
                <c:pt idx="73">
                  <c:v>200708</c:v>
                </c:pt>
                <c:pt idx="74">
                  <c:v>200709</c:v>
                </c:pt>
                <c:pt idx="75">
                  <c:v>200710</c:v>
                </c:pt>
                <c:pt idx="76">
                  <c:v>200711</c:v>
                </c:pt>
                <c:pt idx="77">
                  <c:v>200712</c:v>
                </c:pt>
                <c:pt idx="78">
                  <c:v>200801</c:v>
                </c:pt>
                <c:pt idx="79">
                  <c:v>200802</c:v>
                </c:pt>
                <c:pt idx="80">
                  <c:v>200803</c:v>
                </c:pt>
                <c:pt idx="81">
                  <c:v>200804</c:v>
                </c:pt>
                <c:pt idx="82">
                  <c:v>200805</c:v>
                </c:pt>
                <c:pt idx="83">
                  <c:v>200806</c:v>
                </c:pt>
                <c:pt idx="84">
                  <c:v>200807</c:v>
                </c:pt>
                <c:pt idx="85">
                  <c:v>200808</c:v>
                </c:pt>
                <c:pt idx="86">
                  <c:v>200809</c:v>
                </c:pt>
                <c:pt idx="87">
                  <c:v>200810</c:v>
                </c:pt>
                <c:pt idx="88">
                  <c:v>200811</c:v>
                </c:pt>
                <c:pt idx="89">
                  <c:v>200812</c:v>
                </c:pt>
                <c:pt idx="90">
                  <c:v>200901</c:v>
                </c:pt>
                <c:pt idx="91">
                  <c:v>200902</c:v>
                </c:pt>
                <c:pt idx="92">
                  <c:v>200903</c:v>
                </c:pt>
                <c:pt idx="93">
                  <c:v>200904</c:v>
                </c:pt>
                <c:pt idx="94">
                  <c:v>200905</c:v>
                </c:pt>
                <c:pt idx="95">
                  <c:v>200906</c:v>
                </c:pt>
                <c:pt idx="96">
                  <c:v>200907</c:v>
                </c:pt>
                <c:pt idx="97">
                  <c:v>200908</c:v>
                </c:pt>
                <c:pt idx="98">
                  <c:v>200909</c:v>
                </c:pt>
                <c:pt idx="99">
                  <c:v>200910</c:v>
                </c:pt>
                <c:pt idx="100">
                  <c:v>200911</c:v>
                </c:pt>
                <c:pt idx="101">
                  <c:v>200912</c:v>
                </c:pt>
                <c:pt idx="102">
                  <c:v>201001</c:v>
                </c:pt>
                <c:pt idx="103">
                  <c:v>201002</c:v>
                </c:pt>
                <c:pt idx="104">
                  <c:v>201003</c:v>
                </c:pt>
                <c:pt idx="105">
                  <c:v>201004</c:v>
                </c:pt>
                <c:pt idx="106">
                  <c:v>201005</c:v>
                </c:pt>
                <c:pt idx="107">
                  <c:v>201006</c:v>
                </c:pt>
                <c:pt idx="108">
                  <c:v>201007</c:v>
                </c:pt>
                <c:pt idx="109">
                  <c:v>201008</c:v>
                </c:pt>
                <c:pt idx="110">
                  <c:v>201009</c:v>
                </c:pt>
                <c:pt idx="111">
                  <c:v>201010</c:v>
                </c:pt>
                <c:pt idx="112">
                  <c:v>201011</c:v>
                </c:pt>
                <c:pt idx="113">
                  <c:v>201012</c:v>
                </c:pt>
                <c:pt idx="114">
                  <c:v>201101</c:v>
                </c:pt>
                <c:pt idx="115">
                  <c:v>201102</c:v>
                </c:pt>
                <c:pt idx="116">
                  <c:v>201103</c:v>
                </c:pt>
                <c:pt idx="117">
                  <c:v>201104</c:v>
                </c:pt>
                <c:pt idx="118">
                  <c:v>201105</c:v>
                </c:pt>
                <c:pt idx="119">
                  <c:v>201106</c:v>
                </c:pt>
                <c:pt idx="120">
                  <c:v>201107</c:v>
                </c:pt>
                <c:pt idx="121">
                  <c:v>201108</c:v>
                </c:pt>
                <c:pt idx="122">
                  <c:v>201109</c:v>
                </c:pt>
                <c:pt idx="123">
                  <c:v>201110</c:v>
                </c:pt>
                <c:pt idx="124">
                  <c:v>201111</c:v>
                </c:pt>
                <c:pt idx="125">
                  <c:v>201112</c:v>
                </c:pt>
                <c:pt idx="126">
                  <c:v>201201</c:v>
                </c:pt>
                <c:pt idx="127">
                  <c:v>201202</c:v>
                </c:pt>
                <c:pt idx="128">
                  <c:v>201203</c:v>
                </c:pt>
                <c:pt idx="129">
                  <c:v>201204</c:v>
                </c:pt>
                <c:pt idx="130">
                  <c:v>201205</c:v>
                </c:pt>
                <c:pt idx="131">
                  <c:v>201206</c:v>
                </c:pt>
                <c:pt idx="132">
                  <c:v>201207</c:v>
                </c:pt>
                <c:pt idx="133">
                  <c:v>201208</c:v>
                </c:pt>
                <c:pt idx="134">
                  <c:v>201209</c:v>
                </c:pt>
                <c:pt idx="135">
                  <c:v>201210</c:v>
                </c:pt>
                <c:pt idx="136">
                  <c:v>201211</c:v>
                </c:pt>
                <c:pt idx="137">
                  <c:v>201212</c:v>
                </c:pt>
                <c:pt idx="138">
                  <c:v>201301</c:v>
                </c:pt>
                <c:pt idx="139">
                  <c:v>201302</c:v>
                </c:pt>
                <c:pt idx="140">
                  <c:v>201303</c:v>
                </c:pt>
                <c:pt idx="141">
                  <c:v>201304</c:v>
                </c:pt>
                <c:pt idx="142">
                  <c:v>201305</c:v>
                </c:pt>
                <c:pt idx="143">
                  <c:v>201306</c:v>
                </c:pt>
                <c:pt idx="144">
                  <c:v>201307</c:v>
                </c:pt>
                <c:pt idx="145">
                  <c:v>201308</c:v>
                </c:pt>
                <c:pt idx="146">
                  <c:v>201309</c:v>
                </c:pt>
                <c:pt idx="147">
                  <c:v>201310</c:v>
                </c:pt>
                <c:pt idx="148">
                  <c:v>201311</c:v>
                </c:pt>
                <c:pt idx="149">
                  <c:v>201312</c:v>
                </c:pt>
                <c:pt idx="150">
                  <c:v>201401</c:v>
                </c:pt>
                <c:pt idx="151">
                  <c:v>201402</c:v>
                </c:pt>
                <c:pt idx="152">
                  <c:v>201403</c:v>
                </c:pt>
                <c:pt idx="153">
                  <c:v>201404</c:v>
                </c:pt>
                <c:pt idx="154">
                  <c:v>201405</c:v>
                </c:pt>
                <c:pt idx="155">
                  <c:v>201406</c:v>
                </c:pt>
                <c:pt idx="156">
                  <c:v>201407</c:v>
                </c:pt>
                <c:pt idx="157">
                  <c:v>201408</c:v>
                </c:pt>
                <c:pt idx="158">
                  <c:v>201409</c:v>
                </c:pt>
                <c:pt idx="159">
                  <c:v>201410</c:v>
                </c:pt>
                <c:pt idx="160">
                  <c:v>201411</c:v>
                </c:pt>
                <c:pt idx="161">
                  <c:v>201412</c:v>
                </c:pt>
                <c:pt idx="162">
                  <c:v>201501</c:v>
                </c:pt>
                <c:pt idx="163">
                  <c:v>201502</c:v>
                </c:pt>
                <c:pt idx="164">
                  <c:v>201503</c:v>
                </c:pt>
                <c:pt idx="165">
                  <c:v>201504</c:v>
                </c:pt>
                <c:pt idx="166">
                  <c:v>201505</c:v>
                </c:pt>
                <c:pt idx="167">
                  <c:v>201506</c:v>
                </c:pt>
                <c:pt idx="168">
                  <c:v>201507</c:v>
                </c:pt>
                <c:pt idx="169">
                  <c:v>201508</c:v>
                </c:pt>
                <c:pt idx="170">
                  <c:v>201509</c:v>
                </c:pt>
                <c:pt idx="171">
                  <c:v>201510</c:v>
                </c:pt>
                <c:pt idx="172">
                  <c:v>201511</c:v>
                </c:pt>
                <c:pt idx="173">
                  <c:v>201512</c:v>
                </c:pt>
                <c:pt idx="174">
                  <c:v>201601</c:v>
                </c:pt>
                <c:pt idx="175">
                  <c:v>201602</c:v>
                </c:pt>
                <c:pt idx="176">
                  <c:v>201603</c:v>
                </c:pt>
                <c:pt idx="177">
                  <c:v>201604</c:v>
                </c:pt>
                <c:pt idx="178">
                  <c:v>201605</c:v>
                </c:pt>
                <c:pt idx="179">
                  <c:v>201606</c:v>
                </c:pt>
                <c:pt idx="180">
                  <c:v>201607</c:v>
                </c:pt>
                <c:pt idx="181">
                  <c:v>201608</c:v>
                </c:pt>
                <c:pt idx="182">
                  <c:v>201609</c:v>
                </c:pt>
                <c:pt idx="183">
                  <c:v>201610</c:v>
                </c:pt>
                <c:pt idx="184">
                  <c:v>201611</c:v>
                </c:pt>
                <c:pt idx="185">
                  <c:v>201612</c:v>
                </c:pt>
                <c:pt idx="186">
                  <c:v>201701</c:v>
                </c:pt>
                <c:pt idx="187">
                  <c:v>201702</c:v>
                </c:pt>
                <c:pt idx="188">
                  <c:v>201703</c:v>
                </c:pt>
                <c:pt idx="189">
                  <c:v>201704</c:v>
                </c:pt>
                <c:pt idx="190">
                  <c:v>201705</c:v>
                </c:pt>
                <c:pt idx="191">
                  <c:v>201706</c:v>
                </c:pt>
                <c:pt idx="192">
                  <c:v>201707</c:v>
                </c:pt>
                <c:pt idx="193">
                  <c:v>201708</c:v>
                </c:pt>
                <c:pt idx="194">
                  <c:v>201709</c:v>
                </c:pt>
                <c:pt idx="195">
                  <c:v>201710</c:v>
                </c:pt>
                <c:pt idx="196">
                  <c:v>201711</c:v>
                </c:pt>
                <c:pt idx="197">
                  <c:v>201712</c:v>
                </c:pt>
                <c:pt idx="198">
                  <c:v>201801</c:v>
                </c:pt>
                <c:pt idx="199">
                  <c:v>201802</c:v>
                </c:pt>
                <c:pt idx="200">
                  <c:v>201803</c:v>
                </c:pt>
                <c:pt idx="201">
                  <c:v>201804</c:v>
                </c:pt>
                <c:pt idx="202">
                  <c:v>201805</c:v>
                </c:pt>
                <c:pt idx="203">
                  <c:v>201806</c:v>
                </c:pt>
                <c:pt idx="204">
                  <c:v>201807</c:v>
                </c:pt>
                <c:pt idx="205">
                  <c:v>201808</c:v>
                </c:pt>
                <c:pt idx="206">
                  <c:v>201809</c:v>
                </c:pt>
                <c:pt idx="207">
                  <c:v>201810</c:v>
                </c:pt>
                <c:pt idx="208">
                  <c:v>201811</c:v>
                </c:pt>
                <c:pt idx="209">
                  <c:v>201812</c:v>
                </c:pt>
                <c:pt idx="210">
                  <c:v>201901</c:v>
                </c:pt>
                <c:pt idx="211">
                  <c:v>201902</c:v>
                </c:pt>
                <c:pt idx="212">
                  <c:v>201903</c:v>
                </c:pt>
                <c:pt idx="213">
                  <c:v>201904</c:v>
                </c:pt>
                <c:pt idx="214">
                  <c:v>201905</c:v>
                </c:pt>
                <c:pt idx="215">
                  <c:v>201906</c:v>
                </c:pt>
                <c:pt idx="216">
                  <c:v>201907</c:v>
                </c:pt>
                <c:pt idx="217">
                  <c:v>201908</c:v>
                </c:pt>
                <c:pt idx="218">
                  <c:v>201909</c:v>
                </c:pt>
                <c:pt idx="219">
                  <c:v>201910</c:v>
                </c:pt>
                <c:pt idx="220">
                  <c:v>201911</c:v>
                </c:pt>
                <c:pt idx="221">
                  <c:v>201912</c:v>
                </c:pt>
                <c:pt idx="222">
                  <c:v>202001</c:v>
                </c:pt>
                <c:pt idx="223">
                  <c:v>202002</c:v>
                </c:pt>
                <c:pt idx="224">
                  <c:v>202003</c:v>
                </c:pt>
                <c:pt idx="225">
                  <c:v>202004</c:v>
                </c:pt>
                <c:pt idx="226">
                  <c:v>202005</c:v>
                </c:pt>
                <c:pt idx="227">
                  <c:v>202006</c:v>
                </c:pt>
                <c:pt idx="228">
                  <c:v>202007</c:v>
                </c:pt>
                <c:pt idx="229">
                  <c:v>202008</c:v>
                </c:pt>
                <c:pt idx="230">
                  <c:v>202009</c:v>
                </c:pt>
                <c:pt idx="231">
                  <c:v>202010</c:v>
                </c:pt>
                <c:pt idx="232">
                  <c:v>202011</c:v>
                </c:pt>
                <c:pt idx="233">
                  <c:v>202012</c:v>
                </c:pt>
                <c:pt idx="234">
                  <c:v>202101</c:v>
                </c:pt>
                <c:pt idx="235">
                  <c:v>202102</c:v>
                </c:pt>
                <c:pt idx="236">
                  <c:v>202103</c:v>
                </c:pt>
                <c:pt idx="237">
                  <c:v>202104</c:v>
                </c:pt>
                <c:pt idx="238">
                  <c:v>202105</c:v>
                </c:pt>
                <c:pt idx="239">
                  <c:v>202106</c:v>
                </c:pt>
                <c:pt idx="240">
                  <c:v>202107</c:v>
                </c:pt>
                <c:pt idx="241">
                  <c:v>202108</c:v>
                </c:pt>
                <c:pt idx="242">
                  <c:v>202109</c:v>
                </c:pt>
                <c:pt idx="243">
                  <c:v>202110</c:v>
                </c:pt>
                <c:pt idx="244">
                  <c:v>202111</c:v>
                </c:pt>
                <c:pt idx="245">
                  <c:v>202112</c:v>
                </c:pt>
                <c:pt idx="246">
                  <c:v>202201</c:v>
                </c:pt>
                <c:pt idx="247">
                  <c:v>202202</c:v>
                </c:pt>
                <c:pt idx="248">
                  <c:v>202203</c:v>
                </c:pt>
                <c:pt idx="249">
                  <c:v>202204</c:v>
                </c:pt>
                <c:pt idx="250">
                  <c:v>202205</c:v>
                </c:pt>
                <c:pt idx="251">
                  <c:v>202206</c:v>
                </c:pt>
                <c:pt idx="252">
                  <c:v>202207</c:v>
                </c:pt>
                <c:pt idx="253">
                  <c:v>202208</c:v>
                </c:pt>
                <c:pt idx="254">
                  <c:v>202209</c:v>
                </c:pt>
                <c:pt idx="255">
                  <c:v>202210</c:v>
                </c:pt>
                <c:pt idx="256">
                  <c:v>202211</c:v>
                </c:pt>
                <c:pt idx="257">
                  <c:v>202212</c:v>
                </c:pt>
              </c:numCache>
            </c:numRef>
          </c:cat>
          <c:val>
            <c:numRef>
              <c:f>'D:\KoreaDiscount\Table\[Graph_20240506.xlsx]data_KR'!$M$2:$M$259</c:f>
              <c:numCache>
                <c:formatCode>General</c:formatCode>
                <c:ptCount val="258"/>
                <c:pt idx="0">
                  <c:v>-1.0305019556714499</c:v>
                </c:pt>
                <c:pt idx="1">
                  <c:v>6.4586334677286805</c:v>
                </c:pt>
                <c:pt idx="2">
                  <c:v>2.4468032290018904</c:v>
                </c:pt>
                <c:pt idx="3">
                  <c:v>8.2037796349488907</c:v>
                </c:pt>
                <c:pt idx="4">
                  <c:v>9.0398487353400299</c:v>
                </c:pt>
                <c:pt idx="5">
                  <c:v>2.6166275814938693</c:v>
                </c:pt>
                <c:pt idx="6">
                  <c:v>20.256782739209171</c:v>
                </c:pt>
                <c:pt idx="7">
                  <c:v>5.6203570097661704</c:v>
                </c:pt>
                <c:pt idx="8">
                  <c:v>1.5751921746013302</c:v>
                </c:pt>
                <c:pt idx="9">
                  <c:v>17.605096020755131</c:v>
                </c:pt>
                <c:pt idx="10">
                  <c:v>21.132091528392152</c:v>
                </c:pt>
                <c:pt idx="11">
                  <c:v>13.689882769520763</c:v>
                </c:pt>
                <c:pt idx="12">
                  <c:v>14.853625392471583</c:v>
                </c:pt>
                <c:pt idx="13">
                  <c:v>9.7203642115070732</c:v>
                </c:pt>
                <c:pt idx="14">
                  <c:v>6.4936538289934029</c:v>
                </c:pt>
                <c:pt idx="15">
                  <c:v>5.3821941820829329</c:v>
                </c:pt>
                <c:pt idx="16">
                  <c:v>8.4373238971871825</c:v>
                </c:pt>
                <c:pt idx="17">
                  <c:v>5.7159690273704022</c:v>
                </c:pt>
                <c:pt idx="18">
                  <c:v>4.8090275294597626</c:v>
                </c:pt>
                <c:pt idx="19">
                  <c:v>5.4530750704433686</c:v>
                </c:pt>
                <c:pt idx="20">
                  <c:v>-0.29213921527092168</c:v>
                </c:pt>
                <c:pt idx="21">
                  <c:v>-1.0578615513364906</c:v>
                </c:pt>
                <c:pt idx="22">
                  <c:v>0.46080171396962943</c:v>
                </c:pt>
                <c:pt idx="23">
                  <c:v>4.6791142139696298</c:v>
                </c:pt>
                <c:pt idx="24">
                  <c:v>2.2452226150536401</c:v>
                </c:pt>
                <c:pt idx="25">
                  <c:v>0.81928610711713001</c:v>
                </c:pt>
                <c:pt idx="26">
                  <c:v>-1.0027873547745201</c:v>
                </c:pt>
                <c:pt idx="27">
                  <c:v>-2.1652040214411903</c:v>
                </c:pt>
                <c:pt idx="28">
                  <c:v>-4.3677329470610307</c:v>
                </c:pt>
                <c:pt idx="29">
                  <c:v>-5.4447607248388108</c:v>
                </c:pt>
                <c:pt idx="30">
                  <c:v>5.4506709023574897</c:v>
                </c:pt>
                <c:pt idx="31">
                  <c:v>9.0819524149625295</c:v>
                </c:pt>
                <c:pt idx="32">
                  <c:v>12.982811425233299</c:v>
                </c:pt>
                <c:pt idx="33">
                  <c:v>22.343462940384811</c:v>
                </c:pt>
                <c:pt idx="34">
                  <c:v>27.99435936223038</c:v>
                </c:pt>
                <c:pt idx="35">
                  <c:v>26.446620231795599</c:v>
                </c:pt>
                <c:pt idx="36">
                  <c:v>29.92662808725515</c:v>
                </c:pt>
                <c:pt idx="37">
                  <c:v>36.253719553003329</c:v>
                </c:pt>
                <c:pt idx="38">
                  <c:v>27.173456395108587</c:v>
                </c:pt>
                <c:pt idx="39">
                  <c:v>25.753245071344637</c:v>
                </c:pt>
                <c:pt idx="40">
                  <c:v>23.450944433386105</c:v>
                </c:pt>
                <c:pt idx="41">
                  <c:v>20.828380960822635</c:v>
                </c:pt>
                <c:pt idx="42">
                  <c:v>22.584206319674294</c:v>
                </c:pt>
                <c:pt idx="43">
                  <c:v>23.361672659943569</c:v>
                </c:pt>
                <c:pt idx="44">
                  <c:v>29.185460806781251</c:v>
                </c:pt>
                <c:pt idx="45">
                  <c:v>30.180617852621658</c:v>
                </c:pt>
                <c:pt idx="46">
                  <c:v>30.057235310901504</c:v>
                </c:pt>
                <c:pt idx="47">
                  <c:v>36.069442441631551</c:v>
                </c:pt>
                <c:pt idx="48">
                  <c:v>47.457111360550449</c:v>
                </c:pt>
                <c:pt idx="49">
                  <c:v>41.133541540730633</c:v>
                </c:pt>
                <c:pt idx="50">
                  <c:v>38.856703513892612</c:v>
                </c:pt>
                <c:pt idx="51">
                  <c:v>46.745943378757481</c:v>
                </c:pt>
                <c:pt idx="52">
                  <c:v>55.43705091986503</c:v>
                </c:pt>
                <c:pt idx="53">
                  <c:v>59.722970119271999</c:v>
                </c:pt>
                <c:pt idx="54">
                  <c:v>62.757406738990312</c:v>
                </c:pt>
                <c:pt idx="55">
                  <c:v>62.798818222243902</c:v>
                </c:pt>
                <c:pt idx="56">
                  <c:v>67.957689069574997</c:v>
                </c:pt>
                <c:pt idx="57">
                  <c:v>71.898230211161362</c:v>
                </c:pt>
                <c:pt idx="58">
                  <c:v>69.297772950989653</c:v>
                </c:pt>
                <c:pt idx="59">
                  <c:v>67.683599489166085</c:v>
                </c:pt>
                <c:pt idx="60">
                  <c:v>64.458275612097523</c:v>
                </c:pt>
                <c:pt idx="61">
                  <c:v>64.15853093124646</c:v>
                </c:pt>
                <c:pt idx="62">
                  <c:v>66.688951735028965</c:v>
                </c:pt>
                <c:pt idx="63">
                  <c:v>65.115580576636532</c:v>
                </c:pt>
                <c:pt idx="64">
                  <c:v>61.634612322668282</c:v>
                </c:pt>
                <c:pt idx="65">
                  <c:v>60.42756537431147</c:v>
                </c:pt>
                <c:pt idx="66">
                  <c:v>63.039911227206623</c:v>
                </c:pt>
                <c:pt idx="67">
                  <c:v>69.028719737844924</c:v>
                </c:pt>
                <c:pt idx="68">
                  <c:v>70.423953780398108</c:v>
                </c:pt>
                <c:pt idx="69">
                  <c:v>70.105036522714897</c:v>
                </c:pt>
                <c:pt idx="70">
                  <c:v>73.8806535439915</c:v>
                </c:pt>
                <c:pt idx="71">
                  <c:v>74.213726830043512</c:v>
                </c:pt>
                <c:pt idx="72">
                  <c:v>78.117926830043515</c:v>
                </c:pt>
                <c:pt idx="73">
                  <c:v>84.523480521318689</c:v>
                </c:pt>
                <c:pt idx="74">
                  <c:v>86.597513854652021</c:v>
                </c:pt>
                <c:pt idx="75">
                  <c:v>85.885942475580634</c:v>
                </c:pt>
                <c:pt idx="76">
                  <c:v>85.504209142247305</c:v>
                </c:pt>
                <c:pt idx="77">
                  <c:v>84.400024931720992</c:v>
                </c:pt>
                <c:pt idx="78">
                  <c:v>86.660288445234499</c:v>
                </c:pt>
                <c:pt idx="79">
                  <c:v>92.879038445234499</c:v>
                </c:pt>
                <c:pt idx="80">
                  <c:v>91.604843573439624</c:v>
                </c:pt>
                <c:pt idx="81">
                  <c:v>87.307321632293522</c:v>
                </c:pt>
                <c:pt idx="82">
                  <c:v>83.117930692696206</c:v>
                </c:pt>
                <c:pt idx="83">
                  <c:v>87.71102506355713</c:v>
                </c:pt>
                <c:pt idx="84">
                  <c:v>87.744366749614045</c:v>
                </c:pt>
                <c:pt idx="85">
                  <c:v>84.044672817271106</c:v>
                </c:pt>
                <c:pt idx="86">
                  <c:v>82.568561508594001</c:v>
                </c:pt>
                <c:pt idx="87">
                  <c:v>74.434636241044558</c:v>
                </c:pt>
                <c:pt idx="88">
                  <c:v>69.687206493416141</c:v>
                </c:pt>
                <c:pt idx="89">
                  <c:v>68.766644474443524</c:v>
                </c:pt>
                <c:pt idx="90">
                  <c:v>71.17755372806802</c:v>
                </c:pt>
                <c:pt idx="91">
                  <c:v>84.555019717547424</c:v>
                </c:pt>
                <c:pt idx="92">
                  <c:v>83.297392504127117</c:v>
                </c:pt>
                <c:pt idx="93">
                  <c:v>91.735694538555904</c:v>
                </c:pt>
                <c:pt idx="94">
                  <c:v>96.453384956246325</c:v>
                </c:pt>
                <c:pt idx="95">
                  <c:v>102.02094118380255</c:v>
                </c:pt>
                <c:pt idx="96">
                  <c:v>105.84774847047561</c:v>
                </c:pt>
                <c:pt idx="97">
                  <c:v>105.63044924267638</c:v>
                </c:pt>
                <c:pt idx="98">
                  <c:v>107.19311526584239</c:v>
                </c:pt>
                <c:pt idx="99">
                  <c:v>103.97573881796595</c:v>
                </c:pt>
                <c:pt idx="100">
                  <c:v>106.69733487707924</c:v>
                </c:pt>
                <c:pt idx="101">
                  <c:v>106.67564407473091</c:v>
                </c:pt>
                <c:pt idx="102">
                  <c:v>108.56743479101743</c:v>
                </c:pt>
                <c:pt idx="103">
                  <c:v>111.26787687595953</c:v>
                </c:pt>
                <c:pt idx="104">
                  <c:v>102.57228979181079</c:v>
                </c:pt>
                <c:pt idx="105">
                  <c:v>115.42718113989929</c:v>
                </c:pt>
                <c:pt idx="106">
                  <c:v>112.32760971132785</c:v>
                </c:pt>
                <c:pt idx="107">
                  <c:v>117.73063989241437</c:v>
                </c:pt>
                <c:pt idx="108">
                  <c:v>121.0923736385444</c:v>
                </c:pt>
                <c:pt idx="109">
                  <c:v>121.16622984769472</c:v>
                </c:pt>
                <c:pt idx="110">
                  <c:v>121.76617179815912</c:v>
                </c:pt>
                <c:pt idx="111">
                  <c:v>117.59502800730945</c:v>
                </c:pt>
                <c:pt idx="112">
                  <c:v>119.26509379678313</c:v>
                </c:pt>
                <c:pt idx="113">
                  <c:v>118.03779503517322</c:v>
                </c:pt>
                <c:pt idx="114">
                  <c:v>122.73217412014054</c:v>
                </c:pt>
                <c:pt idx="115">
                  <c:v>122.45658588484642</c:v>
                </c:pt>
                <c:pt idx="116">
                  <c:v>121.32746044659164</c:v>
                </c:pt>
                <c:pt idx="117">
                  <c:v>120.42710992282049</c:v>
                </c:pt>
                <c:pt idx="118">
                  <c:v>117.70668100125187</c:v>
                </c:pt>
                <c:pt idx="119">
                  <c:v>126.11957785862495</c:v>
                </c:pt>
                <c:pt idx="120">
                  <c:v>127.05699452529161</c:v>
                </c:pt>
                <c:pt idx="121">
                  <c:v>131.36116809326953</c:v>
                </c:pt>
                <c:pt idx="122">
                  <c:v>130.33504490486374</c:v>
                </c:pt>
                <c:pt idx="123">
                  <c:v>130.30612129375262</c:v>
                </c:pt>
                <c:pt idx="124">
                  <c:v>130.3186177551822</c:v>
                </c:pt>
                <c:pt idx="125">
                  <c:v>129.39195460468994</c:v>
                </c:pt>
                <c:pt idx="126">
                  <c:v>133.74710499393268</c:v>
                </c:pt>
                <c:pt idx="127">
                  <c:v>145.24712257480468</c:v>
                </c:pt>
                <c:pt idx="128">
                  <c:v>147.48755604968082</c:v>
                </c:pt>
                <c:pt idx="129">
                  <c:v>151.34834515088392</c:v>
                </c:pt>
                <c:pt idx="130">
                  <c:v>148.40185590357208</c:v>
                </c:pt>
                <c:pt idx="131">
                  <c:v>145.2910442152604</c:v>
                </c:pt>
                <c:pt idx="132">
                  <c:v>146.69125304676047</c:v>
                </c:pt>
                <c:pt idx="133">
                  <c:v>147.90358456152299</c:v>
                </c:pt>
                <c:pt idx="134">
                  <c:v>147.37317317940918</c:v>
                </c:pt>
                <c:pt idx="135">
                  <c:v>142.19645031150935</c:v>
                </c:pt>
                <c:pt idx="136">
                  <c:v>137.79547380144226</c:v>
                </c:pt>
                <c:pt idx="137">
                  <c:v>133.67849761096608</c:v>
                </c:pt>
                <c:pt idx="138">
                  <c:v>141.65862261096606</c:v>
                </c:pt>
                <c:pt idx="139">
                  <c:v>137.26753247491163</c:v>
                </c:pt>
                <c:pt idx="140">
                  <c:v>137.76635781737738</c:v>
                </c:pt>
                <c:pt idx="141">
                  <c:v>133.18421872359446</c:v>
                </c:pt>
                <c:pt idx="142">
                  <c:v>141.40732769795343</c:v>
                </c:pt>
                <c:pt idx="143">
                  <c:v>140.09429350991925</c:v>
                </c:pt>
                <c:pt idx="144">
                  <c:v>146.47427299709875</c:v>
                </c:pt>
                <c:pt idx="145">
                  <c:v>144.78492427915003</c:v>
                </c:pt>
                <c:pt idx="146">
                  <c:v>146.43135390877967</c:v>
                </c:pt>
                <c:pt idx="147">
                  <c:v>144.71072828315405</c:v>
                </c:pt>
                <c:pt idx="148">
                  <c:v>140.98255260747837</c:v>
                </c:pt>
                <c:pt idx="149">
                  <c:v>140.15378634121211</c:v>
                </c:pt>
                <c:pt idx="150">
                  <c:v>141.82322208568141</c:v>
                </c:pt>
                <c:pt idx="151">
                  <c:v>142.14689575935509</c:v>
                </c:pt>
                <c:pt idx="152">
                  <c:v>137.61607493853427</c:v>
                </c:pt>
                <c:pt idx="153">
                  <c:v>140.20235347734706</c:v>
                </c:pt>
                <c:pt idx="154">
                  <c:v>143.07722410139576</c:v>
                </c:pt>
                <c:pt idx="155">
                  <c:v>143.38339777506943</c:v>
                </c:pt>
                <c:pt idx="156">
                  <c:v>146.79705443091359</c:v>
                </c:pt>
                <c:pt idx="157">
                  <c:v>143.19722395705739</c:v>
                </c:pt>
                <c:pt idx="158">
                  <c:v>138.04667200900545</c:v>
                </c:pt>
                <c:pt idx="159">
                  <c:v>135.99120223776362</c:v>
                </c:pt>
                <c:pt idx="160">
                  <c:v>138.32966408841295</c:v>
                </c:pt>
                <c:pt idx="161">
                  <c:v>137.13199438642621</c:v>
                </c:pt>
                <c:pt idx="162">
                  <c:v>147.16867201800511</c:v>
                </c:pt>
                <c:pt idx="163">
                  <c:v>149.53338021336936</c:v>
                </c:pt>
                <c:pt idx="164">
                  <c:v>154.6851010467027</c:v>
                </c:pt>
                <c:pt idx="165">
                  <c:v>156.62596354670271</c:v>
                </c:pt>
                <c:pt idx="166">
                  <c:v>151.99103094866348</c:v>
                </c:pt>
                <c:pt idx="167">
                  <c:v>150.43017310552622</c:v>
                </c:pt>
                <c:pt idx="168">
                  <c:v>153.90774067309377</c:v>
                </c:pt>
                <c:pt idx="169">
                  <c:v>153.3912755237339</c:v>
                </c:pt>
                <c:pt idx="170">
                  <c:v>159.35087813765122</c:v>
                </c:pt>
                <c:pt idx="171">
                  <c:v>165.10213347193286</c:v>
                </c:pt>
                <c:pt idx="172">
                  <c:v>171.04784059688811</c:v>
                </c:pt>
                <c:pt idx="173">
                  <c:v>168.1032733061781</c:v>
                </c:pt>
                <c:pt idx="174">
                  <c:v>166.53054505698367</c:v>
                </c:pt>
                <c:pt idx="175">
                  <c:v>168.78311397928942</c:v>
                </c:pt>
                <c:pt idx="176">
                  <c:v>163.17121704946487</c:v>
                </c:pt>
                <c:pt idx="177">
                  <c:v>167.0145321079444</c:v>
                </c:pt>
                <c:pt idx="178">
                  <c:v>171.32661574168628</c:v>
                </c:pt>
                <c:pt idx="179">
                  <c:v>173.91814845861373</c:v>
                </c:pt>
                <c:pt idx="180">
                  <c:v>177.0046857561035</c:v>
                </c:pt>
                <c:pt idx="181">
                  <c:v>175.09793001722258</c:v>
                </c:pt>
                <c:pt idx="182">
                  <c:v>176.45235254233017</c:v>
                </c:pt>
                <c:pt idx="183">
                  <c:v>175.68204945768167</c:v>
                </c:pt>
                <c:pt idx="184">
                  <c:v>176.40117459023733</c:v>
                </c:pt>
                <c:pt idx="185">
                  <c:v>175.3053000257774</c:v>
                </c:pt>
                <c:pt idx="186">
                  <c:v>176.54382093170074</c:v>
                </c:pt>
                <c:pt idx="187">
                  <c:v>172.1967389875</c:v>
                </c:pt>
                <c:pt idx="188">
                  <c:v>176.77310914531921</c:v>
                </c:pt>
                <c:pt idx="189">
                  <c:v>174.47310197171805</c:v>
                </c:pt>
                <c:pt idx="190">
                  <c:v>172.39652557286584</c:v>
                </c:pt>
                <c:pt idx="191">
                  <c:v>173.25467405070097</c:v>
                </c:pt>
                <c:pt idx="192">
                  <c:v>171.0257569560568</c:v>
                </c:pt>
                <c:pt idx="193">
                  <c:v>173.47134316295333</c:v>
                </c:pt>
                <c:pt idx="194">
                  <c:v>173.54599854203633</c:v>
                </c:pt>
                <c:pt idx="195">
                  <c:v>169.7407136141982</c:v>
                </c:pt>
                <c:pt idx="196">
                  <c:v>171.68644630823476</c:v>
                </c:pt>
                <c:pt idx="197">
                  <c:v>166.56336711201726</c:v>
                </c:pt>
                <c:pt idx="198">
                  <c:v>170.73659133460319</c:v>
                </c:pt>
                <c:pt idx="199">
                  <c:v>174.42971735751644</c:v>
                </c:pt>
                <c:pt idx="200">
                  <c:v>182.85995080905309</c:v>
                </c:pt>
                <c:pt idx="201">
                  <c:v>190.31755423694906</c:v>
                </c:pt>
                <c:pt idx="202">
                  <c:v>195.58766653009329</c:v>
                </c:pt>
                <c:pt idx="203">
                  <c:v>193.26518426058973</c:v>
                </c:pt>
                <c:pt idx="204">
                  <c:v>189.54036244799374</c:v>
                </c:pt>
                <c:pt idx="205">
                  <c:v>190.41193694876179</c:v>
                </c:pt>
                <c:pt idx="206">
                  <c:v>188.90022699205184</c:v>
                </c:pt>
                <c:pt idx="207">
                  <c:v>187.52282439464923</c:v>
                </c:pt>
                <c:pt idx="208">
                  <c:v>188.80715339897824</c:v>
                </c:pt>
                <c:pt idx="209">
                  <c:v>194.69579485556088</c:v>
                </c:pt>
                <c:pt idx="210">
                  <c:v>199.52865199841801</c:v>
                </c:pt>
                <c:pt idx="211">
                  <c:v>193.71413752596237</c:v>
                </c:pt>
                <c:pt idx="212">
                  <c:v>191.52504789010803</c:v>
                </c:pt>
                <c:pt idx="213">
                  <c:v>193.32584049662432</c:v>
                </c:pt>
                <c:pt idx="214">
                  <c:v>195.16521958159166</c:v>
                </c:pt>
                <c:pt idx="215">
                  <c:v>198.95784815302022</c:v>
                </c:pt>
                <c:pt idx="216">
                  <c:v>197.20476639201394</c:v>
                </c:pt>
                <c:pt idx="217">
                  <c:v>199.19279311493941</c:v>
                </c:pt>
                <c:pt idx="218">
                  <c:v>201.52069261953955</c:v>
                </c:pt>
                <c:pt idx="219">
                  <c:v>197.4700471842954</c:v>
                </c:pt>
                <c:pt idx="220">
                  <c:v>196.80592060201693</c:v>
                </c:pt>
                <c:pt idx="221">
                  <c:v>198.36082777501269</c:v>
                </c:pt>
                <c:pt idx="222">
                  <c:v>200.38617384719953</c:v>
                </c:pt>
                <c:pt idx="223">
                  <c:v>198.30180108734291</c:v>
                </c:pt>
                <c:pt idx="224">
                  <c:v>196.55108424146479</c:v>
                </c:pt>
                <c:pt idx="225">
                  <c:v>200.21788710884829</c:v>
                </c:pt>
                <c:pt idx="226">
                  <c:v>200.35243191171568</c:v>
                </c:pt>
                <c:pt idx="227">
                  <c:v>198.73655377551498</c:v>
                </c:pt>
                <c:pt idx="228">
                  <c:v>200.95357862931616</c:v>
                </c:pt>
                <c:pt idx="229">
                  <c:v>203.35569585419654</c:v>
                </c:pt>
                <c:pt idx="230">
                  <c:v>206.65692831033689</c:v>
                </c:pt>
                <c:pt idx="231">
                  <c:v>210.74710608811466</c:v>
                </c:pt>
                <c:pt idx="232">
                  <c:v>215.55023044425889</c:v>
                </c:pt>
                <c:pt idx="233">
                  <c:v>216.1647684559548</c:v>
                </c:pt>
                <c:pt idx="234">
                  <c:v>222.76272752028228</c:v>
                </c:pt>
                <c:pt idx="235">
                  <c:v>224.67324214016531</c:v>
                </c:pt>
                <c:pt idx="236">
                  <c:v>220.55866026882029</c:v>
                </c:pt>
                <c:pt idx="237">
                  <c:v>223.64200793466796</c:v>
                </c:pt>
                <c:pt idx="238">
                  <c:v>219.61039884375887</c:v>
                </c:pt>
                <c:pt idx="239">
                  <c:v>227.52262830112321</c:v>
                </c:pt>
                <c:pt idx="240">
                  <c:v>226.58120573362447</c:v>
                </c:pt>
                <c:pt idx="241">
                  <c:v>225.31639378810405</c:v>
                </c:pt>
                <c:pt idx="242">
                  <c:v>230.98269095791537</c:v>
                </c:pt>
                <c:pt idx="243">
                  <c:v>230.06239924987167</c:v>
                </c:pt>
                <c:pt idx="244">
                  <c:v>225.13831409594911</c:v>
                </c:pt>
                <c:pt idx="245">
                  <c:v>226.09375103735923</c:v>
                </c:pt>
                <c:pt idx="246">
                  <c:v>227.06991372635085</c:v>
                </c:pt>
                <c:pt idx="247">
                  <c:v>225.27336493214867</c:v>
                </c:pt>
                <c:pt idx="248">
                  <c:v>229.67706604423165</c:v>
                </c:pt>
                <c:pt idx="249">
                  <c:v>233.3345817675021</c:v>
                </c:pt>
                <c:pt idx="250">
                  <c:v>235.32636347916792</c:v>
                </c:pt>
                <c:pt idx="251">
                  <c:v>233.58534208334518</c:v>
                </c:pt>
                <c:pt idx="252">
                  <c:v>233.33338254793867</c:v>
                </c:pt>
                <c:pt idx="253">
                  <c:v>233.31096341468026</c:v>
                </c:pt>
                <c:pt idx="254">
                  <c:v>232.43762884034422</c:v>
                </c:pt>
                <c:pt idx="255">
                  <c:v>232.15289193292301</c:v>
                </c:pt>
                <c:pt idx="256">
                  <c:v>231.60696087260081</c:v>
                </c:pt>
                <c:pt idx="257">
                  <c:v>224.87144195165664</c:v>
                </c:pt>
              </c:numCache>
            </c:numRef>
          </c:val>
          <c:smooth val="0"/>
          <c:extLst>
            <c:ext xmlns:c16="http://schemas.microsoft.com/office/drawing/2014/chart" uri="{C3380CC4-5D6E-409C-BE32-E72D297353CC}">
              <c16:uniqueId val="{00000001-A630-4DE8-A293-EFB8166E4FA8}"/>
            </c:ext>
          </c:extLst>
        </c:ser>
        <c:ser>
          <c:idx val="2"/>
          <c:order val="2"/>
          <c:tx>
            <c:v>BHML</c:v>
          </c:tx>
          <c:spPr>
            <a:ln w="28575" cap="rnd">
              <a:solidFill>
                <a:schemeClr val="accent3"/>
              </a:solidFill>
              <a:round/>
            </a:ln>
            <a:effectLst/>
          </c:spPr>
          <c:marker>
            <c:symbol val="none"/>
          </c:marker>
          <c:cat>
            <c:numRef>
              <c:f>'D:\KoreaDiscount\Table\[Graph_20240506.xlsx]data_KR'!$B$2:$B$259</c:f>
              <c:numCache>
                <c:formatCode>General</c:formatCode>
                <c:ptCount val="258"/>
                <c:pt idx="0">
                  <c:v>200107</c:v>
                </c:pt>
                <c:pt idx="1">
                  <c:v>200108</c:v>
                </c:pt>
                <c:pt idx="2">
                  <c:v>200109</c:v>
                </c:pt>
                <c:pt idx="3">
                  <c:v>200110</c:v>
                </c:pt>
                <c:pt idx="4">
                  <c:v>200111</c:v>
                </c:pt>
                <c:pt idx="5">
                  <c:v>200112</c:v>
                </c:pt>
                <c:pt idx="6">
                  <c:v>200201</c:v>
                </c:pt>
                <c:pt idx="7">
                  <c:v>200202</c:v>
                </c:pt>
                <c:pt idx="8">
                  <c:v>200203</c:v>
                </c:pt>
                <c:pt idx="9">
                  <c:v>200204</c:v>
                </c:pt>
                <c:pt idx="10">
                  <c:v>200205</c:v>
                </c:pt>
                <c:pt idx="11">
                  <c:v>200206</c:v>
                </c:pt>
                <c:pt idx="12">
                  <c:v>200207</c:v>
                </c:pt>
                <c:pt idx="13">
                  <c:v>200208</c:v>
                </c:pt>
                <c:pt idx="14">
                  <c:v>200209</c:v>
                </c:pt>
                <c:pt idx="15">
                  <c:v>200210</c:v>
                </c:pt>
                <c:pt idx="16">
                  <c:v>200211</c:v>
                </c:pt>
                <c:pt idx="17">
                  <c:v>200212</c:v>
                </c:pt>
                <c:pt idx="18">
                  <c:v>200301</c:v>
                </c:pt>
                <c:pt idx="19">
                  <c:v>200302</c:v>
                </c:pt>
                <c:pt idx="20">
                  <c:v>200303</c:v>
                </c:pt>
                <c:pt idx="21">
                  <c:v>200304</c:v>
                </c:pt>
                <c:pt idx="22">
                  <c:v>200305</c:v>
                </c:pt>
                <c:pt idx="23">
                  <c:v>200306</c:v>
                </c:pt>
                <c:pt idx="24">
                  <c:v>200307</c:v>
                </c:pt>
                <c:pt idx="25">
                  <c:v>200308</c:v>
                </c:pt>
                <c:pt idx="26">
                  <c:v>200309</c:v>
                </c:pt>
                <c:pt idx="27">
                  <c:v>200310</c:v>
                </c:pt>
                <c:pt idx="28">
                  <c:v>200311</c:v>
                </c:pt>
                <c:pt idx="29">
                  <c:v>200312</c:v>
                </c:pt>
                <c:pt idx="30">
                  <c:v>200401</c:v>
                </c:pt>
                <c:pt idx="31">
                  <c:v>200402</c:v>
                </c:pt>
                <c:pt idx="32">
                  <c:v>200403</c:v>
                </c:pt>
                <c:pt idx="33">
                  <c:v>200404</c:v>
                </c:pt>
                <c:pt idx="34">
                  <c:v>200405</c:v>
                </c:pt>
                <c:pt idx="35">
                  <c:v>200406</c:v>
                </c:pt>
                <c:pt idx="36">
                  <c:v>200407</c:v>
                </c:pt>
                <c:pt idx="37">
                  <c:v>200408</c:v>
                </c:pt>
                <c:pt idx="38">
                  <c:v>200409</c:v>
                </c:pt>
                <c:pt idx="39">
                  <c:v>200410</c:v>
                </c:pt>
                <c:pt idx="40">
                  <c:v>200411</c:v>
                </c:pt>
                <c:pt idx="41">
                  <c:v>200412</c:v>
                </c:pt>
                <c:pt idx="42">
                  <c:v>200501</c:v>
                </c:pt>
                <c:pt idx="43">
                  <c:v>200502</c:v>
                </c:pt>
                <c:pt idx="44">
                  <c:v>200503</c:v>
                </c:pt>
                <c:pt idx="45">
                  <c:v>200504</c:v>
                </c:pt>
                <c:pt idx="46">
                  <c:v>200505</c:v>
                </c:pt>
                <c:pt idx="47">
                  <c:v>200506</c:v>
                </c:pt>
                <c:pt idx="48">
                  <c:v>200507</c:v>
                </c:pt>
                <c:pt idx="49">
                  <c:v>200508</c:v>
                </c:pt>
                <c:pt idx="50">
                  <c:v>200509</c:v>
                </c:pt>
                <c:pt idx="51">
                  <c:v>200510</c:v>
                </c:pt>
                <c:pt idx="52">
                  <c:v>200511</c:v>
                </c:pt>
                <c:pt idx="53">
                  <c:v>200512</c:v>
                </c:pt>
                <c:pt idx="54">
                  <c:v>200601</c:v>
                </c:pt>
                <c:pt idx="55">
                  <c:v>200602</c:v>
                </c:pt>
                <c:pt idx="56">
                  <c:v>200603</c:v>
                </c:pt>
                <c:pt idx="57">
                  <c:v>200604</c:v>
                </c:pt>
                <c:pt idx="58">
                  <c:v>200605</c:v>
                </c:pt>
                <c:pt idx="59">
                  <c:v>200606</c:v>
                </c:pt>
                <c:pt idx="60">
                  <c:v>200607</c:v>
                </c:pt>
                <c:pt idx="61">
                  <c:v>200608</c:v>
                </c:pt>
                <c:pt idx="62">
                  <c:v>200609</c:v>
                </c:pt>
                <c:pt idx="63">
                  <c:v>200610</c:v>
                </c:pt>
                <c:pt idx="64">
                  <c:v>200611</c:v>
                </c:pt>
                <c:pt idx="65">
                  <c:v>200612</c:v>
                </c:pt>
                <c:pt idx="66">
                  <c:v>200701</c:v>
                </c:pt>
                <c:pt idx="67">
                  <c:v>200702</c:v>
                </c:pt>
                <c:pt idx="68">
                  <c:v>200703</c:v>
                </c:pt>
                <c:pt idx="69">
                  <c:v>200704</c:v>
                </c:pt>
                <c:pt idx="70">
                  <c:v>200705</c:v>
                </c:pt>
                <c:pt idx="71">
                  <c:v>200706</c:v>
                </c:pt>
                <c:pt idx="72">
                  <c:v>200707</c:v>
                </c:pt>
                <c:pt idx="73">
                  <c:v>200708</c:v>
                </c:pt>
                <c:pt idx="74">
                  <c:v>200709</c:v>
                </c:pt>
                <c:pt idx="75">
                  <c:v>200710</c:v>
                </c:pt>
                <c:pt idx="76">
                  <c:v>200711</c:v>
                </c:pt>
                <c:pt idx="77">
                  <c:v>200712</c:v>
                </c:pt>
                <c:pt idx="78">
                  <c:v>200801</c:v>
                </c:pt>
                <c:pt idx="79">
                  <c:v>200802</c:v>
                </c:pt>
                <c:pt idx="80">
                  <c:v>200803</c:v>
                </c:pt>
                <c:pt idx="81">
                  <c:v>200804</c:v>
                </c:pt>
                <c:pt idx="82">
                  <c:v>200805</c:v>
                </c:pt>
                <c:pt idx="83">
                  <c:v>200806</c:v>
                </c:pt>
                <c:pt idx="84">
                  <c:v>200807</c:v>
                </c:pt>
                <c:pt idx="85">
                  <c:v>200808</c:v>
                </c:pt>
                <c:pt idx="86">
                  <c:v>200809</c:v>
                </c:pt>
                <c:pt idx="87">
                  <c:v>200810</c:v>
                </c:pt>
                <c:pt idx="88">
                  <c:v>200811</c:v>
                </c:pt>
                <c:pt idx="89">
                  <c:v>200812</c:v>
                </c:pt>
                <c:pt idx="90">
                  <c:v>200901</c:v>
                </c:pt>
                <c:pt idx="91">
                  <c:v>200902</c:v>
                </c:pt>
                <c:pt idx="92">
                  <c:v>200903</c:v>
                </c:pt>
                <c:pt idx="93">
                  <c:v>200904</c:v>
                </c:pt>
                <c:pt idx="94">
                  <c:v>200905</c:v>
                </c:pt>
                <c:pt idx="95">
                  <c:v>200906</c:v>
                </c:pt>
                <c:pt idx="96">
                  <c:v>200907</c:v>
                </c:pt>
                <c:pt idx="97">
                  <c:v>200908</c:v>
                </c:pt>
                <c:pt idx="98">
                  <c:v>200909</c:v>
                </c:pt>
                <c:pt idx="99">
                  <c:v>200910</c:v>
                </c:pt>
                <c:pt idx="100">
                  <c:v>200911</c:v>
                </c:pt>
                <c:pt idx="101">
                  <c:v>200912</c:v>
                </c:pt>
                <c:pt idx="102">
                  <c:v>201001</c:v>
                </c:pt>
                <c:pt idx="103">
                  <c:v>201002</c:v>
                </c:pt>
                <c:pt idx="104">
                  <c:v>201003</c:v>
                </c:pt>
                <c:pt idx="105">
                  <c:v>201004</c:v>
                </c:pt>
                <c:pt idx="106">
                  <c:v>201005</c:v>
                </c:pt>
                <c:pt idx="107">
                  <c:v>201006</c:v>
                </c:pt>
                <c:pt idx="108">
                  <c:v>201007</c:v>
                </c:pt>
                <c:pt idx="109">
                  <c:v>201008</c:v>
                </c:pt>
                <c:pt idx="110">
                  <c:v>201009</c:v>
                </c:pt>
                <c:pt idx="111">
                  <c:v>201010</c:v>
                </c:pt>
                <c:pt idx="112">
                  <c:v>201011</c:v>
                </c:pt>
                <c:pt idx="113">
                  <c:v>201012</c:v>
                </c:pt>
                <c:pt idx="114">
                  <c:v>201101</c:v>
                </c:pt>
                <c:pt idx="115">
                  <c:v>201102</c:v>
                </c:pt>
                <c:pt idx="116">
                  <c:v>201103</c:v>
                </c:pt>
                <c:pt idx="117">
                  <c:v>201104</c:v>
                </c:pt>
                <c:pt idx="118">
                  <c:v>201105</c:v>
                </c:pt>
                <c:pt idx="119">
                  <c:v>201106</c:v>
                </c:pt>
                <c:pt idx="120">
                  <c:v>201107</c:v>
                </c:pt>
                <c:pt idx="121">
                  <c:v>201108</c:v>
                </c:pt>
                <c:pt idx="122">
                  <c:v>201109</c:v>
                </c:pt>
                <c:pt idx="123">
                  <c:v>201110</c:v>
                </c:pt>
                <c:pt idx="124">
                  <c:v>201111</c:v>
                </c:pt>
                <c:pt idx="125">
                  <c:v>201112</c:v>
                </c:pt>
                <c:pt idx="126">
                  <c:v>201201</c:v>
                </c:pt>
                <c:pt idx="127">
                  <c:v>201202</c:v>
                </c:pt>
                <c:pt idx="128">
                  <c:v>201203</c:v>
                </c:pt>
                <c:pt idx="129">
                  <c:v>201204</c:v>
                </c:pt>
                <c:pt idx="130">
                  <c:v>201205</c:v>
                </c:pt>
                <c:pt idx="131">
                  <c:v>201206</c:v>
                </c:pt>
                <c:pt idx="132">
                  <c:v>201207</c:v>
                </c:pt>
                <c:pt idx="133">
                  <c:v>201208</c:v>
                </c:pt>
                <c:pt idx="134">
                  <c:v>201209</c:v>
                </c:pt>
                <c:pt idx="135">
                  <c:v>201210</c:v>
                </c:pt>
                <c:pt idx="136">
                  <c:v>201211</c:v>
                </c:pt>
                <c:pt idx="137">
                  <c:v>201212</c:v>
                </c:pt>
                <c:pt idx="138">
                  <c:v>201301</c:v>
                </c:pt>
                <c:pt idx="139">
                  <c:v>201302</c:v>
                </c:pt>
                <c:pt idx="140">
                  <c:v>201303</c:v>
                </c:pt>
                <c:pt idx="141">
                  <c:v>201304</c:v>
                </c:pt>
                <c:pt idx="142">
                  <c:v>201305</c:v>
                </c:pt>
                <c:pt idx="143">
                  <c:v>201306</c:v>
                </c:pt>
                <c:pt idx="144">
                  <c:v>201307</c:v>
                </c:pt>
                <c:pt idx="145">
                  <c:v>201308</c:v>
                </c:pt>
                <c:pt idx="146">
                  <c:v>201309</c:v>
                </c:pt>
                <c:pt idx="147">
                  <c:v>201310</c:v>
                </c:pt>
                <c:pt idx="148">
                  <c:v>201311</c:v>
                </c:pt>
                <c:pt idx="149">
                  <c:v>201312</c:v>
                </c:pt>
                <c:pt idx="150">
                  <c:v>201401</c:v>
                </c:pt>
                <c:pt idx="151">
                  <c:v>201402</c:v>
                </c:pt>
                <c:pt idx="152">
                  <c:v>201403</c:v>
                </c:pt>
                <c:pt idx="153">
                  <c:v>201404</c:v>
                </c:pt>
                <c:pt idx="154">
                  <c:v>201405</c:v>
                </c:pt>
                <c:pt idx="155">
                  <c:v>201406</c:v>
                </c:pt>
                <c:pt idx="156">
                  <c:v>201407</c:v>
                </c:pt>
                <c:pt idx="157">
                  <c:v>201408</c:v>
                </c:pt>
                <c:pt idx="158">
                  <c:v>201409</c:v>
                </c:pt>
                <c:pt idx="159">
                  <c:v>201410</c:v>
                </c:pt>
                <c:pt idx="160">
                  <c:v>201411</c:v>
                </c:pt>
                <c:pt idx="161">
                  <c:v>201412</c:v>
                </c:pt>
                <c:pt idx="162">
                  <c:v>201501</c:v>
                </c:pt>
                <c:pt idx="163">
                  <c:v>201502</c:v>
                </c:pt>
                <c:pt idx="164">
                  <c:v>201503</c:v>
                </c:pt>
                <c:pt idx="165">
                  <c:v>201504</c:v>
                </c:pt>
                <c:pt idx="166">
                  <c:v>201505</c:v>
                </c:pt>
                <c:pt idx="167">
                  <c:v>201506</c:v>
                </c:pt>
                <c:pt idx="168">
                  <c:v>201507</c:v>
                </c:pt>
                <c:pt idx="169">
                  <c:v>201508</c:v>
                </c:pt>
                <c:pt idx="170">
                  <c:v>201509</c:v>
                </c:pt>
                <c:pt idx="171">
                  <c:v>201510</c:v>
                </c:pt>
                <c:pt idx="172">
                  <c:v>201511</c:v>
                </c:pt>
                <c:pt idx="173">
                  <c:v>201512</c:v>
                </c:pt>
                <c:pt idx="174">
                  <c:v>201601</c:v>
                </c:pt>
                <c:pt idx="175">
                  <c:v>201602</c:v>
                </c:pt>
                <c:pt idx="176">
                  <c:v>201603</c:v>
                </c:pt>
                <c:pt idx="177">
                  <c:v>201604</c:v>
                </c:pt>
                <c:pt idx="178">
                  <c:v>201605</c:v>
                </c:pt>
                <c:pt idx="179">
                  <c:v>201606</c:v>
                </c:pt>
                <c:pt idx="180">
                  <c:v>201607</c:v>
                </c:pt>
                <c:pt idx="181">
                  <c:v>201608</c:v>
                </c:pt>
                <c:pt idx="182">
                  <c:v>201609</c:v>
                </c:pt>
                <c:pt idx="183">
                  <c:v>201610</c:v>
                </c:pt>
                <c:pt idx="184">
                  <c:v>201611</c:v>
                </c:pt>
                <c:pt idx="185">
                  <c:v>201612</c:v>
                </c:pt>
                <c:pt idx="186">
                  <c:v>201701</c:v>
                </c:pt>
                <c:pt idx="187">
                  <c:v>201702</c:v>
                </c:pt>
                <c:pt idx="188">
                  <c:v>201703</c:v>
                </c:pt>
                <c:pt idx="189">
                  <c:v>201704</c:v>
                </c:pt>
                <c:pt idx="190">
                  <c:v>201705</c:v>
                </c:pt>
                <c:pt idx="191">
                  <c:v>201706</c:v>
                </c:pt>
                <c:pt idx="192">
                  <c:v>201707</c:v>
                </c:pt>
                <c:pt idx="193">
                  <c:v>201708</c:v>
                </c:pt>
                <c:pt idx="194">
                  <c:v>201709</c:v>
                </c:pt>
                <c:pt idx="195">
                  <c:v>201710</c:v>
                </c:pt>
                <c:pt idx="196">
                  <c:v>201711</c:v>
                </c:pt>
                <c:pt idx="197">
                  <c:v>201712</c:v>
                </c:pt>
                <c:pt idx="198">
                  <c:v>201801</c:v>
                </c:pt>
                <c:pt idx="199">
                  <c:v>201802</c:v>
                </c:pt>
                <c:pt idx="200">
                  <c:v>201803</c:v>
                </c:pt>
                <c:pt idx="201">
                  <c:v>201804</c:v>
                </c:pt>
                <c:pt idx="202">
                  <c:v>201805</c:v>
                </c:pt>
                <c:pt idx="203">
                  <c:v>201806</c:v>
                </c:pt>
                <c:pt idx="204">
                  <c:v>201807</c:v>
                </c:pt>
                <c:pt idx="205">
                  <c:v>201808</c:v>
                </c:pt>
                <c:pt idx="206">
                  <c:v>201809</c:v>
                </c:pt>
                <c:pt idx="207">
                  <c:v>201810</c:v>
                </c:pt>
                <c:pt idx="208">
                  <c:v>201811</c:v>
                </c:pt>
                <c:pt idx="209">
                  <c:v>201812</c:v>
                </c:pt>
                <c:pt idx="210">
                  <c:v>201901</c:v>
                </c:pt>
                <c:pt idx="211">
                  <c:v>201902</c:v>
                </c:pt>
                <c:pt idx="212">
                  <c:v>201903</c:v>
                </c:pt>
                <c:pt idx="213">
                  <c:v>201904</c:v>
                </c:pt>
                <c:pt idx="214">
                  <c:v>201905</c:v>
                </c:pt>
                <c:pt idx="215">
                  <c:v>201906</c:v>
                </c:pt>
                <c:pt idx="216">
                  <c:v>201907</c:v>
                </c:pt>
                <c:pt idx="217">
                  <c:v>201908</c:v>
                </c:pt>
                <c:pt idx="218">
                  <c:v>201909</c:v>
                </c:pt>
                <c:pt idx="219">
                  <c:v>201910</c:v>
                </c:pt>
                <c:pt idx="220">
                  <c:v>201911</c:v>
                </c:pt>
                <c:pt idx="221">
                  <c:v>201912</c:v>
                </c:pt>
                <c:pt idx="222">
                  <c:v>202001</c:v>
                </c:pt>
                <c:pt idx="223">
                  <c:v>202002</c:v>
                </c:pt>
                <c:pt idx="224">
                  <c:v>202003</c:v>
                </c:pt>
                <c:pt idx="225">
                  <c:v>202004</c:v>
                </c:pt>
                <c:pt idx="226">
                  <c:v>202005</c:v>
                </c:pt>
                <c:pt idx="227">
                  <c:v>202006</c:v>
                </c:pt>
                <c:pt idx="228">
                  <c:v>202007</c:v>
                </c:pt>
                <c:pt idx="229">
                  <c:v>202008</c:v>
                </c:pt>
                <c:pt idx="230">
                  <c:v>202009</c:v>
                </c:pt>
                <c:pt idx="231">
                  <c:v>202010</c:v>
                </c:pt>
                <c:pt idx="232">
                  <c:v>202011</c:v>
                </c:pt>
                <c:pt idx="233">
                  <c:v>202012</c:v>
                </c:pt>
                <c:pt idx="234">
                  <c:v>202101</c:v>
                </c:pt>
                <c:pt idx="235">
                  <c:v>202102</c:v>
                </c:pt>
                <c:pt idx="236">
                  <c:v>202103</c:v>
                </c:pt>
                <c:pt idx="237">
                  <c:v>202104</c:v>
                </c:pt>
                <c:pt idx="238">
                  <c:v>202105</c:v>
                </c:pt>
                <c:pt idx="239">
                  <c:v>202106</c:v>
                </c:pt>
                <c:pt idx="240">
                  <c:v>202107</c:v>
                </c:pt>
                <c:pt idx="241">
                  <c:v>202108</c:v>
                </c:pt>
                <c:pt idx="242">
                  <c:v>202109</c:v>
                </c:pt>
                <c:pt idx="243">
                  <c:v>202110</c:v>
                </c:pt>
                <c:pt idx="244">
                  <c:v>202111</c:v>
                </c:pt>
                <c:pt idx="245">
                  <c:v>202112</c:v>
                </c:pt>
                <c:pt idx="246">
                  <c:v>202201</c:v>
                </c:pt>
                <c:pt idx="247">
                  <c:v>202202</c:v>
                </c:pt>
                <c:pt idx="248">
                  <c:v>202203</c:v>
                </c:pt>
                <c:pt idx="249">
                  <c:v>202204</c:v>
                </c:pt>
                <c:pt idx="250">
                  <c:v>202205</c:v>
                </c:pt>
                <c:pt idx="251">
                  <c:v>202206</c:v>
                </c:pt>
                <c:pt idx="252">
                  <c:v>202207</c:v>
                </c:pt>
                <c:pt idx="253">
                  <c:v>202208</c:v>
                </c:pt>
                <c:pt idx="254">
                  <c:v>202209</c:v>
                </c:pt>
                <c:pt idx="255">
                  <c:v>202210</c:v>
                </c:pt>
                <c:pt idx="256">
                  <c:v>202211</c:v>
                </c:pt>
                <c:pt idx="257">
                  <c:v>202212</c:v>
                </c:pt>
              </c:numCache>
            </c:numRef>
          </c:cat>
          <c:val>
            <c:numRef>
              <c:f>'D:\KoreaDiscount\Table\[Graph_20240506.xlsx]data_KR'!$N$2:$N$259</c:f>
              <c:numCache>
                <c:formatCode>General</c:formatCode>
                <c:ptCount val="258"/>
                <c:pt idx="0">
                  <c:v>-3.3759056316590597</c:v>
                </c:pt>
                <c:pt idx="1">
                  <c:v>2.3953443683409406</c:v>
                </c:pt>
                <c:pt idx="2">
                  <c:v>4.4083999238964999</c:v>
                </c:pt>
                <c:pt idx="3">
                  <c:v>1.3794849423787796</c:v>
                </c:pt>
                <c:pt idx="4">
                  <c:v>9.8269709696535497</c:v>
                </c:pt>
                <c:pt idx="5">
                  <c:v>5.9796482195938694</c:v>
                </c:pt>
                <c:pt idx="6">
                  <c:v>20.475598327018069</c:v>
                </c:pt>
                <c:pt idx="7">
                  <c:v>13.582062710092618</c:v>
                </c:pt>
                <c:pt idx="8">
                  <c:v>4.4179406443649167</c:v>
                </c:pt>
                <c:pt idx="9">
                  <c:v>3.6735166000993176</c:v>
                </c:pt>
                <c:pt idx="10">
                  <c:v>2.9121670724340016</c:v>
                </c:pt>
                <c:pt idx="11">
                  <c:v>0.2430171730376216</c:v>
                </c:pt>
                <c:pt idx="12">
                  <c:v>4.1158968722857416</c:v>
                </c:pt>
                <c:pt idx="13">
                  <c:v>3.9712624185042298</c:v>
                </c:pt>
                <c:pt idx="14">
                  <c:v>-4.5368279176302302</c:v>
                </c:pt>
                <c:pt idx="15">
                  <c:v>0.56308664001632014</c:v>
                </c:pt>
                <c:pt idx="16">
                  <c:v>7.2687638886935702</c:v>
                </c:pt>
                <c:pt idx="17">
                  <c:v>-0.43145566391620971</c:v>
                </c:pt>
                <c:pt idx="18">
                  <c:v>2.1333115318509805</c:v>
                </c:pt>
                <c:pt idx="19">
                  <c:v>5.5774757109554605</c:v>
                </c:pt>
                <c:pt idx="20">
                  <c:v>-0.65240915045178927</c:v>
                </c:pt>
                <c:pt idx="21">
                  <c:v>1.4259798367220307</c:v>
                </c:pt>
                <c:pt idx="22">
                  <c:v>-0.36745083600130934</c:v>
                </c:pt>
                <c:pt idx="23">
                  <c:v>1.1209874075634707</c:v>
                </c:pt>
                <c:pt idx="24">
                  <c:v>-3.9664113427258094</c:v>
                </c:pt>
                <c:pt idx="25">
                  <c:v>3.1485077829572505</c:v>
                </c:pt>
                <c:pt idx="26">
                  <c:v>0.94485750973321059</c:v>
                </c:pt>
                <c:pt idx="27">
                  <c:v>-2.1316299219607795</c:v>
                </c:pt>
                <c:pt idx="28">
                  <c:v>1.1209700780392207</c:v>
                </c:pt>
                <c:pt idx="29">
                  <c:v>1.5232114573495668</c:v>
                </c:pt>
                <c:pt idx="30">
                  <c:v>4.345578124016237</c:v>
                </c:pt>
                <c:pt idx="31">
                  <c:v>7.6647447906829074</c:v>
                </c:pt>
                <c:pt idx="32">
                  <c:v>9.2467895334122172</c:v>
                </c:pt>
                <c:pt idx="33">
                  <c:v>8.6614699931823331</c:v>
                </c:pt>
                <c:pt idx="34">
                  <c:v>8.7242756428998494</c:v>
                </c:pt>
                <c:pt idx="35">
                  <c:v>7.8697298801879851</c:v>
                </c:pt>
                <c:pt idx="36">
                  <c:v>6.9363890534114123</c:v>
                </c:pt>
                <c:pt idx="37">
                  <c:v>13.482649825236063</c:v>
                </c:pt>
                <c:pt idx="38">
                  <c:v>16.008748112652292</c:v>
                </c:pt>
                <c:pt idx="39">
                  <c:v>16.452232189085411</c:v>
                </c:pt>
                <c:pt idx="40">
                  <c:v>13.334483968778171</c:v>
                </c:pt>
                <c:pt idx="41">
                  <c:v>15.86610191749612</c:v>
                </c:pt>
                <c:pt idx="42">
                  <c:v>23.987613095215611</c:v>
                </c:pt>
                <c:pt idx="43">
                  <c:v>34.168553522341909</c:v>
                </c:pt>
                <c:pt idx="44">
                  <c:v>30.068681727470121</c:v>
                </c:pt>
                <c:pt idx="45">
                  <c:v>28.2687719943461</c:v>
                </c:pt>
                <c:pt idx="46">
                  <c:v>31.570657747034268</c:v>
                </c:pt>
                <c:pt idx="47">
                  <c:v>44.993887425157567</c:v>
                </c:pt>
                <c:pt idx="48">
                  <c:v>53.710297681567823</c:v>
                </c:pt>
                <c:pt idx="49">
                  <c:v>49.293661379273622</c:v>
                </c:pt>
                <c:pt idx="50">
                  <c:v>57.009457600596164</c:v>
                </c:pt>
                <c:pt idx="51">
                  <c:v>57.965240326642046</c:v>
                </c:pt>
                <c:pt idx="52">
                  <c:v>71.218438707208847</c:v>
                </c:pt>
                <c:pt idx="53">
                  <c:v>78.806027198926373</c:v>
                </c:pt>
                <c:pt idx="54">
                  <c:v>76.448015314376278</c:v>
                </c:pt>
                <c:pt idx="55">
                  <c:v>75.212132462084256</c:v>
                </c:pt>
                <c:pt idx="56">
                  <c:v>72.126709619887222</c:v>
                </c:pt>
                <c:pt idx="57">
                  <c:v>79.904319127527287</c:v>
                </c:pt>
                <c:pt idx="58">
                  <c:v>73.595470231092648</c:v>
                </c:pt>
                <c:pt idx="59">
                  <c:v>68.543452687233</c:v>
                </c:pt>
                <c:pt idx="60">
                  <c:v>69.653252687233007</c:v>
                </c:pt>
                <c:pt idx="61">
                  <c:v>68.269393967586197</c:v>
                </c:pt>
                <c:pt idx="62">
                  <c:v>69.345660634252866</c:v>
                </c:pt>
                <c:pt idx="63">
                  <c:v>69.541370715194731</c:v>
                </c:pt>
                <c:pt idx="64">
                  <c:v>74.683575277372796</c:v>
                </c:pt>
                <c:pt idx="65">
                  <c:v>73.169261811589138</c:v>
                </c:pt>
                <c:pt idx="66">
                  <c:v>70.843263283259475</c:v>
                </c:pt>
                <c:pt idx="67">
                  <c:v>78.870687860154248</c:v>
                </c:pt>
                <c:pt idx="68">
                  <c:v>80.18986563793203</c:v>
                </c:pt>
                <c:pt idx="69">
                  <c:v>84.568398971265367</c:v>
                </c:pt>
                <c:pt idx="70">
                  <c:v>89.893788978722483</c:v>
                </c:pt>
                <c:pt idx="71">
                  <c:v>94.15056153651517</c:v>
                </c:pt>
                <c:pt idx="72">
                  <c:v>105.44461130691957</c:v>
                </c:pt>
                <c:pt idx="73">
                  <c:v>104.14146519020171</c:v>
                </c:pt>
                <c:pt idx="74">
                  <c:v>104.22906300378054</c:v>
                </c:pt>
                <c:pt idx="75">
                  <c:v>105.61128682426384</c:v>
                </c:pt>
                <c:pt idx="76">
                  <c:v>100.0833063869796</c:v>
                </c:pt>
                <c:pt idx="77">
                  <c:v>105.39853365970687</c:v>
                </c:pt>
                <c:pt idx="78">
                  <c:v>102.66398532829145</c:v>
                </c:pt>
                <c:pt idx="79">
                  <c:v>107.52091931786875</c:v>
                </c:pt>
                <c:pt idx="80">
                  <c:v>106.52531570358938</c:v>
                </c:pt>
                <c:pt idx="81">
                  <c:v>110.25683423283084</c:v>
                </c:pt>
                <c:pt idx="82">
                  <c:v>111.75425254310461</c:v>
                </c:pt>
                <c:pt idx="83">
                  <c:v>111.64350168004363</c:v>
                </c:pt>
                <c:pt idx="84">
                  <c:v>108.57483633090001</c:v>
                </c:pt>
                <c:pt idx="85">
                  <c:v>107.26888657442731</c:v>
                </c:pt>
                <c:pt idx="86">
                  <c:v>102.80672280911462</c:v>
                </c:pt>
                <c:pt idx="87">
                  <c:v>93.774182512531752</c:v>
                </c:pt>
                <c:pt idx="88">
                  <c:v>85.303328869720659</c:v>
                </c:pt>
                <c:pt idx="89">
                  <c:v>95.684978128263552</c:v>
                </c:pt>
                <c:pt idx="90">
                  <c:v>92.668319366735233</c:v>
                </c:pt>
                <c:pt idx="91">
                  <c:v>92.364539869636587</c:v>
                </c:pt>
                <c:pt idx="92">
                  <c:v>96.080902216509571</c:v>
                </c:pt>
                <c:pt idx="93">
                  <c:v>107.82689598921327</c:v>
                </c:pt>
                <c:pt idx="94">
                  <c:v>110.83635569263042</c:v>
                </c:pt>
                <c:pt idx="95">
                  <c:v>109.79896820068974</c:v>
                </c:pt>
                <c:pt idx="96">
                  <c:v>118.31925657278276</c:v>
                </c:pt>
                <c:pt idx="97">
                  <c:v>119.26303345139549</c:v>
                </c:pt>
                <c:pt idx="98">
                  <c:v>115.40834327798508</c:v>
                </c:pt>
                <c:pt idx="99">
                  <c:v>113.12112478087525</c:v>
                </c:pt>
                <c:pt idx="100">
                  <c:v>111.17272478087524</c:v>
                </c:pt>
                <c:pt idx="101">
                  <c:v>112.45048578122915</c:v>
                </c:pt>
                <c:pt idx="102">
                  <c:v>108.42481532106092</c:v>
                </c:pt>
                <c:pt idx="103">
                  <c:v>107.23739720930755</c:v>
                </c:pt>
                <c:pt idx="104">
                  <c:v>106.31985324177587</c:v>
                </c:pt>
                <c:pt idx="105">
                  <c:v>105.44164012290179</c:v>
                </c:pt>
                <c:pt idx="106">
                  <c:v>102.94954075013091</c:v>
                </c:pt>
                <c:pt idx="107">
                  <c:v>102.24429785257833</c:v>
                </c:pt>
                <c:pt idx="108">
                  <c:v>100.78986753787056</c:v>
                </c:pt>
                <c:pt idx="109">
                  <c:v>96.364362775965802</c:v>
                </c:pt>
                <c:pt idx="110">
                  <c:v>96.886686585489613</c:v>
                </c:pt>
                <c:pt idx="111">
                  <c:v>97.765319053022083</c:v>
                </c:pt>
                <c:pt idx="112">
                  <c:v>94.287299572502604</c:v>
                </c:pt>
                <c:pt idx="113">
                  <c:v>93.766958576334019</c:v>
                </c:pt>
                <c:pt idx="114">
                  <c:v>96.708169880123364</c:v>
                </c:pt>
                <c:pt idx="115">
                  <c:v>94.354646070599557</c:v>
                </c:pt>
                <c:pt idx="116">
                  <c:v>89.17843019758368</c:v>
                </c:pt>
                <c:pt idx="117">
                  <c:v>85.229006820960294</c:v>
                </c:pt>
                <c:pt idx="118">
                  <c:v>78.720305671535002</c:v>
                </c:pt>
                <c:pt idx="119">
                  <c:v>79.535258052487379</c:v>
                </c:pt>
                <c:pt idx="120">
                  <c:v>79.224789540552379</c:v>
                </c:pt>
                <c:pt idx="121">
                  <c:v>76.707010521309684</c:v>
                </c:pt>
                <c:pt idx="122">
                  <c:v>74.44772436364363</c:v>
                </c:pt>
                <c:pt idx="123">
                  <c:v>69.986551179286096</c:v>
                </c:pt>
                <c:pt idx="124">
                  <c:v>68.312440068174979</c:v>
                </c:pt>
                <c:pt idx="125">
                  <c:v>73.769933201757993</c:v>
                </c:pt>
                <c:pt idx="126">
                  <c:v>79.073928235898279</c:v>
                </c:pt>
                <c:pt idx="127">
                  <c:v>77.614493102440804</c:v>
                </c:pt>
                <c:pt idx="128">
                  <c:v>76.839221390912115</c:v>
                </c:pt>
                <c:pt idx="129">
                  <c:v>71.472218287249802</c:v>
                </c:pt>
                <c:pt idx="130">
                  <c:v>68.602731237986205</c:v>
                </c:pt>
                <c:pt idx="131">
                  <c:v>68.653576675602594</c:v>
                </c:pt>
                <c:pt idx="132">
                  <c:v>65.142987756578961</c:v>
                </c:pt>
                <c:pt idx="133">
                  <c:v>61.406139635695581</c:v>
                </c:pt>
                <c:pt idx="134">
                  <c:v>59.851252630045863</c:v>
                </c:pt>
                <c:pt idx="135">
                  <c:v>56.90624871155056</c:v>
                </c:pt>
                <c:pt idx="136">
                  <c:v>52.759890710775672</c:v>
                </c:pt>
                <c:pt idx="137">
                  <c:v>53.916262272185982</c:v>
                </c:pt>
                <c:pt idx="138">
                  <c:v>62.33751399700364</c:v>
                </c:pt>
                <c:pt idx="139">
                  <c:v>58.540197813285921</c:v>
                </c:pt>
                <c:pt idx="140">
                  <c:v>54.947908852246961</c:v>
                </c:pt>
                <c:pt idx="141">
                  <c:v>48.461929719020631</c:v>
                </c:pt>
                <c:pt idx="142">
                  <c:v>60.95591746161513</c:v>
                </c:pt>
                <c:pt idx="143">
                  <c:v>59.063270992915292</c:v>
                </c:pt>
                <c:pt idx="144">
                  <c:v>55.70355048474832</c:v>
                </c:pt>
                <c:pt idx="145">
                  <c:v>52.669070462854506</c:v>
                </c:pt>
                <c:pt idx="146">
                  <c:v>51.74692527229189</c:v>
                </c:pt>
                <c:pt idx="147">
                  <c:v>47.606162253634132</c:v>
                </c:pt>
                <c:pt idx="148">
                  <c:v>48.705546826176601</c:v>
                </c:pt>
                <c:pt idx="149">
                  <c:v>47.099109439606728</c:v>
                </c:pt>
                <c:pt idx="150">
                  <c:v>48.817916457150588</c:v>
                </c:pt>
                <c:pt idx="151">
                  <c:v>50.359208323179296</c:v>
                </c:pt>
                <c:pt idx="152">
                  <c:v>51.099413229384197</c:v>
                </c:pt>
                <c:pt idx="153">
                  <c:v>53.449824712637785</c:v>
                </c:pt>
                <c:pt idx="154">
                  <c:v>53.312725407771843</c:v>
                </c:pt>
                <c:pt idx="155">
                  <c:v>47.801197142664634</c:v>
                </c:pt>
                <c:pt idx="156">
                  <c:v>55.588869273812172</c:v>
                </c:pt>
                <c:pt idx="157">
                  <c:v>53.190126190808222</c:v>
                </c:pt>
                <c:pt idx="158">
                  <c:v>50.081360169943842</c:v>
                </c:pt>
                <c:pt idx="159">
                  <c:v>50.431471830022893</c:v>
                </c:pt>
                <c:pt idx="160">
                  <c:v>50.61366989765574</c:v>
                </c:pt>
                <c:pt idx="161">
                  <c:v>49.787182630927212</c:v>
                </c:pt>
                <c:pt idx="162">
                  <c:v>49.32063425070556</c:v>
                </c:pt>
                <c:pt idx="163">
                  <c:v>55.125065688832649</c:v>
                </c:pt>
                <c:pt idx="164">
                  <c:v>54.781416023280812</c:v>
                </c:pt>
                <c:pt idx="165">
                  <c:v>56.476808999869441</c:v>
                </c:pt>
                <c:pt idx="166">
                  <c:v>51.991248799200548</c:v>
                </c:pt>
                <c:pt idx="167">
                  <c:v>46.813192779133658</c:v>
                </c:pt>
                <c:pt idx="168">
                  <c:v>47.302264342222166</c:v>
                </c:pt>
                <c:pt idx="169">
                  <c:v>45.42342542229666</c:v>
                </c:pt>
                <c:pt idx="170">
                  <c:v>46.203251306840421</c:v>
                </c:pt>
                <c:pt idx="171">
                  <c:v>46.063151679279898</c:v>
                </c:pt>
                <c:pt idx="172">
                  <c:v>42.195334174624406</c:v>
                </c:pt>
                <c:pt idx="173">
                  <c:v>37.871983150415836</c:v>
                </c:pt>
                <c:pt idx="174">
                  <c:v>31.556777157906478</c:v>
                </c:pt>
                <c:pt idx="175">
                  <c:v>37.202018064400477</c:v>
                </c:pt>
                <c:pt idx="176">
                  <c:v>42.672981690376488</c:v>
                </c:pt>
                <c:pt idx="177">
                  <c:v>46.79596207506512</c:v>
                </c:pt>
                <c:pt idx="178">
                  <c:v>43.977092018567937</c:v>
                </c:pt>
                <c:pt idx="179">
                  <c:v>44.211878725861787</c:v>
                </c:pt>
                <c:pt idx="180">
                  <c:v>50.635126549957064</c:v>
                </c:pt>
                <c:pt idx="181">
                  <c:v>50.825894292391858</c:v>
                </c:pt>
                <c:pt idx="182">
                  <c:v>49.47437592008697</c:v>
                </c:pt>
                <c:pt idx="183">
                  <c:v>51.05476443490781</c:v>
                </c:pt>
                <c:pt idx="184">
                  <c:v>51.113914812004928</c:v>
                </c:pt>
                <c:pt idx="185">
                  <c:v>50.07228098100601</c:v>
                </c:pt>
                <c:pt idx="186">
                  <c:v>54.171572491617738</c:v>
                </c:pt>
                <c:pt idx="187">
                  <c:v>53.101363823880988</c:v>
                </c:pt>
                <c:pt idx="188">
                  <c:v>52.256866648739745</c:v>
                </c:pt>
                <c:pt idx="189">
                  <c:v>51.435158012742974</c:v>
                </c:pt>
                <c:pt idx="190">
                  <c:v>50.234574739089751</c:v>
                </c:pt>
                <c:pt idx="191">
                  <c:v>54.205125315274131</c:v>
                </c:pt>
                <c:pt idx="192">
                  <c:v>55.023246743845561</c:v>
                </c:pt>
                <c:pt idx="193">
                  <c:v>53.917001533117592</c:v>
                </c:pt>
                <c:pt idx="194">
                  <c:v>50.210853120419181</c:v>
                </c:pt>
                <c:pt idx="195">
                  <c:v>46.475399904044913</c:v>
                </c:pt>
                <c:pt idx="196">
                  <c:v>40.673302102197191</c:v>
                </c:pt>
                <c:pt idx="197">
                  <c:v>37.648216188823213</c:v>
                </c:pt>
                <c:pt idx="198">
                  <c:v>45.818426506283529</c:v>
                </c:pt>
                <c:pt idx="199">
                  <c:v>46.828294760251779</c:v>
                </c:pt>
                <c:pt idx="200">
                  <c:v>46.177734442791461</c:v>
                </c:pt>
                <c:pt idx="201">
                  <c:v>51.335432061839079</c:v>
                </c:pt>
                <c:pt idx="202">
                  <c:v>54.687815395172407</c:v>
                </c:pt>
                <c:pt idx="203">
                  <c:v>50.227202368352486</c:v>
                </c:pt>
                <c:pt idx="204">
                  <c:v>50.314046997508498</c:v>
                </c:pt>
                <c:pt idx="205">
                  <c:v>50.595821242341565</c:v>
                </c:pt>
                <c:pt idx="206">
                  <c:v>52.610120129463986</c:v>
                </c:pt>
                <c:pt idx="207">
                  <c:v>51.214032190779037</c:v>
                </c:pt>
                <c:pt idx="208">
                  <c:v>50.842359575594095</c:v>
                </c:pt>
                <c:pt idx="209">
                  <c:v>49.775301658657042</c:v>
                </c:pt>
                <c:pt idx="210">
                  <c:v>52.616398496601711</c:v>
                </c:pt>
                <c:pt idx="211">
                  <c:v>45.791151841083312</c:v>
                </c:pt>
                <c:pt idx="212">
                  <c:v>43.738720402956226</c:v>
                </c:pt>
                <c:pt idx="213">
                  <c:v>46.079845821016427</c:v>
                </c:pt>
                <c:pt idx="214">
                  <c:v>46.675262208976292</c:v>
                </c:pt>
                <c:pt idx="215">
                  <c:v>49.420527360491441</c:v>
                </c:pt>
                <c:pt idx="216">
                  <c:v>47.493084734909672</c:v>
                </c:pt>
                <c:pt idx="217">
                  <c:v>48.340715933754161</c:v>
                </c:pt>
                <c:pt idx="218">
                  <c:v>49.419610974678569</c:v>
                </c:pt>
                <c:pt idx="219">
                  <c:v>45.05963504786105</c:v>
                </c:pt>
                <c:pt idx="220">
                  <c:v>45.512399451648562</c:v>
                </c:pt>
                <c:pt idx="221">
                  <c:v>45.788400093600096</c:v>
                </c:pt>
                <c:pt idx="222">
                  <c:v>44.609096342087383</c:v>
                </c:pt>
                <c:pt idx="223">
                  <c:v>43.253461812034942</c:v>
                </c:pt>
                <c:pt idx="224">
                  <c:v>37.721989248562373</c:v>
                </c:pt>
                <c:pt idx="225">
                  <c:v>41.912268527841647</c:v>
                </c:pt>
                <c:pt idx="226">
                  <c:v>39.631277091741516</c:v>
                </c:pt>
                <c:pt idx="227">
                  <c:v>40.545605154982624</c:v>
                </c:pt>
                <c:pt idx="228">
                  <c:v>42.366072058055906</c:v>
                </c:pt>
                <c:pt idx="229">
                  <c:v>44.400404209356147</c:v>
                </c:pt>
                <c:pt idx="230">
                  <c:v>44.460991701928933</c:v>
                </c:pt>
                <c:pt idx="231">
                  <c:v>48.210362269304824</c:v>
                </c:pt>
                <c:pt idx="232">
                  <c:v>50.619257068359204</c:v>
                </c:pt>
                <c:pt idx="233">
                  <c:v>45.603148288017572</c:v>
                </c:pt>
                <c:pt idx="234">
                  <c:v>42.770145248503894</c:v>
                </c:pt>
                <c:pt idx="235">
                  <c:v>43.250158926315443</c:v>
                </c:pt>
                <c:pt idx="236">
                  <c:v>50.901713637561642</c:v>
                </c:pt>
                <c:pt idx="237">
                  <c:v>55.16389296886863</c:v>
                </c:pt>
                <c:pt idx="238">
                  <c:v>56.889706567035169</c:v>
                </c:pt>
                <c:pt idx="239">
                  <c:v>63.65375991270276</c:v>
                </c:pt>
                <c:pt idx="240">
                  <c:v>61.257687105618828</c:v>
                </c:pt>
                <c:pt idx="241">
                  <c:v>60.722167469961072</c:v>
                </c:pt>
                <c:pt idx="242">
                  <c:v>63.100004561195952</c:v>
                </c:pt>
                <c:pt idx="243">
                  <c:v>62.623111349964589</c:v>
                </c:pt>
                <c:pt idx="244">
                  <c:v>58.391090328943569</c:v>
                </c:pt>
                <c:pt idx="245">
                  <c:v>58.924639679399</c:v>
                </c:pt>
                <c:pt idx="246">
                  <c:v>60.226456910995232</c:v>
                </c:pt>
                <c:pt idx="247">
                  <c:v>61.843103917117375</c:v>
                </c:pt>
                <c:pt idx="248">
                  <c:v>62.517350163363616</c:v>
                </c:pt>
                <c:pt idx="249">
                  <c:v>65.85624806126151</c:v>
                </c:pt>
                <c:pt idx="250">
                  <c:v>63.258738167806413</c:v>
                </c:pt>
                <c:pt idx="251">
                  <c:v>61.862160390028642</c:v>
                </c:pt>
                <c:pt idx="252">
                  <c:v>59.910448448885461</c:v>
                </c:pt>
                <c:pt idx="253">
                  <c:v>61.240860163656258</c:v>
                </c:pt>
                <c:pt idx="254">
                  <c:v>59.379571255902995</c:v>
                </c:pt>
                <c:pt idx="255">
                  <c:v>57.400257447187656</c:v>
                </c:pt>
                <c:pt idx="256">
                  <c:v>60.001733112156529</c:v>
                </c:pt>
                <c:pt idx="257">
                  <c:v>56.454312342490432</c:v>
                </c:pt>
              </c:numCache>
            </c:numRef>
          </c:val>
          <c:smooth val="0"/>
          <c:extLst>
            <c:ext xmlns:c16="http://schemas.microsoft.com/office/drawing/2014/chart" uri="{C3380CC4-5D6E-409C-BE32-E72D297353CC}">
              <c16:uniqueId val="{00000002-A630-4DE8-A293-EFB8166E4FA8}"/>
            </c:ext>
          </c:extLst>
        </c:ser>
        <c:dLbls>
          <c:showLegendKey val="0"/>
          <c:showVal val="0"/>
          <c:showCatName val="0"/>
          <c:showSerName val="0"/>
          <c:showPercent val="0"/>
          <c:showBubbleSize val="0"/>
        </c:dLbls>
        <c:smooth val="0"/>
        <c:axId val="562094047"/>
        <c:axId val="562099871"/>
      </c:lineChart>
      <c:catAx>
        <c:axId val="562094047"/>
        <c:scaling>
          <c:orientation val="minMax"/>
        </c:scaling>
        <c:delete val="0"/>
        <c:axPos val="b"/>
        <c:numFmt formatCode="General" sourceLinked="1"/>
        <c:majorTickMark val="in"/>
        <c:minorTickMark val="none"/>
        <c:tickLblPos val="nextTo"/>
        <c:spPr>
          <a:noFill/>
          <a:ln w="9525" cap="flat" cmpd="sng" algn="ctr">
            <a:solidFill>
              <a:schemeClr val="tx1"/>
            </a:solidFill>
            <a:round/>
          </a:ln>
          <a:effectLst/>
        </c:spPr>
        <c:txPr>
          <a:bodyPr rot="-2700000" spcFirstLastPara="1" vertOverflow="ellipsis"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ko-KR"/>
          </a:p>
        </c:txPr>
        <c:crossAx val="562099871"/>
        <c:crosses val="autoZero"/>
        <c:auto val="1"/>
        <c:lblAlgn val="ctr"/>
        <c:lblOffset val="100"/>
        <c:tickLblSkip val="6"/>
        <c:tickMarkSkip val="6"/>
        <c:noMultiLvlLbl val="0"/>
      </c:catAx>
      <c:valAx>
        <c:axId val="562099871"/>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Cumulative return (%)</a:t>
                </a:r>
                <a:endParaRPr lang="ko-K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ko-KR"/>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ko-KR"/>
          </a:p>
        </c:txPr>
        <c:crossAx val="5620940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ko-K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ko-K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US Value Premiuim</a:t>
            </a:r>
            <a:endParaRPr lang="ko-K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ko-KR"/>
        </a:p>
      </c:txPr>
    </c:title>
    <c:autoTitleDeleted val="0"/>
    <c:plotArea>
      <c:layout/>
      <c:lineChart>
        <c:grouping val="standard"/>
        <c:varyColors val="0"/>
        <c:ser>
          <c:idx val="0"/>
          <c:order val="0"/>
          <c:tx>
            <c:v>HML</c:v>
          </c:tx>
          <c:spPr>
            <a:ln w="28575" cap="rnd">
              <a:solidFill>
                <a:schemeClr val="tx1"/>
              </a:solidFill>
              <a:round/>
            </a:ln>
            <a:effectLst/>
          </c:spPr>
          <c:marker>
            <c:symbol val="none"/>
          </c:marker>
          <c:cat>
            <c:numRef>
              <c:f>'D:\KoreaDiscount\Table\[Graph_20240506.xlsx]data_US'!$A$2:$A$613</c:f>
              <c:numCache>
                <c:formatCode>General</c:formatCode>
                <c:ptCount val="612"/>
                <c:pt idx="0">
                  <c:v>197301</c:v>
                </c:pt>
                <c:pt idx="1">
                  <c:v>197302</c:v>
                </c:pt>
                <c:pt idx="2">
                  <c:v>197303</c:v>
                </c:pt>
                <c:pt idx="3">
                  <c:v>197304</c:v>
                </c:pt>
                <c:pt idx="4">
                  <c:v>197305</c:v>
                </c:pt>
                <c:pt idx="5">
                  <c:v>197306</c:v>
                </c:pt>
                <c:pt idx="6">
                  <c:v>197307</c:v>
                </c:pt>
                <c:pt idx="7">
                  <c:v>197308</c:v>
                </c:pt>
                <c:pt idx="8">
                  <c:v>197309</c:v>
                </c:pt>
                <c:pt idx="9">
                  <c:v>197310</c:v>
                </c:pt>
                <c:pt idx="10">
                  <c:v>197311</c:v>
                </c:pt>
                <c:pt idx="11">
                  <c:v>197312</c:v>
                </c:pt>
                <c:pt idx="12">
                  <c:v>197401</c:v>
                </c:pt>
                <c:pt idx="13">
                  <c:v>197402</c:v>
                </c:pt>
                <c:pt idx="14">
                  <c:v>197403</c:v>
                </c:pt>
                <c:pt idx="15">
                  <c:v>197404</c:v>
                </c:pt>
                <c:pt idx="16">
                  <c:v>197405</c:v>
                </c:pt>
                <c:pt idx="17">
                  <c:v>197406</c:v>
                </c:pt>
                <c:pt idx="18">
                  <c:v>197407</c:v>
                </c:pt>
                <c:pt idx="19">
                  <c:v>197408</c:v>
                </c:pt>
                <c:pt idx="20">
                  <c:v>197409</c:v>
                </c:pt>
                <c:pt idx="21">
                  <c:v>197410</c:v>
                </c:pt>
                <c:pt idx="22">
                  <c:v>197411</c:v>
                </c:pt>
                <c:pt idx="23">
                  <c:v>197412</c:v>
                </c:pt>
                <c:pt idx="24">
                  <c:v>197501</c:v>
                </c:pt>
                <c:pt idx="25">
                  <c:v>197502</c:v>
                </c:pt>
                <c:pt idx="26">
                  <c:v>197503</c:v>
                </c:pt>
                <c:pt idx="27">
                  <c:v>197504</c:v>
                </c:pt>
                <c:pt idx="28">
                  <c:v>197505</c:v>
                </c:pt>
                <c:pt idx="29">
                  <c:v>197506</c:v>
                </c:pt>
                <c:pt idx="30">
                  <c:v>197507</c:v>
                </c:pt>
                <c:pt idx="31">
                  <c:v>197508</c:v>
                </c:pt>
                <c:pt idx="32">
                  <c:v>197509</c:v>
                </c:pt>
                <c:pt idx="33">
                  <c:v>197510</c:v>
                </c:pt>
                <c:pt idx="34">
                  <c:v>197511</c:v>
                </c:pt>
                <c:pt idx="35">
                  <c:v>197512</c:v>
                </c:pt>
                <c:pt idx="36">
                  <c:v>197601</c:v>
                </c:pt>
                <c:pt idx="37">
                  <c:v>197602</c:v>
                </c:pt>
                <c:pt idx="38">
                  <c:v>197603</c:v>
                </c:pt>
                <c:pt idx="39">
                  <c:v>197604</c:v>
                </c:pt>
                <c:pt idx="40">
                  <c:v>197605</c:v>
                </c:pt>
                <c:pt idx="41">
                  <c:v>197606</c:v>
                </c:pt>
                <c:pt idx="42">
                  <c:v>197607</c:v>
                </c:pt>
                <c:pt idx="43">
                  <c:v>197608</c:v>
                </c:pt>
                <c:pt idx="44">
                  <c:v>197609</c:v>
                </c:pt>
                <c:pt idx="45">
                  <c:v>197610</c:v>
                </c:pt>
                <c:pt idx="46">
                  <c:v>197611</c:v>
                </c:pt>
                <c:pt idx="47">
                  <c:v>197612</c:v>
                </c:pt>
                <c:pt idx="48">
                  <c:v>197701</c:v>
                </c:pt>
                <c:pt idx="49">
                  <c:v>197702</c:v>
                </c:pt>
                <c:pt idx="50">
                  <c:v>197703</c:v>
                </c:pt>
                <c:pt idx="51">
                  <c:v>197704</c:v>
                </c:pt>
                <c:pt idx="52">
                  <c:v>197705</c:v>
                </c:pt>
                <c:pt idx="53">
                  <c:v>197706</c:v>
                </c:pt>
                <c:pt idx="54">
                  <c:v>197707</c:v>
                </c:pt>
                <c:pt idx="55">
                  <c:v>197708</c:v>
                </c:pt>
                <c:pt idx="56">
                  <c:v>197709</c:v>
                </c:pt>
                <c:pt idx="57">
                  <c:v>197710</c:v>
                </c:pt>
                <c:pt idx="58">
                  <c:v>197711</c:v>
                </c:pt>
                <c:pt idx="59">
                  <c:v>197712</c:v>
                </c:pt>
                <c:pt idx="60">
                  <c:v>197801</c:v>
                </c:pt>
                <c:pt idx="61">
                  <c:v>197802</c:v>
                </c:pt>
                <c:pt idx="62">
                  <c:v>197803</c:v>
                </c:pt>
                <c:pt idx="63">
                  <c:v>197804</c:v>
                </c:pt>
                <c:pt idx="64">
                  <c:v>197805</c:v>
                </c:pt>
                <c:pt idx="65">
                  <c:v>197806</c:v>
                </c:pt>
                <c:pt idx="66">
                  <c:v>197807</c:v>
                </c:pt>
                <c:pt idx="67">
                  <c:v>197808</c:v>
                </c:pt>
                <c:pt idx="68">
                  <c:v>197809</c:v>
                </c:pt>
                <c:pt idx="69">
                  <c:v>197810</c:v>
                </c:pt>
                <c:pt idx="70">
                  <c:v>197811</c:v>
                </c:pt>
                <c:pt idx="71">
                  <c:v>197812</c:v>
                </c:pt>
                <c:pt idx="72">
                  <c:v>197901</c:v>
                </c:pt>
                <c:pt idx="73">
                  <c:v>197902</c:v>
                </c:pt>
                <c:pt idx="74">
                  <c:v>197903</c:v>
                </c:pt>
                <c:pt idx="75">
                  <c:v>197904</c:v>
                </c:pt>
                <c:pt idx="76">
                  <c:v>197905</c:v>
                </c:pt>
                <c:pt idx="77">
                  <c:v>197906</c:v>
                </c:pt>
                <c:pt idx="78">
                  <c:v>197907</c:v>
                </c:pt>
                <c:pt idx="79">
                  <c:v>197908</c:v>
                </c:pt>
                <c:pt idx="80">
                  <c:v>197909</c:v>
                </c:pt>
                <c:pt idx="81">
                  <c:v>197910</c:v>
                </c:pt>
                <c:pt idx="82">
                  <c:v>197911</c:v>
                </c:pt>
                <c:pt idx="83">
                  <c:v>197912</c:v>
                </c:pt>
                <c:pt idx="84">
                  <c:v>198001</c:v>
                </c:pt>
                <c:pt idx="85">
                  <c:v>198002</c:v>
                </c:pt>
                <c:pt idx="86">
                  <c:v>198003</c:v>
                </c:pt>
                <c:pt idx="87">
                  <c:v>198004</c:v>
                </c:pt>
                <c:pt idx="88">
                  <c:v>198005</c:v>
                </c:pt>
                <c:pt idx="89">
                  <c:v>198006</c:v>
                </c:pt>
                <c:pt idx="90">
                  <c:v>198007</c:v>
                </c:pt>
                <c:pt idx="91">
                  <c:v>198008</c:v>
                </c:pt>
                <c:pt idx="92">
                  <c:v>198009</c:v>
                </c:pt>
                <c:pt idx="93">
                  <c:v>198010</c:v>
                </c:pt>
                <c:pt idx="94">
                  <c:v>198011</c:v>
                </c:pt>
                <c:pt idx="95">
                  <c:v>198012</c:v>
                </c:pt>
                <c:pt idx="96">
                  <c:v>198101</c:v>
                </c:pt>
                <c:pt idx="97">
                  <c:v>198102</c:v>
                </c:pt>
                <c:pt idx="98">
                  <c:v>198103</c:v>
                </c:pt>
                <c:pt idx="99">
                  <c:v>198104</c:v>
                </c:pt>
                <c:pt idx="100">
                  <c:v>198105</c:v>
                </c:pt>
                <c:pt idx="101">
                  <c:v>198106</c:v>
                </c:pt>
                <c:pt idx="102">
                  <c:v>198107</c:v>
                </c:pt>
                <c:pt idx="103">
                  <c:v>198108</c:v>
                </c:pt>
                <c:pt idx="104">
                  <c:v>198109</c:v>
                </c:pt>
                <c:pt idx="105">
                  <c:v>198110</c:v>
                </c:pt>
                <c:pt idx="106">
                  <c:v>198111</c:v>
                </c:pt>
                <c:pt idx="107">
                  <c:v>198112</c:v>
                </c:pt>
                <c:pt idx="108">
                  <c:v>198201</c:v>
                </c:pt>
                <c:pt idx="109">
                  <c:v>198202</c:v>
                </c:pt>
                <c:pt idx="110">
                  <c:v>198203</c:v>
                </c:pt>
                <c:pt idx="111">
                  <c:v>198204</c:v>
                </c:pt>
                <c:pt idx="112">
                  <c:v>198205</c:v>
                </c:pt>
                <c:pt idx="113">
                  <c:v>198206</c:v>
                </c:pt>
                <c:pt idx="114">
                  <c:v>198207</c:v>
                </c:pt>
                <c:pt idx="115">
                  <c:v>198208</c:v>
                </c:pt>
                <c:pt idx="116">
                  <c:v>198209</c:v>
                </c:pt>
                <c:pt idx="117">
                  <c:v>198210</c:v>
                </c:pt>
                <c:pt idx="118">
                  <c:v>198211</c:v>
                </c:pt>
                <c:pt idx="119">
                  <c:v>198212</c:v>
                </c:pt>
                <c:pt idx="120">
                  <c:v>198301</c:v>
                </c:pt>
                <c:pt idx="121">
                  <c:v>198302</c:v>
                </c:pt>
                <c:pt idx="122">
                  <c:v>198303</c:v>
                </c:pt>
                <c:pt idx="123">
                  <c:v>198304</c:v>
                </c:pt>
                <c:pt idx="124">
                  <c:v>198305</c:v>
                </c:pt>
                <c:pt idx="125">
                  <c:v>198306</c:v>
                </c:pt>
                <c:pt idx="126">
                  <c:v>198307</c:v>
                </c:pt>
                <c:pt idx="127">
                  <c:v>198308</c:v>
                </c:pt>
                <c:pt idx="128">
                  <c:v>198309</c:v>
                </c:pt>
                <c:pt idx="129">
                  <c:v>198310</c:v>
                </c:pt>
                <c:pt idx="130">
                  <c:v>198311</c:v>
                </c:pt>
                <c:pt idx="131">
                  <c:v>198312</c:v>
                </c:pt>
                <c:pt idx="132">
                  <c:v>198401</c:v>
                </c:pt>
                <c:pt idx="133">
                  <c:v>198402</c:v>
                </c:pt>
                <c:pt idx="134">
                  <c:v>198403</c:v>
                </c:pt>
                <c:pt idx="135">
                  <c:v>198404</c:v>
                </c:pt>
                <c:pt idx="136">
                  <c:v>198405</c:v>
                </c:pt>
                <c:pt idx="137">
                  <c:v>198406</c:v>
                </c:pt>
                <c:pt idx="138">
                  <c:v>198407</c:v>
                </c:pt>
                <c:pt idx="139">
                  <c:v>198408</c:v>
                </c:pt>
                <c:pt idx="140">
                  <c:v>198409</c:v>
                </c:pt>
                <c:pt idx="141">
                  <c:v>198410</c:v>
                </c:pt>
                <c:pt idx="142">
                  <c:v>198411</c:v>
                </c:pt>
                <c:pt idx="143">
                  <c:v>198412</c:v>
                </c:pt>
                <c:pt idx="144">
                  <c:v>198501</c:v>
                </c:pt>
                <c:pt idx="145">
                  <c:v>198502</c:v>
                </c:pt>
                <c:pt idx="146">
                  <c:v>198503</c:v>
                </c:pt>
                <c:pt idx="147">
                  <c:v>198504</c:v>
                </c:pt>
                <c:pt idx="148">
                  <c:v>198505</c:v>
                </c:pt>
                <c:pt idx="149">
                  <c:v>198506</c:v>
                </c:pt>
                <c:pt idx="150">
                  <c:v>198507</c:v>
                </c:pt>
                <c:pt idx="151">
                  <c:v>198508</c:v>
                </c:pt>
                <c:pt idx="152">
                  <c:v>198509</c:v>
                </c:pt>
                <c:pt idx="153">
                  <c:v>198510</c:v>
                </c:pt>
                <c:pt idx="154">
                  <c:v>198511</c:v>
                </c:pt>
                <c:pt idx="155">
                  <c:v>198512</c:v>
                </c:pt>
                <c:pt idx="156">
                  <c:v>198601</c:v>
                </c:pt>
                <c:pt idx="157">
                  <c:v>198602</c:v>
                </c:pt>
                <c:pt idx="158">
                  <c:v>198603</c:v>
                </c:pt>
                <c:pt idx="159">
                  <c:v>198604</c:v>
                </c:pt>
                <c:pt idx="160">
                  <c:v>198605</c:v>
                </c:pt>
                <c:pt idx="161">
                  <c:v>198606</c:v>
                </c:pt>
                <c:pt idx="162">
                  <c:v>198607</c:v>
                </c:pt>
                <c:pt idx="163">
                  <c:v>198608</c:v>
                </c:pt>
                <c:pt idx="164">
                  <c:v>198609</c:v>
                </c:pt>
                <c:pt idx="165">
                  <c:v>198610</c:v>
                </c:pt>
                <c:pt idx="166">
                  <c:v>198611</c:v>
                </c:pt>
                <c:pt idx="167">
                  <c:v>198612</c:v>
                </c:pt>
                <c:pt idx="168">
                  <c:v>198701</c:v>
                </c:pt>
                <c:pt idx="169">
                  <c:v>198702</c:v>
                </c:pt>
                <c:pt idx="170">
                  <c:v>198703</c:v>
                </c:pt>
                <c:pt idx="171">
                  <c:v>198704</c:v>
                </c:pt>
                <c:pt idx="172">
                  <c:v>198705</c:v>
                </c:pt>
                <c:pt idx="173">
                  <c:v>198706</c:v>
                </c:pt>
                <c:pt idx="174">
                  <c:v>198707</c:v>
                </c:pt>
                <c:pt idx="175">
                  <c:v>198708</c:v>
                </c:pt>
                <c:pt idx="176">
                  <c:v>198709</c:v>
                </c:pt>
                <c:pt idx="177">
                  <c:v>198710</c:v>
                </c:pt>
                <c:pt idx="178">
                  <c:v>198711</c:v>
                </c:pt>
                <c:pt idx="179">
                  <c:v>198712</c:v>
                </c:pt>
                <c:pt idx="180">
                  <c:v>198801</c:v>
                </c:pt>
                <c:pt idx="181">
                  <c:v>198802</c:v>
                </c:pt>
                <c:pt idx="182">
                  <c:v>198803</c:v>
                </c:pt>
                <c:pt idx="183">
                  <c:v>198804</c:v>
                </c:pt>
                <c:pt idx="184">
                  <c:v>198805</c:v>
                </c:pt>
                <c:pt idx="185">
                  <c:v>198806</c:v>
                </c:pt>
                <c:pt idx="186">
                  <c:v>198807</c:v>
                </c:pt>
                <c:pt idx="187">
                  <c:v>198808</c:v>
                </c:pt>
                <c:pt idx="188">
                  <c:v>198809</c:v>
                </c:pt>
                <c:pt idx="189">
                  <c:v>198810</c:v>
                </c:pt>
                <c:pt idx="190">
                  <c:v>198811</c:v>
                </c:pt>
                <c:pt idx="191">
                  <c:v>198812</c:v>
                </c:pt>
                <c:pt idx="192">
                  <c:v>198901</c:v>
                </c:pt>
                <c:pt idx="193">
                  <c:v>198902</c:v>
                </c:pt>
                <c:pt idx="194">
                  <c:v>198903</c:v>
                </c:pt>
                <c:pt idx="195">
                  <c:v>198904</c:v>
                </c:pt>
                <c:pt idx="196">
                  <c:v>198905</c:v>
                </c:pt>
                <c:pt idx="197">
                  <c:v>198906</c:v>
                </c:pt>
                <c:pt idx="198">
                  <c:v>198907</c:v>
                </c:pt>
                <c:pt idx="199">
                  <c:v>198908</c:v>
                </c:pt>
                <c:pt idx="200">
                  <c:v>198909</c:v>
                </c:pt>
                <c:pt idx="201">
                  <c:v>198910</c:v>
                </c:pt>
                <c:pt idx="202">
                  <c:v>198911</c:v>
                </c:pt>
                <c:pt idx="203">
                  <c:v>198912</c:v>
                </c:pt>
                <c:pt idx="204">
                  <c:v>199001</c:v>
                </c:pt>
                <c:pt idx="205">
                  <c:v>199002</c:v>
                </c:pt>
                <c:pt idx="206">
                  <c:v>199003</c:v>
                </c:pt>
                <c:pt idx="207">
                  <c:v>199004</c:v>
                </c:pt>
                <c:pt idx="208">
                  <c:v>199005</c:v>
                </c:pt>
                <c:pt idx="209">
                  <c:v>199006</c:v>
                </c:pt>
                <c:pt idx="210">
                  <c:v>199007</c:v>
                </c:pt>
                <c:pt idx="211">
                  <c:v>199008</c:v>
                </c:pt>
                <c:pt idx="212">
                  <c:v>199009</c:v>
                </c:pt>
                <c:pt idx="213">
                  <c:v>199010</c:v>
                </c:pt>
                <c:pt idx="214">
                  <c:v>199011</c:v>
                </c:pt>
                <c:pt idx="215">
                  <c:v>199012</c:v>
                </c:pt>
                <c:pt idx="216">
                  <c:v>199101</c:v>
                </c:pt>
                <c:pt idx="217">
                  <c:v>199102</c:v>
                </c:pt>
                <c:pt idx="218">
                  <c:v>199103</c:v>
                </c:pt>
                <c:pt idx="219">
                  <c:v>199104</c:v>
                </c:pt>
                <c:pt idx="220">
                  <c:v>199105</c:v>
                </c:pt>
                <c:pt idx="221">
                  <c:v>199106</c:v>
                </c:pt>
                <c:pt idx="222">
                  <c:v>199107</c:v>
                </c:pt>
                <c:pt idx="223">
                  <c:v>199108</c:v>
                </c:pt>
                <c:pt idx="224">
                  <c:v>199109</c:v>
                </c:pt>
                <c:pt idx="225">
                  <c:v>199110</c:v>
                </c:pt>
                <c:pt idx="226">
                  <c:v>199111</c:v>
                </c:pt>
                <c:pt idx="227">
                  <c:v>199112</c:v>
                </c:pt>
                <c:pt idx="228">
                  <c:v>199201</c:v>
                </c:pt>
                <c:pt idx="229">
                  <c:v>199202</c:v>
                </c:pt>
                <c:pt idx="230">
                  <c:v>199203</c:v>
                </c:pt>
                <c:pt idx="231">
                  <c:v>199204</c:v>
                </c:pt>
                <c:pt idx="232">
                  <c:v>199205</c:v>
                </c:pt>
                <c:pt idx="233">
                  <c:v>199206</c:v>
                </c:pt>
                <c:pt idx="234">
                  <c:v>199207</c:v>
                </c:pt>
                <c:pt idx="235">
                  <c:v>199208</c:v>
                </c:pt>
                <c:pt idx="236">
                  <c:v>199209</c:v>
                </c:pt>
                <c:pt idx="237">
                  <c:v>199210</c:v>
                </c:pt>
                <c:pt idx="238">
                  <c:v>199211</c:v>
                </c:pt>
                <c:pt idx="239">
                  <c:v>199212</c:v>
                </c:pt>
                <c:pt idx="240">
                  <c:v>199301</c:v>
                </c:pt>
                <c:pt idx="241">
                  <c:v>199302</c:v>
                </c:pt>
                <c:pt idx="242">
                  <c:v>199303</c:v>
                </c:pt>
                <c:pt idx="243">
                  <c:v>199304</c:v>
                </c:pt>
                <c:pt idx="244">
                  <c:v>199305</c:v>
                </c:pt>
                <c:pt idx="245">
                  <c:v>199306</c:v>
                </c:pt>
                <c:pt idx="246">
                  <c:v>199307</c:v>
                </c:pt>
                <c:pt idx="247">
                  <c:v>199308</c:v>
                </c:pt>
                <c:pt idx="248">
                  <c:v>199309</c:v>
                </c:pt>
                <c:pt idx="249">
                  <c:v>199310</c:v>
                </c:pt>
                <c:pt idx="250">
                  <c:v>199311</c:v>
                </c:pt>
                <c:pt idx="251">
                  <c:v>199312</c:v>
                </c:pt>
                <c:pt idx="252">
                  <c:v>199401</c:v>
                </c:pt>
                <c:pt idx="253">
                  <c:v>199402</c:v>
                </c:pt>
                <c:pt idx="254">
                  <c:v>199403</c:v>
                </c:pt>
                <c:pt idx="255">
                  <c:v>199404</c:v>
                </c:pt>
                <c:pt idx="256">
                  <c:v>199405</c:v>
                </c:pt>
                <c:pt idx="257">
                  <c:v>199406</c:v>
                </c:pt>
                <c:pt idx="258">
                  <c:v>199407</c:v>
                </c:pt>
                <c:pt idx="259">
                  <c:v>199408</c:v>
                </c:pt>
                <c:pt idx="260">
                  <c:v>199409</c:v>
                </c:pt>
                <c:pt idx="261">
                  <c:v>199410</c:v>
                </c:pt>
                <c:pt idx="262">
                  <c:v>199411</c:v>
                </c:pt>
                <c:pt idx="263">
                  <c:v>199412</c:v>
                </c:pt>
                <c:pt idx="264">
                  <c:v>199501</c:v>
                </c:pt>
                <c:pt idx="265">
                  <c:v>199502</c:v>
                </c:pt>
                <c:pt idx="266">
                  <c:v>199503</c:v>
                </c:pt>
                <c:pt idx="267">
                  <c:v>199504</c:v>
                </c:pt>
                <c:pt idx="268">
                  <c:v>199505</c:v>
                </c:pt>
                <c:pt idx="269">
                  <c:v>199506</c:v>
                </c:pt>
                <c:pt idx="270">
                  <c:v>199507</c:v>
                </c:pt>
                <c:pt idx="271">
                  <c:v>199508</c:v>
                </c:pt>
                <c:pt idx="272">
                  <c:v>199509</c:v>
                </c:pt>
                <c:pt idx="273">
                  <c:v>199510</c:v>
                </c:pt>
                <c:pt idx="274">
                  <c:v>199511</c:v>
                </c:pt>
                <c:pt idx="275">
                  <c:v>199512</c:v>
                </c:pt>
                <c:pt idx="276">
                  <c:v>199601</c:v>
                </c:pt>
                <c:pt idx="277">
                  <c:v>199602</c:v>
                </c:pt>
                <c:pt idx="278">
                  <c:v>199603</c:v>
                </c:pt>
                <c:pt idx="279">
                  <c:v>199604</c:v>
                </c:pt>
                <c:pt idx="280">
                  <c:v>199605</c:v>
                </c:pt>
                <c:pt idx="281">
                  <c:v>199606</c:v>
                </c:pt>
                <c:pt idx="282">
                  <c:v>199607</c:v>
                </c:pt>
                <c:pt idx="283">
                  <c:v>199608</c:v>
                </c:pt>
                <c:pt idx="284">
                  <c:v>199609</c:v>
                </c:pt>
                <c:pt idx="285">
                  <c:v>199610</c:v>
                </c:pt>
                <c:pt idx="286">
                  <c:v>199611</c:v>
                </c:pt>
                <c:pt idx="287">
                  <c:v>199612</c:v>
                </c:pt>
                <c:pt idx="288">
                  <c:v>199701</c:v>
                </c:pt>
                <c:pt idx="289">
                  <c:v>199702</c:v>
                </c:pt>
                <c:pt idx="290">
                  <c:v>199703</c:v>
                </c:pt>
                <c:pt idx="291">
                  <c:v>199704</c:v>
                </c:pt>
                <c:pt idx="292">
                  <c:v>199705</c:v>
                </c:pt>
                <c:pt idx="293">
                  <c:v>199706</c:v>
                </c:pt>
                <c:pt idx="294">
                  <c:v>199707</c:v>
                </c:pt>
                <c:pt idx="295">
                  <c:v>199708</c:v>
                </c:pt>
                <c:pt idx="296">
                  <c:v>199709</c:v>
                </c:pt>
                <c:pt idx="297">
                  <c:v>199710</c:v>
                </c:pt>
                <c:pt idx="298">
                  <c:v>199711</c:v>
                </c:pt>
                <c:pt idx="299">
                  <c:v>199712</c:v>
                </c:pt>
                <c:pt idx="300">
                  <c:v>199801</c:v>
                </c:pt>
                <c:pt idx="301">
                  <c:v>199802</c:v>
                </c:pt>
                <c:pt idx="302">
                  <c:v>199803</c:v>
                </c:pt>
                <c:pt idx="303">
                  <c:v>199804</c:v>
                </c:pt>
                <c:pt idx="304">
                  <c:v>199805</c:v>
                </c:pt>
                <c:pt idx="305">
                  <c:v>199806</c:v>
                </c:pt>
                <c:pt idx="306">
                  <c:v>199807</c:v>
                </c:pt>
                <c:pt idx="307">
                  <c:v>199808</c:v>
                </c:pt>
                <c:pt idx="308">
                  <c:v>199809</c:v>
                </c:pt>
                <c:pt idx="309">
                  <c:v>199810</c:v>
                </c:pt>
                <c:pt idx="310">
                  <c:v>199811</c:v>
                </c:pt>
                <c:pt idx="311">
                  <c:v>199812</c:v>
                </c:pt>
                <c:pt idx="312">
                  <c:v>199901</c:v>
                </c:pt>
                <c:pt idx="313">
                  <c:v>199902</c:v>
                </c:pt>
                <c:pt idx="314">
                  <c:v>199903</c:v>
                </c:pt>
                <c:pt idx="315">
                  <c:v>199904</c:v>
                </c:pt>
                <c:pt idx="316">
                  <c:v>199905</c:v>
                </c:pt>
                <c:pt idx="317">
                  <c:v>199906</c:v>
                </c:pt>
                <c:pt idx="318">
                  <c:v>199907</c:v>
                </c:pt>
                <c:pt idx="319">
                  <c:v>199908</c:v>
                </c:pt>
                <c:pt idx="320">
                  <c:v>199909</c:v>
                </c:pt>
                <c:pt idx="321">
                  <c:v>199910</c:v>
                </c:pt>
                <c:pt idx="322">
                  <c:v>199911</c:v>
                </c:pt>
                <c:pt idx="323">
                  <c:v>199912</c:v>
                </c:pt>
                <c:pt idx="324">
                  <c:v>200001</c:v>
                </c:pt>
                <c:pt idx="325">
                  <c:v>200002</c:v>
                </c:pt>
                <c:pt idx="326">
                  <c:v>200003</c:v>
                </c:pt>
                <c:pt idx="327">
                  <c:v>200004</c:v>
                </c:pt>
                <c:pt idx="328">
                  <c:v>200005</c:v>
                </c:pt>
                <c:pt idx="329">
                  <c:v>200006</c:v>
                </c:pt>
                <c:pt idx="330">
                  <c:v>200007</c:v>
                </c:pt>
                <c:pt idx="331">
                  <c:v>200008</c:v>
                </c:pt>
                <c:pt idx="332">
                  <c:v>200009</c:v>
                </c:pt>
                <c:pt idx="333">
                  <c:v>200010</c:v>
                </c:pt>
                <c:pt idx="334">
                  <c:v>200011</c:v>
                </c:pt>
                <c:pt idx="335">
                  <c:v>200012</c:v>
                </c:pt>
                <c:pt idx="336">
                  <c:v>200101</c:v>
                </c:pt>
                <c:pt idx="337">
                  <c:v>200102</c:v>
                </c:pt>
                <c:pt idx="338">
                  <c:v>200103</c:v>
                </c:pt>
                <c:pt idx="339">
                  <c:v>200104</c:v>
                </c:pt>
                <c:pt idx="340">
                  <c:v>200105</c:v>
                </c:pt>
                <c:pt idx="341">
                  <c:v>200106</c:v>
                </c:pt>
                <c:pt idx="342">
                  <c:v>200107</c:v>
                </c:pt>
                <c:pt idx="343">
                  <c:v>200108</c:v>
                </c:pt>
                <c:pt idx="344">
                  <c:v>200109</c:v>
                </c:pt>
                <c:pt idx="345">
                  <c:v>200110</c:v>
                </c:pt>
                <c:pt idx="346">
                  <c:v>200111</c:v>
                </c:pt>
                <c:pt idx="347">
                  <c:v>200112</c:v>
                </c:pt>
                <c:pt idx="348">
                  <c:v>200201</c:v>
                </c:pt>
                <c:pt idx="349">
                  <c:v>200202</c:v>
                </c:pt>
                <c:pt idx="350">
                  <c:v>200203</c:v>
                </c:pt>
                <c:pt idx="351">
                  <c:v>200204</c:v>
                </c:pt>
                <c:pt idx="352">
                  <c:v>200205</c:v>
                </c:pt>
                <c:pt idx="353">
                  <c:v>200206</c:v>
                </c:pt>
                <c:pt idx="354">
                  <c:v>200207</c:v>
                </c:pt>
                <c:pt idx="355">
                  <c:v>200208</c:v>
                </c:pt>
                <c:pt idx="356">
                  <c:v>200209</c:v>
                </c:pt>
                <c:pt idx="357">
                  <c:v>200210</c:v>
                </c:pt>
                <c:pt idx="358">
                  <c:v>200211</c:v>
                </c:pt>
                <c:pt idx="359">
                  <c:v>200212</c:v>
                </c:pt>
                <c:pt idx="360">
                  <c:v>200301</c:v>
                </c:pt>
                <c:pt idx="361">
                  <c:v>200302</c:v>
                </c:pt>
                <c:pt idx="362">
                  <c:v>200303</c:v>
                </c:pt>
                <c:pt idx="363">
                  <c:v>200304</c:v>
                </c:pt>
                <c:pt idx="364">
                  <c:v>200305</c:v>
                </c:pt>
                <c:pt idx="365">
                  <c:v>200306</c:v>
                </c:pt>
                <c:pt idx="366">
                  <c:v>200307</c:v>
                </c:pt>
                <c:pt idx="367">
                  <c:v>200308</c:v>
                </c:pt>
                <c:pt idx="368">
                  <c:v>200309</c:v>
                </c:pt>
                <c:pt idx="369">
                  <c:v>200310</c:v>
                </c:pt>
                <c:pt idx="370">
                  <c:v>200311</c:v>
                </c:pt>
                <c:pt idx="371">
                  <c:v>200312</c:v>
                </c:pt>
                <c:pt idx="372">
                  <c:v>200401</c:v>
                </c:pt>
                <c:pt idx="373">
                  <c:v>200402</c:v>
                </c:pt>
                <c:pt idx="374">
                  <c:v>200403</c:v>
                </c:pt>
                <c:pt idx="375">
                  <c:v>200404</c:v>
                </c:pt>
                <c:pt idx="376">
                  <c:v>200405</c:v>
                </c:pt>
                <c:pt idx="377">
                  <c:v>200406</c:v>
                </c:pt>
                <c:pt idx="378">
                  <c:v>200407</c:v>
                </c:pt>
                <c:pt idx="379">
                  <c:v>200408</c:v>
                </c:pt>
                <c:pt idx="380">
                  <c:v>200409</c:v>
                </c:pt>
                <c:pt idx="381">
                  <c:v>200410</c:v>
                </c:pt>
                <c:pt idx="382">
                  <c:v>200411</c:v>
                </c:pt>
                <c:pt idx="383">
                  <c:v>200412</c:v>
                </c:pt>
                <c:pt idx="384">
                  <c:v>200501</c:v>
                </c:pt>
                <c:pt idx="385">
                  <c:v>200502</c:v>
                </c:pt>
                <c:pt idx="386">
                  <c:v>200503</c:v>
                </c:pt>
                <c:pt idx="387">
                  <c:v>200504</c:v>
                </c:pt>
                <c:pt idx="388">
                  <c:v>200505</c:v>
                </c:pt>
                <c:pt idx="389">
                  <c:v>200506</c:v>
                </c:pt>
                <c:pt idx="390">
                  <c:v>200507</c:v>
                </c:pt>
                <c:pt idx="391">
                  <c:v>200508</c:v>
                </c:pt>
                <c:pt idx="392">
                  <c:v>200509</c:v>
                </c:pt>
                <c:pt idx="393">
                  <c:v>200510</c:v>
                </c:pt>
                <c:pt idx="394">
                  <c:v>200511</c:v>
                </c:pt>
                <c:pt idx="395">
                  <c:v>200512</c:v>
                </c:pt>
                <c:pt idx="396">
                  <c:v>200601</c:v>
                </c:pt>
                <c:pt idx="397">
                  <c:v>200602</c:v>
                </c:pt>
                <c:pt idx="398">
                  <c:v>200603</c:v>
                </c:pt>
                <c:pt idx="399">
                  <c:v>200604</c:v>
                </c:pt>
                <c:pt idx="400">
                  <c:v>200605</c:v>
                </c:pt>
                <c:pt idx="401">
                  <c:v>200606</c:v>
                </c:pt>
                <c:pt idx="402">
                  <c:v>200607</c:v>
                </c:pt>
                <c:pt idx="403">
                  <c:v>200608</c:v>
                </c:pt>
                <c:pt idx="404">
                  <c:v>200609</c:v>
                </c:pt>
                <c:pt idx="405">
                  <c:v>200610</c:v>
                </c:pt>
                <c:pt idx="406">
                  <c:v>200611</c:v>
                </c:pt>
                <c:pt idx="407">
                  <c:v>200612</c:v>
                </c:pt>
                <c:pt idx="408">
                  <c:v>200701</c:v>
                </c:pt>
                <c:pt idx="409">
                  <c:v>200702</c:v>
                </c:pt>
                <c:pt idx="410">
                  <c:v>200703</c:v>
                </c:pt>
                <c:pt idx="411">
                  <c:v>200704</c:v>
                </c:pt>
                <c:pt idx="412">
                  <c:v>200705</c:v>
                </c:pt>
                <c:pt idx="413">
                  <c:v>200706</c:v>
                </c:pt>
                <c:pt idx="414">
                  <c:v>200707</c:v>
                </c:pt>
                <c:pt idx="415">
                  <c:v>200708</c:v>
                </c:pt>
                <c:pt idx="416">
                  <c:v>200709</c:v>
                </c:pt>
                <c:pt idx="417">
                  <c:v>200710</c:v>
                </c:pt>
                <c:pt idx="418">
                  <c:v>200711</c:v>
                </c:pt>
                <c:pt idx="419">
                  <c:v>200712</c:v>
                </c:pt>
                <c:pt idx="420">
                  <c:v>200801</c:v>
                </c:pt>
                <c:pt idx="421">
                  <c:v>200802</c:v>
                </c:pt>
                <c:pt idx="422">
                  <c:v>200803</c:v>
                </c:pt>
                <c:pt idx="423">
                  <c:v>200804</c:v>
                </c:pt>
                <c:pt idx="424">
                  <c:v>200805</c:v>
                </c:pt>
                <c:pt idx="425">
                  <c:v>200806</c:v>
                </c:pt>
                <c:pt idx="426">
                  <c:v>200807</c:v>
                </c:pt>
                <c:pt idx="427">
                  <c:v>200808</c:v>
                </c:pt>
                <c:pt idx="428">
                  <c:v>200809</c:v>
                </c:pt>
                <c:pt idx="429">
                  <c:v>200810</c:v>
                </c:pt>
                <c:pt idx="430">
                  <c:v>200811</c:v>
                </c:pt>
                <c:pt idx="431">
                  <c:v>200812</c:v>
                </c:pt>
                <c:pt idx="432">
                  <c:v>200901</c:v>
                </c:pt>
                <c:pt idx="433">
                  <c:v>200902</c:v>
                </c:pt>
                <c:pt idx="434">
                  <c:v>200903</c:v>
                </c:pt>
                <c:pt idx="435">
                  <c:v>200904</c:v>
                </c:pt>
                <c:pt idx="436">
                  <c:v>200905</c:v>
                </c:pt>
                <c:pt idx="437">
                  <c:v>200906</c:v>
                </c:pt>
                <c:pt idx="438">
                  <c:v>200907</c:v>
                </c:pt>
                <c:pt idx="439">
                  <c:v>200908</c:v>
                </c:pt>
                <c:pt idx="440">
                  <c:v>200909</c:v>
                </c:pt>
                <c:pt idx="441">
                  <c:v>200910</c:v>
                </c:pt>
                <c:pt idx="442">
                  <c:v>200911</c:v>
                </c:pt>
                <c:pt idx="443">
                  <c:v>200912</c:v>
                </c:pt>
                <c:pt idx="444">
                  <c:v>201001</c:v>
                </c:pt>
                <c:pt idx="445">
                  <c:v>201002</c:v>
                </c:pt>
                <c:pt idx="446">
                  <c:v>201003</c:v>
                </c:pt>
                <c:pt idx="447">
                  <c:v>201004</c:v>
                </c:pt>
                <c:pt idx="448">
                  <c:v>201005</c:v>
                </c:pt>
                <c:pt idx="449">
                  <c:v>201006</c:v>
                </c:pt>
                <c:pt idx="450">
                  <c:v>201007</c:v>
                </c:pt>
                <c:pt idx="451">
                  <c:v>201008</c:v>
                </c:pt>
                <c:pt idx="452">
                  <c:v>201009</c:v>
                </c:pt>
                <c:pt idx="453">
                  <c:v>201010</c:v>
                </c:pt>
                <c:pt idx="454">
                  <c:v>201011</c:v>
                </c:pt>
                <c:pt idx="455">
                  <c:v>201012</c:v>
                </c:pt>
                <c:pt idx="456">
                  <c:v>201101</c:v>
                </c:pt>
                <c:pt idx="457">
                  <c:v>201102</c:v>
                </c:pt>
                <c:pt idx="458">
                  <c:v>201103</c:v>
                </c:pt>
                <c:pt idx="459">
                  <c:v>201104</c:v>
                </c:pt>
                <c:pt idx="460">
                  <c:v>201105</c:v>
                </c:pt>
                <c:pt idx="461">
                  <c:v>201106</c:v>
                </c:pt>
                <c:pt idx="462">
                  <c:v>201107</c:v>
                </c:pt>
                <c:pt idx="463">
                  <c:v>201108</c:v>
                </c:pt>
                <c:pt idx="464">
                  <c:v>201109</c:v>
                </c:pt>
                <c:pt idx="465">
                  <c:v>201110</c:v>
                </c:pt>
                <c:pt idx="466">
                  <c:v>201111</c:v>
                </c:pt>
                <c:pt idx="467">
                  <c:v>201112</c:v>
                </c:pt>
                <c:pt idx="468">
                  <c:v>201201</c:v>
                </c:pt>
                <c:pt idx="469">
                  <c:v>201202</c:v>
                </c:pt>
                <c:pt idx="470">
                  <c:v>201203</c:v>
                </c:pt>
                <c:pt idx="471">
                  <c:v>201204</c:v>
                </c:pt>
                <c:pt idx="472">
                  <c:v>201205</c:v>
                </c:pt>
                <c:pt idx="473">
                  <c:v>201206</c:v>
                </c:pt>
                <c:pt idx="474">
                  <c:v>201207</c:v>
                </c:pt>
                <c:pt idx="475">
                  <c:v>201208</c:v>
                </c:pt>
                <c:pt idx="476">
                  <c:v>201209</c:v>
                </c:pt>
                <c:pt idx="477">
                  <c:v>201210</c:v>
                </c:pt>
                <c:pt idx="478">
                  <c:v>201211</c:v>
                </c:pt>
                <c:pt idx="479">
                  <c:v>201212</c:v>
                </c:pt>
                <c:pt idx="480">
                  <c:v>201301</c:v>
                </c:pt>
                <c:pt idx="481">
                  <c:v>201302</c:v>
                </c:pt>
                <c:pt idx="482">
                  <c:v>201303</c:v>
                </c:pt>
                <c:pt idx="483">
                  <c:v>201304</c:v>
                </c:pt>
                <c:pt idx="484">
                  <c:v>201305</c:v>
                </c:pt>
                <c:pt idx="485">
                  <c:v>201306</c:v>
                </c:pt>
                <c:pt idx="486">
                  <c:v>201307</c:v>
                </c:pt>
                <c:pt idx="487">
                  <c:v>201308</c:v>
                </c:pt>
                <c:pt idx="488">
                  <c:v>201309</c:v>
                </c:pt>
                <c:pt idx="489">
                  <c:v>201310</c:v>
                </c:pt>
                <c:pt idx="490">
                  <c:v>201311</c:v>
                </c:pt>
                <c:pt idx="491">
                  <c:v>201312</c:v>
                </c:pt>
                <c:pt idx="492">
                  <c:v>201401</c:v>
                </c:pt>
                <c:pt idx="493">
                  <c:v>201402</c:v>
                </c:pt>
                <c:pt idx="494">
                  <c:v>201403</c:v>
                </c:pt>
                <c:pt idx="495">
                  <c:v>201404</c:v>
                </c:pt>
                <c:pt idx="496">
                  <c:v>201405</c:v>
                </c:pt>
                <c:pt idx="497">
                  <c:v>201406</c:v>
                </c:pt>
                <c:pt idx="498">
                  <c:v>201407</c:v>
                </c:pt>
                <c:pt idx="499">
                  <c:v>201408</c:v>
                </c:pt>
                <c:pt idx="500">
                  <c:v>201409</c:v>
                </c:pt>
                <c:pt idx="501">
                  <c:v>201410</c:v>
                </c:pt>
                <c:pt idx="502">
                  <c:v>201411</c:v>
                </c:pt>
                <c:pt idx="503">
                  <c:v>201412</c:v>
                </c:pt>
                <c:pt idx="504">
                  <c:v>201501</c:v>
                </c:pt>
                <c:pt idx="505">
                  <c:v>201502</c:v>
                </c:pt>
                <c:pt idx="506">
                  <c:v>201503</c:v>
                </c:pt>
                <c:pt idx="507">
                  <c:v>201504</c:v>
                </c:pt>
                <c:pt idx="508">
                  <c:v>201505</c:v>
                </c:pt>
                <c:pt idx="509">
                  <c:v>201506</c:v>
                </c:pt>
                <c:pt idx="510">
                  <c:v>201507</c:v>
                </c:pt>
                <c:pt idx="511">
                  <c:v>201508</c:v>
                </c:pt>
                <c:pt idx="512">
                  <c:v>201509</c:v>
                </c:pt>
                <c:pt idx="513">
                  <c:v>201510</c:v>
                </c:pt>
                <c:pt idx="514">
                  <c:v>201511</c:v>
                </c:pt>
                <c:pt idx="515">
                  <c:v>201512</c:v>
                </c:pt>
                <c:pt idx="516">
                  <c:v>201601</c:v>
                </c:pt>
                <c:pt idx="517">
                  <c:v>201602</c:v>
                </c:pt>
                <c:pt idx="518">
                  <c:v>201603</c:v>
                </c:pt>
                <c:pt idx="519">
                  <c:v>201604</c:v>
                </c:pt>
                <c:pt idx="520">
                  <c:v>201605</c:v>
                </c:pt>
                <c:pt idx="521">
                  <c:v>201606</c:v>
                </c:pt>
                <c:pt idx="522">
                  <c:v>201607</c:v>
                </c:pt>
                <c:pt idx="523">
                  <c:v>201608</c:v>
                </c:pt>
                <c:pt idx="524">
                  <c:v>201609</c:v>
                </c:pt>
                <c:pt idx="525">
                  <c:v>201610</c:v>
                </c:pt>
                <c:pt idx="526">
                  <c:v>201611</c:v>
                </c:pt>
                <c:pt idx="527">
                  <c:v>201612</c:v>
                </c:pt>
                <c:pt idx="528">
                  <c:v>201701</c:v>
                </c:pt>
                <c:pt idx="529">
                  <c:v>201702</c:v>
                </c:pt>
                <c:pt idx="530">
                  <c:v>201703</c:v>
                </c:pt>
                <c:pt idx="531">
                  <c:v>201704</c:v>
                </c:pt>
                <c:pt idx="532">
                  <c:v>201705</c:v>
                </c:pt>
                <c:pt idx="533">
                  <c:v>201706</c:v>
                </c:pt>
                <c:pt idx="534">
                  <c:v>201707</c:v>
                </c:pt>
                <c:pt idx="535">
                  <c:v>201708</c:v>
                </c:pt>
                <c:pt idx="536">
                  <c:v>201709</c:v>
                </c:pt>
                <c:pt idx="537">
                  <c:v>201710</c:v>
                </c:pt>
                <c:pt idx="538">
                  <c:v>201711</c:v>
                </c:pt>
                <c:pt idx="539">
                  <c:v>201712</c:v>
                </c:pt>
                <c:pt idx="540">
                  <c:v>201801</c:v>
                </c:pt>
                <c:pt idx="541">
                  <c:v>201802</c:v>
                </c:pt>
                <c:pt idx="542">
                  <c:v>201803</c:v>
                </c:pt>
                <c:pt idx="543">
                  <c:v>201804</c:v>
                </c:pt>
                <c:pt idx="544">
                  <c:v>201805</c:v>
                </c:pt>
                <c:pt idx="545">
                  <c:v>201806</c:v>
                </c:pt>
                <c:pt idx="546">
                  <c:v>201807</c:v>
                </c:pt>
                <c:pt idx="547">
                  <c:v>201808</c:v>
                </c:pt>
                <c:pt idx="548">
                  <c:v>201809</c:v>
                </c:pt>
                <c:pt idx="549">
                  <c:v>201810</c:v>
                </c:pt>
                <c:pt idx="550">
                  <c:v>201811</c:v>
                </c:pt>
                <c:pt idx="551">
                  <c:v>201812</c:v>
                </c:pt>
                <c:pt idx="552">
                  <c:v>201901</c:v>
                </c:pt>
                <c:pt idx="553">
                  <c:v>201902</c:v>
                </c:pt>
                <c:pt idx="554">
                  <c:v>201903</c:v>
                </c:pt>
                <c:pt idx="555">
                  <c:v>201904</c:v>
                </c:pt>
                <c:pt idx="556">
                  <c:v>201905</c:v>
                </c:pt>
                <c:pt idx="557">
                  <c:v>201906</c:v>
                </c:pt>
                <c:pt idx="558">
                  <c:v>201907</c:v>
                </c:pt>
                <c:pt idx="559">
                  <c:v>201908</c:v>
                </c:pt>
                <c:pt idx="560">
                  <c:v>201909</c:v>
                </c:pt>
                <c:pt idx="561">
                  <c:v>201910</c:v>
                </c:pt>
                <c:pt idx="562">
                  <c:v>201911</c:v>
                </c:pt>
                <c:pt idx="563">
                  <c:v>201912</c:v>
                </c:pt>
                <c:pt idx="564">
                  <c:v>202001</c:v>
                </c:pt>
                <c:pt idx="565">
                  <c:v>202002</c:v>
                </c:pt>
                <c:pt idx="566">
                  <c:v>202003</c:v>
                </c:pt>
                <c:pt idx="567">
                  <c:v>202004</c:v>
                </c:pt>
                <c:pt idx="568">
                  <c:v>202005</c:v>
                </c:pt>
                <c:pt idx="569">
                  <c:v>202006</c:v>
                </c:pt>
                <c:pt idx="570">
                  <c:v>202007</c:v>
                </c:pt>
                <c:pt idx="571">
                  <c:v>202008</c:v>
                </c:pt>
                <c:pt idx="572">
                  <c:v>202009</c:v>
                </c:pt>
                <c:pt idx="573">
                  <c:v>202010</c:v>
                </c:pt>
                <c:pt idx="574">
                  <c:v>202011</c:v>
                </c:pt>
                <c:pt idx="575">
                  <c:v>202012</c:v>
                </c:pt>
                <c:pt idx="576">
                  <c:v>202101</c:v>
                </c:pt>
                <c:pt idx="577">
                  <c:v>202102</c:v>
                </c:pt>
                <c:pt idx="578">
                  <c:v>202103</c:v>
                </c:pt>
                <c:pt idx="579">
                  <c:v>202104</c:v>
                </c:pt>
                <c:pt idx="580">
                  <c:v>202105</c:v>
                </c:pt>
                <c:pt idx="581">
                  <c:v>202106</c:v>
                </c:pt>
                <c:pt idx="582">
                  <c:v>202107</c:v>
                </c:pt>
                <c:pt idx="583">
                  <c:v>202108</c:v>
                </c:pt>
                <c:pt idx="584">
                  <c:v>202109</c:v>
                </c:pt>
                <c:pt idx="585">
                  <c:v>202110</c:v>
                </c:pt>
                <c:pt idx="586">
                  <c:v>202111</c:v>
                </c:pt>
                <c:pt idx="587">
                  <c:v>202112</c:v>
                </c:pt>
                <c:pt idx="588">
                  <c:v>202201</c:v>
                </c:pt>
                <c:pt idx="589">
                  <c:v>202202</c:v>
                </c:pt>
                <c:pt idx="590">
                  <c:v>202203</c:v>
                </c:pt>
                <c:pt idx="591">
                  <c:v>202204</c:v>
                </c:pt>
                <c:pt idx="592">
                  <c:v>202205</c:v>
                </c:pt>
                <c:pt idx="593">
                  <c:v>202206</c:v>
                </c:pt>
                <c:pt idx="594">
                  <c:v>202207</c:v>
                </c:pt>
                <c:pt idx="595">
                  <c:v>202208</c:v>
                </c:pt>
                <c:pt idx="596">
                  <c:v>202209</c:v>
                </c:pt>
                <c:pt idx="597">
                  <c:v>202210</c:v>
                </c:pt>
                <c:pt idx="598">
                  <c:v>202211</c:v>
                </c:pt>
                <c:pt idx="599">
                  <c:v>202212</c:v>
                </c:pt>
                <c:pt idx="600">
                  <c:v>202301</c:v>
                </c:pt>
                <c:pt idx="601">
                  <c:v>202302</c:v>
                </c:pt>
                <c:pt idx="602">
                  <c:v>202303</c:v>
                </c:pt>
                <c:pt idx="603">
                  <c:v>202304</c:v>
                </c:pt>
                <c:pt idx="604">
                  <c:v>202305</c:v>
                </c:pt>
                <c:pt idx="605">
                  <c:v>202306</c:v>
                </c:pt>
                <c:pt idx="606">
                  <c:v>202307</c:v>
                </c:pt>
                <c:pt idx="607">
                  <c:v>202308</c:v>
                </c:pt>
                <c:pt idx="608">
                  <c:v>202309</c:v>
                </c:pt>
                <c:pt idx="609">
                  <c:v>202310</c:v>
                </c:pt>
                <c:pt idx="610">
                  <c:v>202311</c:v>
                </c:pt>
                <c:pt idx="611">
                  <c:v>202312</c:v>
                </c:pt>
              </c:numCache>
            </c:numRef>
          </c:cat>
          <c:val>
            <c:numRef>
              <c:f>'D:\KoreaDiscount\Table\[Graph_20240506.xlsx]data_US'!$Q$2:$Q$613</c:f>
              <c:numCache>
                <c:formatCode>General</c:formatCode>
                <c:ptCount val="612"/>
                <c:pt idx="0">
                  <c:v>2.68</c:v>
                </c:pt>
                <c:pt idx="1">
                  <c:v>4.28</c:v>
                </c:pt>
                <c:pt idx="2">
                  <c:v>6.9</c:v>
                </c:pt>
                <c:pt idx="3">
                  <c:v>12.31</c:v>
                </c:pt>
                <c:pt idx="4">
                  <c:v>12.72</c:v>
                </c:pt>
                <c:pt idx="5">
                  <c:v>13.92</c:v>
                </c:pt>
                <c:pt idx="6">
                  <c:v>8.61</c:v>
                </c:pt>
                <c:pt idx="7">
                  <c:v>9.85</c:v>
                </c:pt>
                <c:pt idx="8">
                  <c:v>11.86</c:v>
                </c:pt>
                <c:pt idx="9">
                  <c:v>13.799999999999999</c:v>
                </c:pt>
                <c:pt idx="10">
                  <c:v>17.669999999999998</c:v>
                </c:pt>
                <c:pt idx="11">
                  <c:v>21.52</c:v>
                </c:pt>
                <c:pt idx="12">
                  <c:v>27.54</c:v>
                </c:pt>
                <c:pt idx="13">
                  <c:v>30.349999999999998</c:v>
                </c:pt>
                <c:pt idx="14">
                  <c:v>30.029999999999998</c:v>
                </c:pt>
                <c:pt idx="15">
                  <c:v>30.88</c:v>
                </c:pt>
                <c:pt idx="16">
                  <c:v>28.86</c:v>
                </c:pt>
                <c:pt idx="17">
                  <c:v>29.63</c:v>
                </c:pt>
                <c:pt idx="18">
                  <c:v>34.79</c:v>
                </c:pt>
                <c:pt idx="19">
                  <c:v>37.43</c:v>
                </c:pt>
                <c:pt idx="20">
                  <c:v>43.01</c:v>
                </c:pt>
                <c:pt idx="21">
                  <c:v>33.14</c:v>
                </c:pt>
                <c:pt idx="22">
                  <c:v>32.94</c:v>
                </c:pt>
                <c:pt idx="23">
                  <c:v>33.049999999999997</c:v>
                </c:pt>
                <c:pt idx="24">
                  <c:v>41.33</c:v>
                </c:pt>
                <c:pt idx="25">
                  <c:v>36.89</c:v>
                </c:pt>
                <c:pt idx="26">
                  <c:v>39.270000000000003</c:v>
                </c:pt>
                <c:pt idx="27">
                  <c:v>38.130000000000003</c:v>
                </c:pt>
                <c:pt idx="28">
                  <c:v>34.03</c:v>
                </c:pt>
                <c:pt idx="29">
                  <c:v>35.410000000000004</c:v>
                </c:pt>
                <c:pt idx="30">
                  <c:v>37.1</c:v>
                </c:pt>
                <c:pt idx="31">
                  <c:v>36.15</c:v>
                </c:pt>
                <c:pt idx="32">
                  <c:v>36.54</c:v>
                </c:pt>
                <c:pt idx="33">
                  <c:v>36.82</c:v>
                </c:pt>
                <c:pt idx="34">
                  <c:v>38.85</c:v>
                </c:pt>
                <c:pt idx="35">
                  <c:v>40.54</c:v>
                </c:pt>
                <c:pt idx="36">
                  <c:v>49.17</c:v>
                </c:pt>
                <c:pt idx="37">
                  <c:v>55.04</c:v>
                </c:pt>
                <c:pt idx="38">
                  <c:v>54.92</c:v>
                </c:pt>
                <c:pt idx="39">
                  <c:v>54.760000000000005</c:v>
                </c:pt>
                <c:pt idx="40">
                  <c:v>53.400000000000006</c:v>
                </c:pt>
                <c:pt idx="41">
                  <c:v>54.110000000000007</c:v>
                </c:pt>
                <c:pt idx="42">
                  <c:v>55.84</c:v>
                </c:pt>
                <c:pt idx="43">
                  <c:v>56.650000000000006</c:v>
                </c:pt>
                <c:pt idx="44">
                  <c:v>56.360000000000007</c:v>
                </c:pt>
                <c:pt idx="45">
                  <c:v>56.180000000000007</c:v>
                </c:pt>
                <c:pt idx="46">
                  <c:v>57.690000000000005</c:v>
                </c:pt>
                <c:pt idx="47">
                  <c:v>59.960000000000008</c:v>
                </c:pt>
                <c:pt idx="48">
                  <c:v>64.23</c:v>
                </c:pt>
                <c:pt idx="49">
                  <c:v>64.7</c:v>
                </c:pt>
                <c:pt idx="50">
                  <c:v>65.790000000000006</c:v>
                </c:pt>
                <c:pt idx="51">
                  <c:v>69.17</c:v>
                </c:pt>
                <c:pt idx="52">
                  <c:v>70.02</c:v>
                </c:pt>
                <c:pt idx="53">
                  <c:v>69.28</c:v>
                </c:pt>
                <c:pt idx="54">
                  <c:v>68.72</c:v>
                </c:pt>
                <c:pt idx="55">
                  <c:v>66.02</c:v>
                </c:pt>
                <c:pt idx="56">
                  <c:v>65.5</c:v>
                </c:pt>
                <c:pt idx="57">
                  <c:v>67.25</c:v>
                </c:pt>
                <c:pt idx="58">
                  <c:v>67.510000000000005</c:v>
                </c:pt>
                <c:pt idx="59">
                  <c:v>67.22</c:v>
                </c:pt>
                <c:pt idx="60">
                  <c:v>70.58</c:v>
                </c:pt>
                <c:pt idx="61">
                  <c:v>71.41</c:v>
                </c:pt>
                <c:pt idx="62">
                  <c:v>72.59</c:v>
                </c:pt>
                <c:pt idx="63">
                  <c:v>69.05</c:v>
                </c:pt>
                <c:pt idx="64">
                  <c:v>68.53</c:v>
                </c:pt>
                <c:pt idx="65">
                  <c:v>69.099999999999994</c:v>
                </c:pt>
                <c:pt idx="66">
                  <c:v>67.949999999999989</c:v>
                </c:pt>
                <c:pt idx="67">
                  <c:v>67.439999999999984</c:v>
                </c:pt>
                <c:pt idx="68">
                  <c:v>69.329999999999984</c:v>
                </c:pt>
                <c:pt idx="69">
                  <c:v>70.70999999999998</c:v>
                </c:pt>
                <c:pt idx="70">
                  <c:v>68.559999999999974</c:v>
                </c:pt>
                <c:pt idx="71">
                  <c:v>66.429999999999978</c:v>
                </c:pt>
                <c:pt idx="72">
                  <c:v>68.619999999999976</c:v>
                </c:pt>
                <c:pt idx="73">
                  <c:v>69.789999999999978</c:v>
                </c:pt>
                <c:pt idx="74">
                  <c:v>69.079999999999984</c:v>
                </c:pt>
                <c:pt idx="75">
                  <c:v>70.199999999999989</c:v>
                </c:pt>
                <c:pt idx="76">
                  <c:v>71.509999999999991</c:v>
                </c:pt>
                <c:pt idx="77">
                  <c:v>72.949999999999989</c:v>
                </c:pt>
                <c:pt idx="78">
                  <c:v>74.809999999999988</c:v>
                </c:pt>
                <c:pt idx="79">
                  <c:v>73.22999999999999</c:v>
                </c:pt>
                <c:pt idx="80">
                  <c:v>72.329999999999984</c:v>
                </c:pt>
                <c:pt idx="81">
                  <c:v>70.489999999999981</c:v>
                </c:pt>
                <c:pt idx="82">
                  <c:v>67.199999999999974</c:v>
                </c:pt>
                <c:pt idx="83">
                  <c:v>65.09999999999998</c:v>
                </c:pt>
                <c:pt idx="84">
                  <c:v>66.84999999999998</c:v>
                </c:pt>
                <c:pt idx="85">
                  <c:v>67.45999999999998</c:v>
                </c:pt>
                <c:pt idx="86">
                  <c:v>66.449999999999974</c:v>
                </c:pt>
                <c:pt idx="87">
                  <c:v>67.509999999999977</c:v>
                </c:pt>
                <c:pt idx="88">
                  <c:v>67.889999999999972</c:v>
                </c:pt>
                <c:pt idx="89">
                  <c:v>67.129999999999967</c:v>
                </c:pt>
                <c:pt idx="90">
                  <c:v>60.71999999999997</c:v>
                </c:pt>
                <c:pt idx="91">
                  <c:v>58.119999999999969</c:v>
                </c:pt>
                <c:pt idx="92">
                  <c:v>53.529999999999973</c:v>
                </c:pt>
                <c:pt idx="93">
                  <c:v>50.769999999999975</c:v>
                </c:pt>
                <c:pt idx="94">
                  <c:v>42.439999999999976</c:v>
                </c:pt>
                <c:pt idx="95">
                  <c:v>45.229999999999976</c:v>
                </c:pt>
                <c:pt idx="96">
                  <c:v>51.949999999999974</c:v>
                </c:pt>
                <c:pt idx="97">
                  <c:v>52.969999999999978</c:v>
                </c:pt>
                <c:pt idx="98">
                  <c:v>53.609999999999978</c:v>
                </c:pt>
                <c:pt idx="99">
                  <c:v>55.889999999999979</c:v>
                </c:pt>
                <c:pt idx="100">
                  <c:v>55.469999999999978</c:v>
                </c:pt>
                <c:pt idx="101">
                  <c:v>60.59999999999998</c:v>
                </c:pt>
                <c:pt idx="102">
                  <c:v>60.09999999999998</c:v>
                </c:pt>
                <c:pt idx="103">
                  <c:v>64.859999999999985</c:v>
                </c:pt>
                <c:pt idx="104">
                  <c:v>70.029999999999987</c:v>
                </c:pt>
                <c:pt idx="105">
                  <c:v>65.819999999999993</c:v>
                </c:pt>
                <c:pt idx="106">
                  <c:v>67.649999999999991</c:v>
                </c:pt>
                <c:pt idx="107">
                  <c:v>68.459999999999994</c:v>
                </c:pt>
                <c:pt idx="108">
                  <c:v>71.649999999999991</c:v>
                </c:pt>
                <c:pt idx="109">
                  <c:v>77.699999999999989</c:v>
                </c:pt>
                <c:pt idx="110">
                  <c:v>81.509999999999991</c:v>
                </c:pt>
                <c:pt idx="111">
                  <c:v>78.809999999999988</c:v>
                </c:pt>
                <c:pt idx="112">
                  <c:v>80.559999999999988</c:v>
                </c:pt>
                <c:pt idx="113">
                  <c:v>82.089999999999989</c:v>
                </c:pt>
                <c:pt idx="114">
                  <c:v>82.179999999999993</c:v>
                </c:pt>
                <c:pt idx="115">
                  <c:v>83.13</c:v>
                </c:pt>
                <c:pt idx="116">
                  <c:v>83.41</c:v>
                </c:pt>
                <c:pt idx="117">
                  <c:v>79.75</c:v>
                </c:pt>
                <c:pt idx="118">
                  <c:v>77.88</c:v>
                </c:pt>
                <c:pt idx="119">
                  <c:v>77.86</c:v>
                </c:pt>
                <c:pt idx="120">
                  <c:v>77.11</c:v>
                </c:pt>
                <c:pt idx="121">
                  <c:v>77.81</c:v>
                </c:pt>
                <c:pt idx="122">
                  <c:v>79.83</c:v>
                </c:pt>
                <c:pt idx="123">
                  <c:v>80.319999999999993</c:v>
                </c:pt>
                <c:pt idx="124">
                  <c:v>78.919999999999987</c:v>
                </c:pt>
                <c:pt idx="125">
                  <c:v>75.019999999999982</c:v>
                </c:pt>
                <c:pt idx="126">
                  <c:v>80.639999999999986</c:v>
                </c:pt>
                <c:pt idx="127">
                  <c:v>86.179999999999993</c:v>
                </c:pt>
                <c:pt idx="128">
                  <c:v>87.19</c:v>
                </c:pt>
                <c:pt idx="129">
                  <c:v>92.16</c:v>
                </c:pt>
                <c:pt idx="130">
                  <c:v>91.44</c:v>
                </c:pt>
                <c:pt idx="131">
                  <c:v>93.17</c:v>
                </c:pt>
                <c:pt idx="132">
                  <c:v>100.75</c:v>
                </c:pt>
                <c:pt idx="133">
                  <c:v>104.08</c:v>
                </c:pt>
                <c:pt idx="134">
                  <c:v>104.53999999999999</c:v>
                </c:pt>
                <c:pt idx="135">
                  <c:v>105.74</c:v>
                </c:pt>
                <c:pt idx="136">
                  <c:v>106.05</c:v>
                </c:pt>
                <c:pt idx="137">
                  <c:v>103.39</c:v>
                </c:pt>
                <c:pt idx="138">
                  <c:v>103.75</c:v>
                </c:pt>
                <c:pt idx="139">
                  <c:v>101.93</c:v>
                </c:pt>
                <c:pt idx="140">
                  <c:v>107.21000000000001</c:v>
                </c:pt>
                <c:pt idx="141">
                  <c:v>107.66000000000001</c:v>
                </c:pt>
                <c:pt idx="142">
                  <c:v>111.72000000000001</c:v>
                </c:pt>
                <c:pt idx="143">
                  <c:v>111.46000000000001</c:v>
                </c:pt>
                <c:pt idx="144">
                  <c:v>106.11000000000001</c:v>
                </c:pt>
                <c:pt idx="145">
                  <c:v>106.01000000000002</c:v>
                </c:pt>
                <c:pt idx="146">
                  <c:v>110.08000000000001</c:v>
                </c:pt>
                <c:pt idx="147">
                  <c:v>113.80000000000001</c:v>
                </c:pt>
                <c:pt idx="148">
                  <c:v>112.84000000000002</c:v>
                </c:pt>
                <c:pt idx="149">
                  <c:v>113.22000000000001</c:v>
                </c:pt>
                <c:pt idx="150">
                  <c:v>111.60000000000001</c:v>
                </c:pt>
                <c:pt idx="151">
                  <c:v>113.92</c:v>
                </c:pt>
                <c:pt idx="152">
                  <c:v>115.21000000000001</c:v>
                </c:pt>
                <c:pt idx="153">
                  <c:v>115.96000000000001</c:v>
                </c:pt>
                <c:pt idx="154">
                  <c:v>113.11000000000001</c:v>
                </c:pt>
                <c:pt idx="155">
                  <c:v>111.57000000000001</c:v>
                </c:pt>
                <c:pt idx="156">
                  <c:v>112.01</c:v>
                </c:pt>
                <c:pt idx="157">
                  <c:v>111.29</c:v>
                </c:pt>
                <c:pt idx="158">
                  <c:v>110.9</c:v>
                </c:pt>
                <c:pt idx="159">
                  <c:v>108.03</c:v>
                </c:pt>
                <c:pt idx="160">
                  <c:v>107.82000000000001</c:v>
                </c:pt>
                <c:pt idx="161">
                  <c:v>109.10000000000001</c:v>
                </c:pt>
                <c:pt idx="162">
                  <c:v>113.80000000000001</c:v>
                </c:pt>
                <c:pt idx="163">
                  <c:v>117.31000000000002</c:v>
                </c:pt>
                <c:pt idx="164">
                  <c:v>120.53000000000002</c:v>
                </c:pt>
                <c:pt idx="165">
                  <c:v>119.11000000000001</c:v>
                </c:pt>
                <c:pt idx="166">
                  <c:v>119.04000000000002</c:v>
                </c:pt>
                <c:pt idx="167">
                  <c:v>119.40000000000002</c:v>
                </c:pt>
                <c:pt idx="168">
                  <c:v>116.24000000000002</c:v>
                </c:pt>
                <c:pt idx="169">
                  <c:v>110.33000000000003</c:v>
                </c:pt>
                <c:pt idx="170">
                  <c:v>111.94000000000003</c:v>
                </c:pt>
                <c:pt idx="171">
                  <c:v>111.55000000000003</c:v>
                </c:pt>
                <c:pt idx="172">
                  <c:v>111.78000000000003</c:v>
                </c:pt>
                <c:pt idx="173">
                  <c:v>112.82000000000004</c:v>
                </c:pt>
                <c:pt idx="174">
                  <c:v>113.50000000000004</c:v>
                </c:pt>
                <c:pt idx="175">
                  <c:v>112.57000000000004</c:v>
                </c:pt>
                <c:pt idx="176">
                  <c:v>112.84000000000003</c:v>
                </c:pt>
                <c:pt idx="177">
                  <c:v>117.08000000000003</c:v>
                </c:pt>
                <c:pt idx="178">
                  <c:v>120.03000000000003</c:v>
                </c:pt>
                <c:pt idx="179">
                  <c:v>115.60000000000002</c:v>
                </c:pt>
                <c:pt idx="180">
                  <c:v>120.61000000000003</c:v>
                </c:pt>
                <c:pt idx="181">
                  <c:v>118.90000000000003</c:v>
                </c:pt>
                <c:pt idx="182">
                  <c:v>119.63000000000004</c:v>
                </c:pt>
                <c:pt idx="183">
                  <c:v>121.30000000000004</c:v>
                </c:pt>
                <c:pt idx="184">
                  <c:v>123.72000000000004</c:v>
                </c:pt>
                <c:pt idx="185">
                  <c:v>122.48000000000005</c:v>
                </c:pt>
                <c:pt idx="186">
                  <c:v>124.70000000000005</c:v>
                </c:pt>
                <c:pt idx="187">
                  <c:v>126.85000000000005</c:v>
                </c:pt>
                <c:pt idx="188">
                  <c:v>126.10000000000005</c:v>
                </c:pt>
                <c:pt idx="189">
                  <c:v>128.15000000000006</c:v>
                </c:pt>
                <c:pt idx="190">
                  <c:v>129.56000000000006</c:v>
                </c:pt>
                <c:pt idx="191">
                  <c:v>127.87000000000006</c:v>
                </c:pt>
                <c:pt idx="192">
                  <c:v>128.47000000000006</c:v>
                </c:pt>
                <c:pt idx="193">
                  <c:v>129.48000000000005</c:v>
                </c:pt>
                <c:pt idx="194">
                  <c:v>130.06000000000006</c:v>
                </c:pt>
                <c:pt idx="195">
                  <c:v>128.64000000000007</c:v>
                </c:pt>
                <c:pt idx="196">
                  <c:v>127.76000000000008</c:v>
                </c:pt>
                <c:pt idx="197">
                  <c:v>130.01000000000008</c:v>
                </c:pt>
                <c:pt idx="198">
                  <c:v>127.22000000000007</c:v>
                </c:pt>
                <c:pt idx="199">
                  <c:v>127.82000000000006</c:v>
                </c:pt>
                <c:pt idx="200">
                  <c:v>126.55000000000007</c:v>
                </c:pt>
                <c:pt idx="201">
                  <c:v>125.44000000000007</c:v>
                </c:pt>
                <c:pt idx="202">
                  <c:v>124.35000000000007</c:v>
                </c:pt>
                <c:pt idx="203">
                  <c:v>124.51000000000006</c:v>
                </c:pt>
                <c:pt idx="204">
                  <c:v>125.36000000000006</c:v>
                </c:pt>
                <c:pt idx="205">
                  <c:v>126.00000000000006</c:v>
                </c:pt>
                <c:pt idx="206">
                  <c:v>123.08000000000006</c:v>
                </c:pt>
                <c:pt idx="207">
                  <c:v>120.49000000000005</c:v>
                </c:pt>
                <c:pt idx="208">
                  <c:v>116.66000000000005</c:v>
                </c:pt>
                <c:pt idx="209">
                  <c:v>114.73000000000005</c:v>
                </c:pt>
                <c:pt idx="210">
                  <c:v>114.70000000000005</c:v>
                </c:pt>
                <c:pt idx="211">
                  <c:v>116.34000000000005</c:v>
                </c:pt>
                <c:pt idx="212">
                  <c:v>116.98000000000005</c:v>
                </c:pt>
                <c:pt idx="213">
                  <c:v>117.08000000000004</c:v>
                </c:pt>
                <c:pt idx="214">
                  <c:v>113.98000000000005</c:v>
                </c:pt>
                <c:pt idx="215">
                  <c:v>112.28000000000004</c:v>
                </c:pt>
                <c:pt idx="216">
                  <c:v>110.68000000000005</c:v>
                </c:pt>
                <c:pt idx="217">
                  <c:v>110.10000000000005</c:v>
                </c:pt>
                <c:pt idx="218">
                  <c:v>108.71000000000005</c:v>
                </c:pt>
                <c:pt idx="219">
                  <c:v>110.21000000000005</c:v>
                </c:pt>
                <c:pt idx="220">
                  <c:v>109.69000000000005</c:v>
                </c:pt>
                <c:pt idx="221">
                  <c:v>110.84000000000006</c:v>
                </c:pt>
                <c:pt idx="222">
                  <c:v>109.52000000000007</c:v>
                </c:pt>
                <c:pt idx="223">
                  <c:v>108.74000000000007</c:v>
                </c:pt>
                <c:pt idx="224">
                  <c:v>107.66000000000007</c:v>
                </c:pt>
                <c:pt idx="225">
                  <c:v>107.19000000000007</c:v>
                </c:pt>
                <c:pt idx="226">
                  <c:v>105.30000000000007</c:v>
                </c:pt>
                <c:pt idx="227">
                  <c:v>101.13000000000007</c:v>
                </c:pt>
                <c:pt idx="228">
                  <c:v>105.84000000000006</c:v>
                </c:pt>
                <c:pt idx="229">
                  <c:v>112.31000000000006</c:v>
                </c:pt>
                <c:pt idx="230">
                  <c:v>115.87000000000006</c:v>
                </c:pt>
                <c:pt idx="231">
                  <c:v>120.21000000000006</c:v>
                </c:pt>
                <c:pt idx="232">
                  <c:v>121.40000000000006</c:v>
                </c:pt>
                <c:pt idx="233">
                  <c:v>124.64000000000006</c:v>
                </c:pt>
                <c:pt idx="234">
                  <c:v>124.08000000000006</c:v>
                </c:pt>
                <c:pt idx="235">
                  <c:v>122.98000000000006</c:v>
                </c:pt>
                <c:pt idx="236">
                  <c:v>122.72000000000006</c:v>
                </c:pt>
                <c:pt idx="237">
                  <c:v>120.74000000000005</c:v>
                </c:pt>
                <c:pt idx="238">
                  <c:v>119.39000000000006</c:v>
                </c:pt>
                <c:pt idx="239">
                  <c:v>122.01000000000006</c:v>
                </c:pt>
                <c:pt idx="240">
                  <c:v>127.95000000000006</c:v>
                </c:pt>
                <c:pt idx="241">
                  <c:v>134.37000000000006</c:v>
                </c:pt>
                <c:pt idx="242">
                  <c:v>135.55000000000007</c:v>
                </c:pt>
                <c:pt idx="243">
                  <c:v>138.04000000000008</c:v>
                </c:pt>
                <c:pt idx="244">
                  <c:v>134.62000000000009</c:v>
                </c:pt>
                <c:pt idx="245">
                  <c:v>137.37000000000009</c:v>
                </c:pt>
                <c:pt idx="246">
                  <c:v>140.22000000000008</c:v>
                </c:pt>
                <c:pt idx="247">
                  <c:v>140.35000000000008</c:v>
                </c:pt>
                <c:pt idx="248">
                  <c:v>140.04000000000008</c:v>
                </c:pt>
                <c:pt idx="249">
                  <c:v>137.28000000000009</c:v>
                </c:pt>
                <c:pt idx="250">
                  <c:v>136.54000000000008</c:v>
                </c:pt>
                <c:pt idx="251">
                  <c:v>136.86000000000007</c:v>
                </c:pt>
                <c:pt idx="252">
                  <c:v>138.01000000000008</c:v>
                </c:pt>
                <c:pt idx="253">
                  <c:v>136.47000000000008</c:v>
                </c:pt>
                <c:pt idx="254">
                  <c:v>138.07000000000008</c:v>
                </c:pt>
                <c:pt idx="255">
                  <c:v>139.73000000000008</c:v>
                </c:pt>
                <c:pt idx="256">
                  <c:v>140.40000000000006</c:v>
                </c:pt>
                <c:pt idx="257">
                  <c:v>142.07000000000005</c:v>
                </c:pt>
                <c:pt idx="258">
                  <c:v>142.65000000000006</c:v>
                </c:pt>
                <c:pt idx="259">
                  <c:v>140.14000000000007</c:v>
                </c:pt>
                <c:pt idx="260">
                  <c:v>138.25000000000009</c:v>
                </c:pt>
                <c:pt idx="261">
                  <c:v>136.63000000000008</c:v>
                </c:pt>
                <c:pt idx="262">
                  <c:v>135.93000000000009</c:v>
                </c:pt>
                <c:pt idx="263">
                  <c:v>135.8000000000001</c:v>
                </c:pt>
                <c:pt idx="264">
                  <c:v>138.37000000000009</c:v>
                </c:pt>
                <c:pt idx="265">
                  <c:v>139.4500000000001</c:v>
                </c:pt>
                <c:pt idx="266">
                  <c:v>137.3000000000001</c:v>
                </c:pt>
                <c:pt idx="267">
                  <c:v>139.0100000000001</c:v>
                </c:pt>
                <c:pt idx="268">
                  <c:v>141.3000000000001</c:v>
                </c:pt>
                <c:pt idx="269">
                  <c:v>138.7600000000001</c:v>
                </c:pt>
                <c:pt idx="270">
                  <c:v>137.1400000000001</c:v>
                </c:pt>
                <c:pt idx="271">
                  <c:v>139.93000000000009</c:v>
                </c:pt>
                <c:pt idx="272">
                  <c:v>139.8900000000001</c:v>
                </c:pt>
                <c:pt idx="273">
                  <c:v>139.3900000000001</c:v>
                </c:pt>
                <c:pt idx="274">
                  <c:v>139.90000000000009</c:v>
                </c:pt>
                <c:pt idx="275">
                  <c:v>140.12000000000009</c:v>
                </c:pt>
                <c:pt idx="276">
                  <c:v>140.50000000000009</c:v>
                </c:pt>
                <c:pt idx="277">
                  <c:v>139.42000000000007</c:v>
                </c:pt>
                <c:pt idx="278">
                  <c:v>139.77000000000007</c:v>
                </c:pt>
                <c:pt idx="279">
                  <c:v>135.75000000000006</c:v>
                </c:pt>
                <c:pt idx="280">
                  <c:v>134.92000000000004</c:v>
                </c:pt>
                <c:pt idx="281">
                  <c:v>137.27000000000004</c:v>
                </c:pt>
                <c:pt idx="282">
                  <c:v>142.41000000000003</c:v>
                </c:pt>
                <c:pt idx="283">
                  <c:v>141.67000000000002</c:v>
                </c:pt>
                <c:pt idx="284">
                  <c:v>138.95000000000002</c:v>
                </c:pt>
                <c:pt idx="285">
                  <c:v>143.89000000000001</c:v>
                </c:pt>
                <c:pt idx="286">
                  <c:v>145.28</c:v>
                </c:pt>
                <c:pt idx="287">
                  <c:v>146.59</c:v>
                </c:pt>
                <c:pt idx="288">
                  <c:v>145.17000000000002</c:v>
                </c:pt>
                <c:pt idx="289">
                  <c:v>150.84</c:v>
                </c:pt>
                <c:pt idx="290">
                  <c:v>154.22999999999999</c:v>
                </c:pt>
                <c:pt idx="291">
                  <c:v>154.29999999999998</c:v>
                </c:pt>
                <c:pt idx="292">
                  <c:v>150.16999999999999</c:v>
                </c:pt>
                <c:pt idx="293">
                  <c:v>151.75</c:v>
                </c:pt>
                <c:pt idx="294">
                  <c:v>152.01</c:v>
                </c:pt>
                <c:pt idx="295">
                  <c:v>153.19</c:v>
                </c:pt>
                <c:pt idx="296">
                  <c:v>153.56</c:v>
                </c:pt>
                <c:pt idx="297">
                  <c:v>155.83000000000001</c:v>
                </c:pt>
                <c:pt idx="298">
                  <c:v>157.03</c:v>
                </c:pt>
                <c:pt idx="299">
                  <c:v>160.87</c:v>
                </c:pt>
                <c:pt idx="300">
                  <c:v>159.24</c:v>
                </c:pt>
                <c:pt idx="301">
                  <c:v>158.39000000000001</c:v>
                </c:pt>
                <c:pt idx="302">
                  <c:v>159.78</c:v>
                </c:pt>
                <c:pt idx="303">
                  <c:v>160.72</c:v>
                </c:pt>
                <c:pt idx="304">
                  <c:v>164.16</c:v>
                </c:pt>
                <c:pt idx="305">
                  <c:v>162.19999999999999</c:v>
                </c:pt>
                <c:pt idx="306">
                  <c:v>160.41999999999999</c:v>
                </c:pt>
                <c:pt idx="307">
                  <c:v>163.95</c:v>
                </c:pt>
                <c:pt idx="308">
                  <c:v>160.53</c:v>
                </c:pt>
                <c:pt idx="309">
                  <c:v>158.30000000000001</c:v>
                </c:pt>
                <c:pt idx="310">
                  <c:v>155.05000000000001</c:v>
                </c:pt>
                <c:pt idx="311">
                  <c:v>150.86000000000001</c:v>
                </c:pt>
                <c:pt idx="312">
                  <c:v>146.26000000000002</c:v>
                </c:pt>
                <c:pt idx="313">
                  <c:v>148.18</c:v>
                </c:pt>
                <c:pt idx="314">
                  <c:v>145.44</c:v>
                </c:pt>
                <c:pt idx="315">
                  <c:v>147.9</c:v>
                </c:pt>
                <c:pt idx="316">
                  <c:v>150.25</c:v>
                </c:pt>
                <c:pt idx="317">
                  <c:v>147.06</c:v>
                </c:pt>
                <c:pt idx="318">
                  <c:v>146.62</c:v>
                </c:pt>
                <c:pt idx="319">
                  <c:v>144.75</c:v>
                </c:pt>
                <c:pt idx="320">
                  <c:v>141.26</c:v>
                </c:pt>
                <c:pt idx="321">
                  <c:v>137.88999999999999</c:v>
                </c:pt>
                <c:pt idx="322">
                  <c:v>131.76999999999998</c:v>
                </c:pt>
                <c:pt idx="323">
                  <c:v>123.43999999999998</c:v>
                </c:pt>
                <c:pt idx="324">
                  <c:v>121.55999999999999</c:v>
                </c:pt>
                <c:pt idx="325">
                  <c:v>111.96999999999998</c:v>
                </c:pt>
                <c:pt idx="326">
                  <c:v>120.09999999999998</c:v>
                </c:pt>
                <c:pt idx="327">
                  <c:v>127.35999999999999</c:v>
                </c:pt>
                <c:pt idx="328">
                  <c:v>132.10999999999999</c:v>
                </c:pt>
                <c:pt idx="329">
                  <c:v>123.68999999999998</c:v>
                </c:pt>
                <c:pt idx="330">
                  <c:v>131.99999999999997</c:v>
                </c:pt>
                <c:pt idx="331">
                  <c:v>130.60999999999999</c:v>
                </c:pt>
                <c:pt idx="332">
                  <c:v>137.77999999999997</c:v>
                </c:pt>
                <c:pt idx="333">
                  <c:v>143.48999999999998</c:v>
                </c:pt>
                <c:pt idx="334">
                  <c:v>155.79</c:v>
                </c:pt>
                <c:pt idx="335">
                  <c:v>163.4</c:v>
                </c:pt>
                <c:pt idx="336">
                  <c:v>158.33000000000001</c:v>
                </c:pt>
                <c:pt idx="337">
                  <c:v>170.8</c:v>
                </c:pt>
                <c:pt idx="338">
                  <c:v>177.22</c:v>
                </c:pt>
                <c:pt idx="339">
                  <c:v>172.55</c:v>
                </c:pt>
                <c:pt idx="340">
                  <c:v>175.91000000000003</c:v>
                </c:pt>
                <c:pt idx="341">
                  <c:v>174.79000000000002</c:v>
                </c:pt>
                <c:pt idx="342">
                  <c:v>180.00000000000003</c:v>
                </c:pt>
                <c:pt idx="343">
                  <c:v>182.31000000000003</c:v>
                </c:pt>
                <c:pt idx="344">
                  <c:v>183.76000000000002</c:v>
                </c:pt>
                <c:pt idx="345">
                  <c:v>176.11</c:v>
                </c:pt>
                <c:pt idx="346">
                  <c:v>178.32000000000002</c:v>
                </c:pt>
                <c:pt idx="347">
                  <c:v>179.16000000000003</c:v>
                </c:pt>
                <c:pt idx="348">
                  <c:v>182.60000000000002</c:v>
                </c:pt>
                <c:pt idx="349">
                  <c:v>184.76000000000002</c:v>
                </c:pt>
                <c:pt idx="350">
                  <c:v>185.82000000000002</c:v>
                </c:pt>
                <c:pt idx="351">
                  <c:v>189.70000000000002</c:v>
                </c:pt>
                <c:pt idx="352">
                  <c:v>191.23000000000002</c:v>
                </c:pt>
                <c:pt idx="353">
                  <c:v>191.18</c:v>
                </c:pt>
                <c:pt idx="354">
                  <c:v>187.33</c:v>
                </c:pt>
                <c:pt idx="355">
                  <c:v>190.61</c:v>
                </c:pt>
                <c:pt idx="356">
                  <c:v>192.08</c:v>
                </c:pt>
                <c:pt idx="357">
                  <c:v>188.13000000000002</c:v>
                </c:pt>
                <c:pt idx="358">
                  <c:v>186.90000000000003</c:v>
                </c:pt>
                <c:pt idx="359">
                  <c:v>189.04000000000002</c:v>
                </c:pt>
                <c:pt idx="360">
                  <c:v>188.21</c:v>
                </c:pt>
                <c:pt idx="361">
                  <c:v>186.82000000000002</c:v>
                </c:pt>
                <c:pt idx="362">
                  <c:v>184.89000000000001</c:v>
                </c:pt>
                <c:pt idx="363">
                  <c:v>186.03</c:v>
                </c:pt>
                <c:pt idx="364">
                  <c:v>186.43</c:v>
                </c:pt>
                <c:pt idx="365">
                  <c:v>186.54000000000002</c:v>
                </c:pt>
                <c:pt idx="366">
                  <c:v>185.3</c:v>
                </c:pt>
                <c:pt idx="367">
                  <c:v>186.83</c:v>
                </c:pt>
                <c:pt idx="368">
                  <c:v>186.99</c:v>
                </c:pt>
                <c:pt idx="369">
                  <c:v>188.96</c:v>
                </c:pt>
                <c:pt idx="370">
                  <c:v>190.74</c:v>
                </c:pt>
                <c:pt idx="371">
                  <c:v>192.34</c:v>
                </c:pt>
                <c:pt idx="372">
                  <c:v>194.83</c:v>
                </c:pt>
                <c:pt idx="373">
                  <c:v>195.73000000000002</c:v>
                </c:pt>
                <c:pt idx="374">
                  <c:v>196.00000000000003</c:v>
                </c:pt>
                <c:pt idx="375">
                  <c:v>192.90000000000003</c:v>
                </c:pt>
                <c:pt idx="376">
                  <c:v>192.65000000000003</c:v>
                </c:pt>
                <c:pt idx="377">
                  <c:v>193.83000000000004</c:v>
                </c:pt>
                <c:pt idx="378">
                  <c:v>197.07000000000005</c:v>
                </c:pt>
                <c:pt idx="379">
                  <c:v>198.04000000000005</c:v>
                </c:pt>
                <c:pt idx="380">
                  <c:v>198.04000000000005</c:v>
                </c:pt>
                <c:pt idx="381">
                  <c:v>197.82000000000005</c:v>
                </c:pt>
                <c:pt idx="382">
                  <c:v>199.23000000000005</c:v>
                </c:pt>
                <c:pt idx="383">
                  <c:v>199.01000000000005</c:v>
                </c:pt>
                <c:pt idx="384">
                  <c:v>201.07000000000005</c:v>
                </c:pt>
                <c:pt idx="385">
                  <c:v>202.61000000000004</c:v>
                </c:pt>
                <c:pt idx="386">
                  <c:v>204.65000000000003</c:v>
                </c:pt>
                <c:pt idx="387">
                  <c:v>204.72000000000003</c:v>
                </c:pt>
                <c:pt idx="388">
                  <c:v>204.08000000000004</c:v>
                </c:pt>
                <c:pt idx="389">
                  <c:v>206.91000000000005</c:v>
                </c:pt>
                <c:pt idx="390">
                  <c:v>206.12000000000006</c:v>
                </c:pt>
                <c:pt idx="391">
                  <c:v>207.44000000000005</c:v>
                </c:pt>
                <c:pt idx="392">
                  <c:v>208.15000000000006</c:v>
                </c:pt>
                <c:pt idx="393">
                  <c:v>208.57000000000005</c:v>
                </c:pt>
                <c:pt idx="394">
                  <c:v>207.41000000000005</c:v>
                </c:pt>
                <c:pt idx="395">
                  <c:v>207.61000000000004</c:v>
                </c:pt>
                <c:pt idx="396">
                  <c:v>208.69000000000005</c:v>
                </c:pt>
                <c:pt idx="397">
                  <c:v>208.35000000000005</c:v>
                </c:pt>
                <c:pt idx="398">
                  <c:v>208.95000000000005</c:v>
                </c:pt>
                <c:pt idx="399">
                  <c:v>211.29000000000005</c:v>
                </c:pt>
                <c:pt idx="400">
                  <c:v>213.70000000000005</c:v>
                </c:pt>
                <c:pt idx="401">
                  <c:v>214.55000000000004</c:v>
                </c:pt>
                <c:pt idx="402">
                  <c:v>217.15000000000003</c:v>
                </c:pt>
                <c:pt idx="403">
                  <c:v>215.09000000000003</c:v>
                </c:pt>
                <c:pt idx="404">
                  <c:v>215.17000000000004</c:v>
                </c:pt>
                <c:pt idx="405">
                  <c:v>214.86000000000004</c:v>
                </c:pt>
                <c:pt idx="406">
                  <c:v>215.00000000000003</c:v>
                </c:pt>
                <c:pt idx="407">
                  <c:v>217.73000000000002</c:v>
                </c:pt>
                <c:pt idx="408">
                  <c:v>217.05</c:v>
                </c:pt>
                <c:pt idx="409">
                  <c:v>216.91000000000003</c:v>
                </c:pt>
                <c:pt idx="410">
                  <c:v>215.94000000000003</c:v>
                </c:pt>
                <c:pt idx="411">
                  <c:v>214.49000000000004</c:v>
                </c:pt>
                <c:pt idx="412">
                  <c:v>213.84000000000003</c:v>
                </c:pt>
                <c:pt idx="413">
                  <c:v>212.79000000000002</c:v>
                </c:pt>
                <c:pt idx="414">
                  <c:v>209.08</c:v>
                </c:pt>
                <c:pt idx="415">
                  <c:v>207.22</c:v>
                </c:pt>
                <c:pt idx="416">
                  <c:v>205.01</c:v>
                </c:pt>
                <c:pt idx="417">
                  <c:v>202.03</c:v>
                </c:pt>
                <c:pt idx="418">
                  <c:v>201.09</c:v>
                </c:pt>
                <c:pt idx="419">
                  <c:v>200.54</c:v>
                </c:pt>
                <c:pt idx="420">
                  <c:v>204.51</c:v>
                </c:pt>
                <c:pt idx="421">
                  <c:v>203.67</c:v>
                </c:pt>
                <c:pt idx="422">
                  <c:v>203.97</c:v>
                </c:pt>
                <c:pt idx="423">
                  <c:v>203.03</c:v>
                </c:pt>
                <c:pt idx="424">
                  <c:v>201.6</c:v>
                </c:pt>
                <c:pt idx="425">
                  <c:v>198.89</c:v>
                </c:pt>
                <c:pt idx="426">
                  <c:v>204.30999999999997</c:v>
                </c:pt>
                <c:pt idx="427">
                  <c:v>205.89999999999998</c:v>
                </c:pt>
                <c:pt idx="428">
                  <c:v>211.80999999999997</c:v>
                </c:pt>
                <c:pt idx="429">
                  <c:v>209.50999999999996</c:v>
                </c:pt>
                <c:pt idx="430">
                  <c:v>203.19999999999996</c:v>
                </c:pt>
                <c:pt idx="431">
                  <c:v>203.33999999999995</c:v>
                </c:pt>
                <c:pt idx="432">
                  <c:v>192.04999999999995</c:v>
                </c:pt>
                <c:pt idx="433">
                  <c:v>185.09999999999997</c:v>
                </c:pt>
                <c:pt idx="434">
                  <c:v>188.56999999999996</c:v>
                </c:pt>
                <c:pt idx="435">
                  <c:v>193.92999999999998</c:v>
                </c:pt>
                <c:pt idx="436">
                  <c:v>194.20999999999998</c:v>
                </c:pt>
                <c:pt idx="437">
                  <c:v>191.48</c:v>
                </c:pt>
                <c:pt idx="438">
                  <c:v>196.31</c:v>
                </c:pt>
                <c:pt idx="439">
                  <c:v>203.94</c:v>
                </c:pt>
                <c:pt idx="440">
                  <c:v>204.99</c:v>
                </c:pt>
                <c:pt idx="441">
                  <c:v>200.78</c:v>
                </c:pt>
                <c:pt idx="442">
                  <c:v>200.44</c:v>
                </c:pt>
                <c:pt idx="443">
                  <c:v>200.27</c:v>
                </c:pt>
                <c:pt idx="444">
                  <c:v>200.70000000000002</c:v>
                </c:pt>
                <c:pt idx="445">
                  <c:v>203.93</c:v>
                </c:pt>
                <c:pt idx="446">
                  <c:v>206.14000000000001</c:v>
                </c:pt>
                <c:pt idx="447">
                  <c:v>209.03</c:v>
                </c:pt>
                <c:pt idx="448">
                  <c:v>206.59</c:v>
                </c:pt>
                <c:pt idx="449">
                  <c:v>201.89000000000001</c:v>
                </c:pt>
                <c:pt idx="450">
                  <c:v>201.58</c:v>
                </c:pt>
                <c:pt idx="451">
                  <c:v>199.68</c:v>
                </c:pt>
                <c:pt idx="452">
                  <c:v>196.52</c:v>
                </c:pt>
                <c:pt idx="453">
                  <c:v>194.09</c:v>
                </c:pt>
                <c:pt idx="454">
                  <c:v>193.13</c:v>
                </c:pt>
                <c:pt idx="455">
                  <c:v>196.82999999999998</c:v>
                </c:pt>
                <c:pt idx="456">
                  <c:v>197.66</c:v>
                </c:pt>
                <c:pt idx="457">
                  <c:v>198.93</c:v>
                </c:pt>
                <c:pt idx="458">
                  <c:v>197.1</c:v>
                </c:pt>
                <c:pt idx="459">
                  <c:v>194.67</c:v>
                </c:pt>
                <c:pt idx="460">
                  <c:v>192.54999999999998</c:v>
                </c:pt>
                <c:pt idx="461">
                  <c:v>192.13</c:v>
                </c:pt>
                <c:pt idx="462">
                  <c:v>191.23</c:v>
                </c:pt>
                <c:pt idx="463">
                  <c:v>188.86999999999998</c:v>
                </c:pt>
                <c:pt idx="464">
                  <c:v>187.14999999999998</c:v>
                </c:pt>
                <c:pt idx="465">
                  <c:v>187.24999999999997</c:v>
                </c:pt>
                <c:pt idx="466">
                  <c:v>186.78999999999996</c:v>
                </c:pt>
                <c:pt idx="467">
                  <c:v>188.41999999999996</c:v>
                </c:pt>
                <c:pt idx="468">
                  <c:v>187.44999999999996</c:v>
                </c:pt>
                <c:pt idx="469">
                  <c:v>187.87999999999997</c:v>
                </c:pt>
                <c:pt idx="470">
                  <c:v>189.01999999999995</c:v>
                </c:pt>
                <c:pt idx="471">
                  <c:v>188.23999999999995</c:v>
                </c:pt>
                <c:pt idx="472">
                  <c:v>187.16999999999996</c:v>
                </c:pt>
                <c:pt idx="473">
                  <c:v>187.78999999999996</c:v>
                </c:pt>
                <c:pt idx="474">
                  <c:v>187.76999999999995</c:v>
                </c:pt>
                <c:pt idx="475">
                  <c:v>189.06999999999996</c:v>
                </c:pt>
                <c:pt idx="476">
                  <c:v>190.66999999999996</c:v>
                </c:pt>
                <c:pt idx="477">
                  <c:v>194.25999999999996</c:v>
                </c:pt>
                <c:pt idx="478">
                  <c:v>193.41999999999996</c:v>
                </c:pt>
                <c:pt idx="479">
                  <c:v>196.92999999999995</c:v>
                </c:pt>
                <c:pt idx="480">
                  <c:v>197.88999999999996</c:v>
                </c:pt>
                <c:pt idx="481">
                  <c:v>197.99999999999997</c:v>
                </c:pt>
                <c:pt idx="482">
                  <c:v>197.80999999999997</c:v>
                </c:pt>
                <c:pt idx="483">
                  <c:v>198.25999999999996</c:v>
                </c:pt>
                <c:pt idx="484">
                  <c:v>200.88999999999996</c:v>
                </c:pt>
                <c:pt idx="485">
                  <c:v>200.91999999999996</c:v>
                </c:pt>
                <c:pt idx="486">
                  <c:v>201.48999999999995</c:v>
                </c:pt>
                <c:pt idx="487">
                  <c:v>198.79999999999995</c:v>
                </c:pt>
                <c:pt idx="488">
                  <c:v>197.57999999999996</c:v>
                </c:pt>
                <c:pt idx="489">
                  <c:v>198.82999999999996</c:v>
                </c:pt>
                <c:pt idx="490">
                  <c:v>199.14999999999995</c:v>
                </c:pt>
                <c:pt idx="491">
                  <c:v>199.12999999999994</c:v>
                </c:pt>
                <c:pt idx="492">
                  <c:v>197.05999999999995</c:v>
                </c:pt>
                <c:pt idx="493">
                  <c:v>196.74999999999994</c:v>
                </c:pt>
                <c:pt idx="494">
                  <c:v>201.67999999999995</c:v>
                </c:pt>
                <c:pt idx="495">
                  <c:v>202.84999999999994</c:v>
                </c:pt>
                <c:pt idx="496">
                  <c:v>202.71999999999994</c:v>
                </c:pt>
                <c:pt idx="497">
                  <c:v>202.01999999999995</c:v>
                </c:pt>
                <c:pt idx="498">
                  <c:v>202.04999999999995</c:v>
                </c:pt>
                <c:pt idx="499">
                  <c:v>201.59999999999997</c:v>
                </c:pt>
                <c:pt idx="500">
                  <c:v>200.25999999999996</c:v>
                </c:pt>
                <c:pt idx="501">
                  <c:v>198.44999999999996</c:v>
                </c:pt>
                <c:pt idx="502">
                  <c:v>195.35999999999996</c:v>
                </c:pt>
                <c:pt idx="503">
                  <c:v>197.62999999999997</c:v>
                </c:pt>
                <c:pt idx="504">
                  <c:v>194.04999999999995</c:v>
                </c:pt>
                <c:pt idx="505">
                  <c:v>192.18999999999994</c:v>
                </c:pt>
                <c:pt idx="506">
                  <c:v>191.81999999999994</c:v>
                </c:pt>
                <c:pt idx="507">
                  <c:v>193.63999999999993</c:v>
                </c:pt>
                <c:pt idx="508">
                  <c:v>192.49999999999994</c:v>
                </c:pt>
                <c:pt idx="509">
                  <c:v>191.70999999999995</c:v>
                </c:pt>
                <c:pt idx="510">
                  <c:v>187.57999999999996</c:v>
                </c:pt>
                <c:pt idx="511">
                  <c:v>190.34999999999997</c:v>
                </c:pt>
                <c:pt idx="512">
                  <c:v>190.90999999999997</c:v>
                </c:pt>
                <c:pt idx="513">
                  <c:v>190.44999999999996</c:v>
                </c:pt>
                <c:pt idx="514">
                  <c:v>190.02999999999997</c:v>
                </c:pt>
                <c:pt idx="515">
                  <c:v>187.41999999999996</c:v>
                </c:pt>
                <c:pt idx="516">
                  <c:v>189.50999999999996</c:v>
                </c:pt>
                <c:pt idx="517">
                  <c:v>188.93999999999997</c:v>
                </c:pt>
                <c:pt idx="518">
                  <c:v>190.12999999999997</c:v>
                </c:pt>
                <c:pt idx="519">
                  <c:v>193.40999999999997</c:v>
                </c:pt>
                <c:pt idx="520">
                  <c:v>191.74999999999997</c:v>
                </c:pt>
                <c:pt idx="521">
                  <c:v>190.26999999999998</c:v>
                </c:pt>
                <c:pt idx="522">
                  <c:v>188.95</c:v>
                </c:pt>
                <c:pt idx="523">
                  <c:v>192.13</c:v>
                </c:pt>
                <c:pt idx="524">
                  <c:v>190.89</c:v>
                </c:pt>
                <c:pt idx="525">
                  <c:v>194.98</c:v>
                </c:pt>
                <c:pt idx="526">
                  <c:v>203.19</c:v>
                </c:pt>
                <c:pt idx="527">
                  <c:v>206.72</c:v>
                </c:pt>
                <c:pt idx="528">
                  <c:v>203.97</c:v>
                </c:pt>
                <c:pt idx="529">
                  <c:v>202.3</c:v>
                </c:pt>
                <c:pt idx="530">
                  <c:v>198.95000000000002</c:v>
                </c:pt>
                <c:pt idx="531">
                  <c:v>196.82000000000002</c:v>
                </c:pt>
                <c:pt idx="532">
                  <c:v>193.04000000000002</c:v>
                </c:pt>
                <c:pt idx="533">
                  <c:v>194.52</c:v>
                </c:pt>
                <c:pt idx="534">
                  <c:v>194.21</c:v>
                </c:pt>
                <c:pt idx="535">
                  <c:v>192.12</c:v>
                </c:pt>
                <c:pt idx="536">
                  <c:v>195.26</c:v>
                </c:pt>
                <c:pt idx="537">
                  <c:v>195.45999999999998</c:v>
                </c:pt>
                <c:pt idx="538">
                  <c:v>195.42999999999998</c:v>
                </c:pt>
                <c:pt idx="539">
                  <c:v>195.48999999999998</c:v>
                </c:pt>
                <c:pt idx="540">
                  <c:v>194.2</c:v>
                </c:pt>
                <c:pt idx="541">
                  <c:v>193.16</c:v>
                </c:pt>
                <c:pt idx="542">
                  <c:v>192.95</c:v>
                </c:pt>
                <c:pt idx="543">
                  <c:v>193.48999999999998</c:v>
                </c:pt>
                <c:pt idx="544">
                  <c:v>190.29</c:v>
                </c:pt>
                <c:pt idx="545">
                  <c:v>187.95</c:v>
                </c:pt>
                <c:pt idx="546">
                  <c:v>188.42</c:v>
                </c:pt>
                <c:pt idx="547">
                  <c:v>184.48</c:v>
                </c:pt>
                <c:pt idx="548">
                  <c:v>182.78</c:v>
                </c:pt>
                <c:pt idx="549">
                  <c:v>186.18</c:v>
                </c:pt>
                <c:pt idx="550">
                  <c:v>186.48000000000002</c:v>
                </c:pt>
                <c:pt idx="551">
                  <c:v>184.64000000000001</c:v>
                </c:pt>
                <c:pt idx="552">
                  <c:v>184.18</c:v>
                </c:pt>
                <c:pt idx="553">
                  <c:v>181.51000000000002</c:v>
                </c:pt>
                <c:pt idx="554">
                  <c:v>177.34000000000003</c:v>
                </c:pt>
                <c:pt idx="555">
                  <c:v>179.49000000000004</c:v>
                </c:pt>
                <c:pt idx="556">
                  <c:v>177.12000000000003</c:v>
                </c:pt>
                <c:pt idx="557">
                  <c:v>176.41000000000003</c:v>
                </c:pt>
                <c:pt idx="558">
                  <c:v>176.89000000000001</c:v>
                </c:pt>
                <c:pt idx="559">
                  <c:v>172.11</c:v>
                </c:pt>
                <c:pt idx="560">
                  <c:v>178.86</c:v>
                </c:pt>
                <c:pt idx="561">
                  <c:v>176.95000000000002</c:v>
                </c:pt>
                <c:pt idx="562">
                  <c:v>174.93</c:v>
                </c:pt>
                <c:pt idx="563">
                  <c:v>176.68</c:v>
                </c:pt>
                <c:pt idx="564">
                  <c:v>170.43</c:v>
                </c:pt>
                <c:pt idx="565">
                  <c:v>166.62</c:v>
                </c:pt>
                <c:pt idx="566">
                  <c:v>152.75</c:v>
                </c:pt>
                <c:pt idx="567">
                  <c:v>151.41999999999999</c:v>
                </c:pt>
                <c:pt idx="568">
                  <c:v>146.54</c:v>
                </c:pt>
                <c:pt idx="569">
                  <c:v>144.34</c:v>
                </c:pt>
                <c:pt idx="570">
                  <c:v>142.93</c:v>
                </c:pt>
                <c:pt idx="571">
                  <c:v>139.96</c:v>
                </c:pt>
                <c:pt idx="572">
                  <c:v>137.25</c:v>
                </c:pt>
                <c:pt idx="573">
                  <c:v>141.5</c:v>
                </c:pt>
                <c:pt idx="574">
                  <c:v>143.59</c:v>
                </c:pt>
                <c:pt idx="575">
                  <c:v>142.08000000000001</c:v>
                </c:pt>
                <c:pt idx="576">
                  <c:v>145.09</c:v>
                </c:pt>
                <c:pt idx="577">
                  <c:v>152.24</c:v>
                </c:pt>
                <c:pt idx="578">
                  <c:v>159.63</c:v>
                </c:pt>
                <c:pt idx="579">
                  <c:v>158.68</c:v>
                </c:pt>
                <c:pt idx="580">
                  <c:v>165.77</c:v>
                </c:pt>
                <c:pt idx="581">
                  <c:v>157.9</c:v>
                </c:pt>
                <c:pt idx="582">
                  <c:v>156.12</c:v>
                </c:pt>
                <c:pt idx="583">
                  <c:v>155.97</c:v>
                </c:pt>
                <c:pt idx="584">
                  <c:v>161.05000000000001</c:v>
                </c:pt>
                <c:pt idx="585">
                  <c:v>160.56</c:v>
                </c:pt>
                <c:pt idx="586">
                  <c:v>160.11000000000001</c:v>
                </c:pt>
                <c:pt idx="587">
                  <c:v>163.37</c:v>
                </c:pt>
                <c:pt idx="588">
                  <c:v>176.12</c:v>
                </c:pt>
                <c:pt idx="589">
                  <c:v>179.20000000000002</c:v>
                </c:pt>
                <c:pt idx="590">
                  <c:v>177.39000000000001</c:v>
                </c:pt>
                <c:pt idx="591">
                  <c:v>183.56</c:v>
                </c:pt>
                <c:pt idx="592">
                  <c:v>191.95</c:v>
                </c:pt>
                <c:pt idx="593">
                  <c:v>185.98</c:v>
                </c:pt>
                <c:pt idx="594">
                  <c:v>181.92999999999998</c:v>
                </c:pt>
                <c:pt idx="595">
                  <c:v>182.21999999999997</c:v>
                </c:pt>
                <c:pt idx="596">
                  <c:v>182.26999999999998</c:v>
                </c:pt>
                <c:pt idx="597">
                  <c:v>190.27999999999997</c:v>
                </c:pt>
                <c:pt idx="598">
                  <c:v>191.65999999999997</c:v>
                </c:pt>
                <c:pt idx="599">
                  <c:v>193.02999999999997</c:v>
                </c:pt>
                <c:pt idx="600">
                  <c:v>189.01999999999998</c:v>
                </c:pt>
                <c:pt idx="601">
                  <c:v>188.20999999999998</c:v>
                </c:pt>
                <c:pt idx="602">
                  <c:v>179.35999999999999</c:v>
                </c:pt>
                <c:pt idx="603">
                  <c:v>179.32</c:v>
                </c:pt>
                <c:pt idx="604">
                  <c:v>171.6</c:v>
                </c:pt>
                <c:pt idx="605">
                  <c:v>171.34</c:v>
                </c:pt>
                <c:pt idx="606">
                  <c:v>175.45000000000002</c:v>
                </c:pt>
                <c:pt idx="607">
                  <c:v>174.39000000000001</c:v>
                </c:pt>
                <c:pt idx="608">
                  <c:v>175.91000000000003</c:v>
                </c:pt>
                <c:pt idx="609">
                  <c:v>176.10000000000002</c:v>
                </c:pt>
                <c:pt idx="610">
                  <c:v>177.74</c:v>
                </c:pt>
                <c:pt idx="611">
                  <c:v>182.67000000000002</c:v>
                </c:pt>
              </c:numCache>
            </c:numRef>
          </c:val>
          <c:smooth val="0"/>
          <c:extLst>
            <c:ext xmlns:c16="http://schemas.microsoft.com/office/drawing/2014/chart" uri="{C3380CC4-5D6E-409C-BE32-E72D297353CC}">
              <c16:uniqueId val="{00000000-2421-4D9B-BF00-93DCCF22A965}"/>
            </c:ext>
          </c:extLst>
        </c:ser>
        <c:ser>
          <c:idx val="1"/>
          <c:order val="1"/>
          <c:tx>
            <c:v>SHML</c:v>
          </c:tx>
          <c:spPr>
            <a:ln w="28575" cap="rnd">
              <a:solidFill>
                <a:schemeClr val="tx1"/>
              </a:solidFill>
              <a:prstDash val="sysDot"/>
              <a:round/>
            </a:ln>
            <a:effectLst/>
          </c:spPr>
          <c:marker>
            <c:symbol val="none"/>
          </c:marker>
          <c:cat>
            <c:numRef>
              <c:f>'D:\KoreaDiscount\Table\[Graph_20240506.xlsx]data_US'!$A$2:$A$613</c:f>
              <c:numCache>
                <c:formatCode>General</c:formatCode>
                <c:ptCount val="612"/>
                <c:pt idx="0">
                  <c:v>197301</c:v>
                </c:pt>
                <c:pt idx="1">
                  <c:v>197302</c:v>
                </c:pt>
                <c:pt idx="2">
                  <c:v>197303</c:v>
                </c:pt>
                <c:pt idx="3">
                  <c:v>197304</c:v>
                </c:pt>
                <c:pt idx="4">
                  <c:v>197305</c:v>
                </c:pt>
                <c:pt idx="5">
                  <c:v>197306</c:v>
                </c:pt>
                <c:pt idx="6">
                  <c:v>197307</c:v>
                </c:pt>
                <c:pt idx="7">
                  <c:v>197308</c:v>
                </c:pt>
                <c:pt idx="8">
                  <c:v>197309</c:v>
                </c:pt>
                <c:pt idx="9">
                  <c:v>197310</c:v>
                </c:pt>
                <c:pt idx="10">
                  <c:v>197311</c:v>
                </c:pt>
                <c:pt idx="11">
                  <c:v>197312</c:v>
                </c:pt>
                <c:pt idx="12">
                  <c:v>197401</c:v>
                </c:pt>
                <c:pt idx="13">
                  <c:v>197402</c:v>
                </c:pt>
                <c:pt idx="14">
                  <c:v>197403</c:v>
                </c:pt>
                <c:pt idx="15">
                  <c:v>197404</c:v>
                </c:pt>
                <c:pt idx="16">
                  <c:v>197405</c:v>
                </c:pt>
                <c:pt idx="17">
                  <c:v>197406</c:v>
                </c:pt>
                <c:pt idx="18">
                  <c:v>197407</c:v>
                </c:pt>
                <c:pt idx="19">
                  <c:v>197408</c:v>
                </c:pt>
                <c:pt idx="20">
                  <c:v>197409</c:v>
                </c:pt>
                <c:pt idx="21">
                  <c:v>197410</c:v>
                </c:pt>
                <c:pt idx="22">
                  <c:v>197411</c:v>
                </c:pt>
                <c:pt idx="23">
                  <c:v>197412</c:v>
                </c:pt>
                <c:pt idx="24">
                  <c:v>197501</c:v>
                </c:pt>
                <c:pt idx="25">
                  <c:v>197502</c:v>
                </c:pt>
                <c:pt idx="26">
                  <c:v>197503</c:v>
                </c:pt>
                <c:pt idx="27">
                  <c:v>197504</c:v>
                </c:pt>
                <c:pt idx="28">
                  <c:v>197505</c:v>
                </c:pt>
                <c:pt idx="29">
                  <c:v>197506</c:v>
                </c:pt>
                <c:pt idx="30">
                  <c:v>197507</c:v>
                </c:pt>
                <c:pt idx="31">
                  <c:v>197508</c:v>
                </c:pt>
                <c:pt idx="32">
                  <c:v>197509</c:v>
                </c:pt>
                <c:pt idx="33">
                  <c:v>197510</c:v>
                </c:pt>
                <c:pt idx="34">
                  <c:v>197511</c:v>
                </c:pt>
                <c:pt idx="35">
                  <c:v>197512</c:v>
                </c:pt>
                <c:pt idx="36">
                  <c:v>197601</c:v>
                </c:pt>
                <c:pt idx="37">
                  <c:v>197602</c:v>
                </c:pt>
                <c:pt idx="38">
                  <c:v>197603</c:v>
                </c:pt>
                <c:pt idx="39">
                  <c:v>197604</c:v>
                </c:pt>
                <c:pt idx="40">
                  <c:v>197605</c:v>
                </c:pt>
                <c:pt idx="41">
                  <c:v>197606</c:v>
                </c:pt>
                <c:pt idx="42">
                  <c:v>197607</c:v>
                </c:pt>
                <c:pt idx="43">
                  <c:v>197608</c:v>
                </c:pt>
                <c:pt idx="44">
                  <c:v>197609</c:v>
                </c:pt>
                <c:pt idx="45">
                  <c:v>197610</c:v>
                </c:pt>
                <c:pt idx="46">
                  <c:v>197611</c:v>
                </c:pt>
                <c:pt idx="47">
                  <c:v>197612</c:v>
                </c:pt>
                <c:pt idx="48">
                  <c:v>197701</c:v>
                </c:pt>
                <c:pt idx="49">
                  <c:v>197702</c:v>
                </c:pt>
                <c:pt idx="50">
                  <c:v>197703</c:v>
                </c:pt>
                <c:pt idx="51">
                  <c:v>197704</c:v>
                </c:pt>
                <c:pt idx="52">
                  <c:v>197705</c:v>
                </c:pt>
                <c:pt idx="53">
                  <c:v>197706</c:v>
                </c:pt>
                <c:pt idx="54">
                  <c:v>197707</c:v>
                </c:pt>
                <c:pt idx="55">
                  <c:v>197708</c:v>
                </c:pt>
                <c:pt idx="56">
                  <c:v>197709</c:v>
                </c:pt>
                <c:pt idx="57">
                  <c:v>197710</c:v>
                </c:pt>
                <c:pt idx="58">
                  <c:v>197711</c:v>
                </c:pt>
                <c:pt idx="59">
                  <c:v>197712</c:v>
                </c:pt>
                <c:pt idx="60">
                  <c:v>197801</c:v>
                </c:pt>
                <c:pt idx="61">
                  <c:v>197802</c:v>
                </c:pt>
                <c:pt idx="62">
                  <c:v>197803</c:v>
                </c:pt>
                <c:pt idx="63">
                  <c:v>197804</c:v>
                </c:pt>
                <c:pt idx="64">
                  <c:v>197805</c:v>
                </c:pt>
                <c:pt idx="65">
                  <c:v>197806</c:v>
                </c:pt>
                <c:pt idx="66">
                  <c:v>197807</c:v>
                </c:pt>
                <c:pt idx="67">
                  <c:v>197808</c:v>
                </c:pt>
                <c:pt idx="68">
                  <c:v>197809</c:v>
                </c:pt>
                <c:pt idx="69">
                  <c:v>197810</c:v>
                </c:pt>
                <c:pt idx="70">
                  <c:v>197811</c:v>
                </c:pt>
                <c:pt idx="71">
                  <c:v>197812</c:v>
                </c:pt>
                <c:pt idx="72">
                  <c:v>197901</c:v>
                </c:pt>
                <c:pt idx="73">
                  <c:v>197902</c:v>
                </c:pt>
                <c:pt idx="74">
                  <c:v>197903</c:v>
                </c:pt>
                <c:pt idx="75">
                  <c:v>197904</c:v>
                </c:pt>
                <c:pt idx="76">
                  <c:v>197905</c:v>
                </c:pt>
                <c:pt idx="77">
                  <c:v>197906</c:v>
                </c:pt>
                <c:pt idx="78">
                  <c:v>197907</c:v>
                </c:pt>
                <c:pt idx="79">
                  <c:v>197908</c:v>
                </c:pt>
                <c:pt idx="80">
                  <c:v>197909</c:v>
                </c:pt>
                <c:pt idx="81">
                  <c:v>197910</c:v>
                </c:pt>
                <c:pt idx="82">
                  <c:v>197911</c:v>
                </c:pt>
                <c:pt idx="83">
                  <c:v>197912</c:v>
                </c:pt>
                <c:pt idx="84">
                  <c:v>198001</c:v>
                </c:pt>
                <c:pt idx="85">
                  <c:v>198002</c:v>
                </c:pt>
                <c:pt idx="86">
                  <c:v>198003</c:v>
                </c:pt>
                <c:pt idx="87">
                  <c:v>198004</c:v>
                </c:pt>
                <c:pt idx="88">
                  <c:v>198005</c:v>
                </c:pt>
                <c:pt idx="89">
                  <c:v>198006</c:v>
                </c:pt>
                <c:pt idx="90">
                  <c:v>198007</c:v>
                </c:pt>
                <c:pt idx="91">
                  <c:v>198008</c:v>
                </c:pt>
                <c:pt idx="92">
                  <c:v>198009</c:v>
                </c:pt>
                <c:pt idx="93">
                  <c:v>198010</c:v>
                </c:pt>
                <c:pt idx="94">
                  <c:v>198011</c:v>
                </c:pt>
                <c:pt idx="95">
                  <c:v>198012</c:v>
                </c:pt>
                <c:pt idx="96">
                  <c:v>198101</c:v>
                </c:pt>
                <c:pt idx="97">
                  <c:v>198102</c:v>
                </c:pt>
                <c:pt idx="98">
                  <c:v>198103</c:v>
                </c:pt>
                <c:pt idx="99">
                  <c:v>198104</c:v>
                </c:pt>
                <c:pt idx="100">
                  <c:v>198105</c:v>
                </c:pt>
                <c:pt idx="101">
                  <c:v>198106</c:v>
                </c:pt>
                <c:pt idx="102">
                  <c:v>198107</c:v>
                </c:pt>
                <c:pt idx="103">
                  <c:v>198108</c:v>
                </c:pt>
                <c:pt idx="104">
                  <c:v>198109</c:v>
                </c:pt>
                <c:pt idx="105">
                  <c:v>198110</c:v>
                </c:pt>
                <c:pt idx="106">
                  <c:v>198111</c:v>
                </c:pt>
                <c:pt idx="107">
                  <c:v>198112</c:v>
                </c:pt>
                <c:pt idx="108">
                  <c:v>198201</c:v>
                </c:pt>
                <c:pt idx="109">
                  <c:v>198202</c:v>
                </c:pt>
                <c:pt idx="110">
                  <c:v>198203</c:v>
                </c:pt>
                <c:pt idx="111">
                  <c:v>198204</c:v>
                </c:pt>
                <c:pt idx="112">
                  <c:v>198205</c:v>
                </c:pt>
                <c:pt idx="113">
                  <c:v>198206</c:v>
                </c:pt>
                <c:pt idx="114">
                  <c:v>198207</c:v>
                </c:pt>
                <c:pt idx="115">
                  <c:v>198208</c:v>
                </c:pt>
                <c:pt idx="116">
                  <c:v>198209</c:v>
                </c:pt>
                <c:pt idx="117">
                  <c:v>198210</c:v>
                </c:pt>
                <c:pt idx="118">
                  <c:v>198211</c:v>
                </c:pt>
                <c:pt idx="119">
                  <c:v>198212</c:v>
                </c:pt>
                <c:pt idx="120">
                  <c:v>198301</c:v>
                </c:pt>
                <c:pt idx="121">
                  <c:v>198302</c:v>
                </c:pt>
                <c:pt idx="122">
                  <c:v>198303</c:v>
                </c:pt>
                <c:pt idx="123">
                  <c:v>198304</c:v>
                </c:pt>
                <c:pt idx="124">
                  <c:v>198305</c:v>
                </c:pt>
                <c:pt idx="125">
                  <c:v>198306</c:v>
                </c:pt>
                <c:pt idx="126">
                  <c:v>198307</c:v>
                </c:pt>
                <c:pt idx="127">
                  <c:v>198308</c:v>
                </c:pt>
                <c:pt idx="128">
                  <c:v>198309</c:v>
                </c:pt>
                <c:pt idx="129">
                  <c:v>198310</c:v>
                </c:pt>
                <c:pt idx="130">
                  <c:v>198311</c:v>
                </c:pt>
                <c:pt idx="131">
                  <c:v>198312</c:v>
                </c:pt>
                <c:pt idx="132">
                  <c:v>198401</c:v>
                </c:pt>
                <c:pt idx="133">
                  <c:v>198402</c:v>
                </c:pt>
                <c:pt idx="134">
                  <c:v>198403</c:v>
                </c:pt>
                <c:pt idx="135">
                  <c:v>198404</c:v>
                </c:pt>
                <c:pt idx="136">
                  <c:v>198405</c:v>
                </c:pt>
                <c:pt idx="137">
                  <c:v>198406</c:v>
                </c:pt>
                <c:pt idx="138">
                  <c:v>198407</c:v>
                </c:pt>
                <c:pt idx="139">
                  <c:v>198408</c:v>
                </c:pt>
                <c:pt idx="140">
                  <c:v>198409</c:v>
                </c:pt>
                <c:pt idx="141">
                  <c:v>198410</c:v>
                </c:pt>
                <c:pt idx="142">
                  <c:v>198411</c:v>
                </c:pt>
                <c:pt idx="143">
                  <c:v>198412</c:v>
                </c:pt>
                <c:pt idx="144">
                  <c:v>198501</c:v>
                </c:pt>
                <c:pt idx="145">
                  <c:v>198502</c:v>
                </c:pt>
                <c:pt idx="146">
                  <c:v>198503</c:v>
                </c:pt>
                <c:pt idx="147">
                  <c:v>198504</c:v>
                </c:pt>
                <c:pt idx="148">
                  <c:v>198505</c:v>
                </c:pt>
                <c:pt idx="149">
                  <c:v>198506</c:v>
                </c:pt>
                <c:pt idx="150">
                  <c:v>198507</c:v>
                </c:pt>
                <c:pt idx="151">
                  <c:v>198508</c:v>
                </c:pt>
                <c:pt idx="152">
                  <c:v>198509</c:v>
                </c:pt>
                <c:pt idx="153">
                  <c:v>198510</c:v>
                </c:pt>
                <c:pt idx="154">
                  <c:v>198511</c:v>
                </c:pt>
                <c:pt idx="155">
                  <c:v>198512</c:v>
                </c:pt>
                <c:pt idx="156">
                  <c:v>198601</c:v>
                </c:pt>
                <c:pt idx="157">
                  <c:v>198602</c:v>
                </c:pt>
                <c:pt idx="158">
                  <c:v>198603</c:v>
                </c:pt>
                <c:pt idx="159">
                  <c:v>198604</c:v>
                </c:pt>
                <c:pt idx="160">
                  <c:v>198605</c:v>
                </c:pt>
                <c:pt idx="161">
                  <c:v>198606</c:v>
                </c:pt>
                <c:pt idx="162">
                  <c:v>198607</c:v>
                </c:pt>
                <c:pt idx="163">
                  <c:v>198608</c:v>
                </c:pt>
                <c:pt idx="164">
                  <c:v>198609</c:v>
                </c:pt>
                <c:pt idx="165">
                  <c:v>198610</c:v>
                </c:pt>
                <c:pt idx="166">
                  <c:v>198611</c:v>
                </c:pt>
                <c:pt idx="167">
                  <c:v>198612</c:v>
                </c:pt>
                <c:pt idx="168">
                  <c:v>198701</c:v>
                </c:pt>
                <c:pt idx="169">
                  <c:v>198702</c:v>
                </c:pt>
                <c:pt idx="170">
                  <c:v>198703</c:v>
                </c:pt>
                <c:pt idx="171">
                  <c:v>198704</c:v>
                </c:pt>
                <c:pt idx="172">
                  <c:v>198705</c:v>
                </c:pt>
                <c:pt idx="173">
                  <c:v>198706</c:v>
                </c:pt>
                <c:pt idx="174">
                  <c:v>198707</c:v>
                </c:pt>
                <c:pt idx="175">
                  <c:v>198708</c:v>
                </c:pt>
                <c:pt idx="176">
                  <c:v>198709</c:v>
                </c:pt>
                <c:pt idx="177">
                  <c:v>198710</c:v>
                </c:pt>
                <c:pt idx="178">
                  <c:v>198711</c:v>
                </c:pt>
                <c:pt idx="179">
                  <c:v>198712</c:v>
                </c:pt>
                <c:pt idx="180">
                  <c:v>198801</c:v>
                </c:pt>
                <c:pt idx="181">
                  <c:v>198802</c:v>
                </c:pt>
                <c:pt idx="182">
                  <c:v>198803</c:v>
                </c:pt>
                <c:pt idx="183">
                  <c:v>198804</c:v>
                </c:pt>
                <c:pt idx="184">
                  <c:v>198805</c:v>
                </c:pt>
                <c:pt idx="185">
                  <c:v>198806</c:v>
                </c:pt>
                <c:pt idx="186">
                  <c:v>198807</c:v>
                </c:pt>
                <c:pt idx="187">
                  <c:v>198808</c:v>
                </c:pt>
                <c:pt idx="188">
                  <c:v>198809</c:v>
                </c:pt>
                <c:pt idx="189">
                  <c:v>198810</c:v>
                </c:pt>
                <c:pt idx="190">
                  <c:v>198811</c:v>
                </c:pt>
                <c:pt idx="191">
                  <c:v>198812</c:v>
                </c:pt>
                <c:pt idx="192">
                  <c:v>198901</c:v>
                </c:pt>
                <c:pt idx="193">
                  <c:v>198902</c:v>
                </c:pt>
                <c:pt idx="194">
                  <c:v>198903</c:v>
                </c:pt>
                <c:pt idx="195">
                  <c:v>198904</c:v>
                </c:pt>
                <c:pt idx="196">
                  <c:v>198905</c:v>
                </c:pt>
                <c:pt idx="197">
                  <c:v>198906</c:v>
                </c:pt>
                <c:pt idx="198">
                  <c:v>198907</c:v>
                </c:pt>
                <c:pt idx="199">
                  <c:v>198908</c:v>
                </c:pt>
                <c:pt idx="200">
                  <c:v>198909</c:v>
                </c:pt>
                <c:pt idx="201">
                  <c:v>198910</c:v>
                </c:pt>
                <c:pt idx="202">
                  <c:v>198911</c:v>
                </c:pt>
                <c:pt idx="203">
                  <c:v>198912</c:v>
                </c:pt>
                <c:pt idx="204">
                  <c:v>199001</c:v>
                </c:pt>
                <c:pt idx="205">
                  <c:v>199002</c:v>
                </c:pt>
                <c:pt idx="206">
                  <c:v>199003</c:v>
                </c:pt>
                <c:pt idx="207">
                  <c:v>199004</c:v>
                </c:pt>
                <c:pt idx="208">
                  <c:v>199005</c:v>
                </c:pt>
                <c:pt idx="209">
                  <c:v>199006</c:v>
                </c:pt>
                <c:pt idx="210">
                  <c:v>199007</c:v>
                </c:pt>
                <c:pt idx="211">
                  <c:v>199008</c:v>
                </c:pt>
                <c:pt idx="212">
                  <c:v>199009</c:v>
                </c:pt>
                <c:pt idx="213">
                  <c:v>199010</c:v>
                </c:pt>
                <c:pt idx="214">
                  <c:v>199011</c:v>
                </c:pt>
                <c:pt idx="215">
                  <c:v>199012</c:v>
                </c:pt>
                <c:pt idx="216">
                  <c:v>199101</c:v>
                </c:pt>
                <c:pt idx="217">
                  <c:v>199102</c:v>
                </c:pt>
                <c:pt idx="218">
                  <c:v>199103</c:v>
                </c:pt>
                <c:pt idx="219">
                  <c:v>199104</c:v>
                </c:pt>
                <c:pt idx="220">
                  <c:v>199105</c:v>
                </c:pt>
                <c:pt idx="221">
                  <c:v>199106</c:v>
                </c:pt>
                <c:pt idx="222">
                  <c:v>199107</c:v>
                </c:pt>
                <c:pt idx="223">
                  <c:v>199108</c:v>
                </c:pt>
                <c:pt idx="224">
                  <c:v>199109</c:v>
                </c:pt>
                <c:pt idx="225">
                  <c:v>199110</c:v>
                </c:pt>
                <c:pt idx="226">
                  <c:v>199111</c:v>
                </c:pt>
                <c:pt idx="227">
                  <c:v>199112</c:v>
                </c:pt>
                <c:pt idx="228">
                  <c:v>199201</c:v>
                </c:pt>
                <c:pt idx="229">
                  <c:v>199202</c:v>
                </c:pt>
                <c:pt idx="230">
                  <c:v>199203</c:v>
                </c:pt>
                <c:pt idx="231">
                  <c:v>199204</c:v>
                </c:pt>
                <c:pt idx="232">
                  <c:v>199205</c:v>
                </c:pt>
                <c:pt idx="233">
                  <c:v>199206</c:v>
                </c:pt>
                <c:pt idx="234">
                  <c:v>199207</c:v>
                </c:pt>
                <c:pt idx="235">
                  <c:v>199208</c:v>
                </c:pt>
                <c:pt idx="236">
                  <c:v>199209</c:v>
                </c:pt>
                <c:pt idx="237">
                  <c:v>199210</c:v>
                </c:pt>
                <c:pt idx="238">
                  <c:v>199211</c:v>
                </c:pt>
                <c:pt idx="239">
                  <c:v>199212</c:v>
                </c:pt>
                <c:pt idx="240">
                  <c:v>199301</c:v>
                </c:pt>
                <c:pt idx="241">
                  <c:v>199302</c:v>
                </c:pt>
                <c:pt idx="242">
                  <c:v>199303</c:v>
                </c:pt>
                <c:pt idx="243">
                  <c:v>199304</c:v>
                </c:pt>
                <c:pt idx="244">
                  <c:v>199305</c:v>
                </c:pt>
                <c:pt idx="245">
                  <c:v>199306</c:v>
                </c:pt>
                <c:pt idx="246">
                  <c:v>199307</c:v>
                </c:pt>
                <c:pt idx="247">
                  <c:v>199308</c:v>
                </c:pt>
                <c:pt idx="248">
                  <c:v>199309</c:v>
                </c:pt>
                <c:pt idx="249">
                  <c:v>199310</c:v>
                </c:pt>
                <c:pt idx="250">
                  <c:v>199311</c:v>
                </c:pt>
                <c:pt idx="251">
                  <c:v>199312</c:v>
                </c:pt>
                <c:pt idx="252">
                  <c:v>199401</c:v>
                </c:pt>
                <c:pt idx="253">
                  <c:v>199402</c:v>
                </c:pt>
                <c:pt idx="254">
                  <c:v>199403</c:v>
                </c:pt>
                <c:pt idx="255">
                  <c:v>199404</c:v>
                </c:pt>
                <c:pt idx="256">
                  <c:v>199405</c:v>
                </c:pt>
                <c:pt idx="257">
                  <c:v>199406</c:v>
                </c:pt>
                <c:pt idx="258">
                  <c:v>199407</c:v>
                </c:pt>
                <c:pt idx="259">
                  <c:v>199408</c:v>
                </c:pt>
                <c:pt idx="260">
                  <c:v>199409</c:v>
                </c:pt>
                <c:pt idx="261">
                  <c:v>199410</c:v>
                </c:pt>
                <c:pt idx="262">
                  <c:v>199411</c:v>
                </c:pt>
                <c:pt idx="263">
                  <c:v>199412</c:v>
                </c:pt>
                <c:pt idx="264">
                  <c:v>199501</c:v>
                </c:pt>
                <c:pt idx="265">
                  <c:v>199502</c:v>
                </c:pt>
                <c:pt idx="266">
                  <c:v>199503</c:v>
                </c:pt>
                <c:pt idx="267">
                  <c:v>199504</c:v>
                </c:pt>
                <c:pt idx="268">
                  <c:v>199505</c:v>
                </c:pt>
                <c:pt idx="269">
                  <c:v>199506</c:v>
                </c:pt>
                <c:pt idx="270">
                  <c:v>199507</c:v>
                </c:pt>
                <c:pt idx="271">
                  <c:v>199508</c:v>
                </c:pt>
                <c:pt idx="272">
                  <c:v>199509</c:v>
                </c:pt>
                <c:pt idx="273">
                  <c:v>199510</c:v>
                </c:pt>
                <c:pt idx="274">
                  <c:v>199511</c:v>
                </c:pt>
                <c:pt idx="275">
                  <c:v>199512</c:v>
                </c:pt>
                <c:pt idx="276">
                  <c:v>199601</c:v>
                </c:pt>
                <c:pt idx="277">
                  <c:v>199602</c:v>
                </c:pt>
                <c:pt idx="278">
                  <c:v>199603</c:v>
                </c:pt>
                <c:pt idx="279">
                  <c:v>199604</c:v>
                </c:pt>
                <c:pt idx="280">
                  <c:v>199605</c:v>
                </c:pt>
                <c:pt idx="281">
                  <c:v>199606</c:v>
                </c:pt>
                <c:pt idx="282">
                  <c:v>199607</c:v>
                </c:pt>
                <c:pt idx="283">
                  <c:v>199608</c:v>
                </c:pt>
                <c:pt idx="284">
                  <c:v>199609</c:v>
                </c:pt>
                <c:pt idx="285">
                  <c:v>199610</c:v>
                </c:pt>
                <c:pt idx="286">
                  <c:v>199611</c:v>
                </c:pt>
                <c:pt idx="287">
                  <c:v>199612</c:v>
                </c:pt>
                <c:pt idx="288">
                  <c:v>199701</c:v>
                </c:pt>
                <c:pt idx="289">
                  <c:v>199702</c:v>
                </c:pt>
                <c:pt idx="290">
                  <c:v>199703</c:v>
                </c:pt>
                <c:pt idx="291">
                  <c:v>199704</c:v>
                </c:pt>
                <c:pt idx="292">
                  <c:v>199705</c:v>
                </c:pt>
                <c:pt idx="293">
                  <c:v>199706</c:v>
                </c:pt>
                <c:pt idx="294">
                  <c:v>199707</c:v>
                </c:pt>
                <c:pt idx="295">
                  <c:v>199708</c:v>
                </c:pt>
                <c:pt idx="296">
                  <c:v>199709</c:v>
                </c:pt>
                <c:pt idx="297">
                  <c:v>199710</c:v>
                </c:pt>
                <c:pt idx="298">
                  <c:v>199711</c:v>
                </c:pt>
                <c:pt idx="299">
                  <c:v>199712</c:v>
                </c:pt>
                <c:pt idx="300">
                  <c:v>199801</c:v>
                </c:pt>
                <c:pt idx="301">
                  <c:v>199802</c:v>
                </c:pt>
                <c:pt idx="302">
                  <c:v>199803</c:v>
                </c:pt>
                <c:pt idx="303">
                  <c:v>199804</c:v>
                </c:pt>
                <c:pt idx="304">
                  <c:v>199805</c:v>
                </c:pt>
                <c:pt idx="305">
                  <c:v>199806</c:v>
                </c:pt>
                <c:pt idx="306">
                  <c:v>199807</c:v>
                </c:pt>
                <c:pt idx="307">
                  <c:v>199808</c:v>
                </c:pt>
                <c:pt idx="308">
                  <c:v>199809</c:v>
                </c:pt>
                <c:pt idx="309">
                  <c:v>199810</c:v>
                </c:pt>
                <c:pt idx="310">
                  <c:v>199811</c:v>
                </c:pt>
                <c:pt idx="311">
                  <c:v>199812</c:v>
                </c:pt>
                <c:pt idx="312">
                  <c:v>199901</c:v>
                </c:pt>
                <c:pt idx="313">
                  <c:v>199902</c:v>
                </c:pt>
                <c:pt idx="314">
                  <c:v>199903</c:v>
                </c:pt>
                <c:pt idx="315">
                  <c:v>199904</c:v>
                </c:pt>
                <c:pt idx="316">
                  <c:v>199905</c:v>
                </c:pt>
                <c:pt idx="317">
                  <c:v>199906</c:v>
                </c:pt>
                <c:pt idx="318">
                  <c:v>199907</c:v>
                </c:pt>
                <c:pt idx="319">
                  <c:v>199908</c:v>
                </c:pt>
                <c:pt idx="320">
                  <c:v>199909</c:v>
                </c:pt>
                <c:pt idx="321">
                  <c:v>199910</c:v>
                </c:pt>
                <c:pt idx="322">
                  <c:v>199911</c:v>
                </c:pt>
                <c:pt idx="323">
                  <c:v>199912</c:v>
                </c:pt>
                <c:pt idx="324">
                  <c:v>200001</c:v>
                </c:pt>
                <c:pt idx="325">
                  <c:v>200002</c:v>
                </c:pt>
                <c:pt idx="326">
                  <c:v>200003</c:v>
                </c:pt>
                <c:pt idx="327">
                  <c:v>200004</c:v>
                </c:pt>
                <c:pt idx="328">
                  <c:v>200005</c:v>
                </c:pt>
                <c:pt idx="329">
                  <c:v>200006</c:v>
                </c:pt>
                <c:pt idx="330">
                  <c:v>200007</c:v>
                </c:pt>
                <c:pt idx="331">
                  <c:v>200008</c:v>
                </c:pt>
                <c:pt idx="332">
                  <c:v>200009</c:v>
                </c:pt>
                <c:pt idx="333">
                  <c:v>200010</c:v>
                </c:pt>
                <c:pt idx="334">
                  <c:v>200011</c:v>
                </c:pt>
                <c:pt idx="335">
                  <c:v>200012</c:v>
                </c:pt>
                <c:pt idx="336">
                  <c:v>200101</c:v>
                </c:pt>
                <c:pt idx="337">
                  <c:v>200102</c:v>
                </c:pt>
                <c:pt idx="338">
                  <c:v>200103</c:v>
                </c:pt>
                <c:pt idx="339">
                  <c:v>200104</c:v>
                </c:pt>
                <c:pt idx="340">
                  <c:v>200105</c:v>
                </c:pt>
                <c:pt idx="341">
                  <c:v>200106</c:v>
                </c:pt>
                <c:pt idx="342">
                  <c:v>200107</c:v>
                </c:pt>
                <c:pt idx="343">
                  <c:v>200108</c:v>
                </c:pt>
                <c:pt idx="344">
                  <c:v>200109</c:v>
                </c:pt>
                <c:pt idx="345">
                  <c:v>200110</c:v>
                </c:pt>
                <c:pt idx="346">
                  <c:v>200111</c:v>
                </c:pt>
                <c:pt idx="347">
                  <c:v>200112</c:v>
                </c:pt>
                <c:pt idx="348">
                  <c:v>200201</c:v>
                </c:pt>
                <c:pt idx="349">
                  <c:v>200202</c:v>
                </c:pt>
                <c:pt idx="350">
                  <c:v>200203</c:v>
                </c:pt>
                <c:pt idx="351">
                  <c:v>200204</c:v>
                </c:pt>
                <c:pt idx="352">
                  <c:v>200205</c:v>
                </c:pt>
                <c:pt idx="353">
                  <c:v>200206</c:v>
                </c:pt>
                <c:pt idx="354">
                  <c:v>200207</c:v>
                </c:pt>
                <c:pt idx="355">
                  <c:v>200208</c:v>
                </c:pt>
                <c:pt idx="356">
                  <c:v>200209</c:v>
                </c:pt>
                <c:pt idx="357">
                  <c:v>200210</c:v>
                </c:pt>
                <c:pt idx="358">
                  <c:v>200211</c:v>
                </c:pt>
                <c:pt idx="359">
                  <c:v>200212</c:v>
                </c:pt>
                <c:pt idx="360">
                  <c:v>200301</c:v>
                </c:pt>
                <c:pt idx="361">
                  <c:v>200302</c:v>
                </c:pt>
                <c:pt idx="362">
                  <c:v>200303</c:v>
                </c:pt>
                <c:pt idx="363">
                  <c:v>200304</c:v>
                </c:pt>
                <c:pt idx="364">
                  <c:v>200305</c:v>
                </c:pt>
                <c:pt idx="365">
                  <c:v>200306</c:v>
                </c:pt>
                <c:pt idx="366">
                  <c:v>200307</c:v>
                </c:pt>
                <c:pt idx="367">
                  <c:v>200308</c:v>
                </c:pt>
                <c:pt idx="368">
                  <c:v>200309</c:v>
                </c:pt>
                <c:pt idx="369">
                  <c:v>200310</c:v>
                </c:pt>
                <c:pt idx="370">
                  <c:v>200311</c:v>
                </c:pt>
                <c:pt idx="371">
                  <c:v>200312</c:v>
                </c:pt>
                <c:pt idx="372">
                  <c:v>200401</c:v>
                </c:pt>
                <c:pt idx="373">
                  <c:v>200402</c:v>
                </c:pt>
                <c:pt idx="374">
                  <c:v>200403</c:v>
                </c:pt>
                <c:pt idx="375">
                  <c:v>200404</c:v>
                </c:pt>
                <c:pt idx="376">
                  <c:v>200405</c:v>
                </c:pt>
                <c:pt idx="377">
                  <c:v>200406</c:v>
                </c:pt>
                <c:pt idx="378">
                  <c:v>200407</c:v>
                </c:pt>
                <c:pt idx="379">
                  <c:v>200408</c:v>
                </c:pt>
                <c:pt idx="380">
                  <c:v>200409</c:v>
                </c:pt>
                <c:pt idx="381">
                  <c:v>200410</c:v>
                </c:pt>
                <c:pt idx="382">
                  <c:v>200411</c:v>
                </c:pt>
                <c:pt idx="383">
                  <c:v>200412</c:v>
                </c:pt>
                <c:pt idx="384">
                  <c:v>200501</c:v>
                </c:pt>
                <c:pt idx="385">
                  <c:v>200502</c:v>
                </c:pt>
                <c:pt idx="386">
                  <c:v>200503</c:v>
                </c:pt>
                <c:pt idx="387">
                  <c:v>200504</c:v>
                </c:pt>
                <c:pt idx="388">
                  <c:v>200505</c:v>
                </c:pt>
                <c:pt idx="389">
                  <c:v>200506</c:v>
                </c:pt>
                <c:pt idx="390">
                  <c:v>200507</c:v>
                </c:pt>
                <c:pt idx="391">
                  <c:v>200508</c:v>
                </c:pt>
                <c:pt idx="392">
                  <c:v>200509</c:v>
                </c:pt>
                <c:pt idx="393">
                  <c:v>200510</c:v>
                </c:pt>
                <c:pt idx="394">
                  <c:v>200511</c:v>
                </c:pt>
                <c:pt idx="395">
                  <c:v>200512</c:v>
                </c:pt>
                <c:pt idx="396">
                  <c:v>200601</c:v>
                </c:pt>
                <c:pt idx="397">
                  <c:v>200602</c:v>
                </c:pt>
                <c:pt idx="398">
                  <c:v>200603</c:v>
                </c:pt>
                <c:pt idx="399">
                  <c:v>200604</c:v>
                </c:pt>
                <c:pt idx="400">
                  <c:v>200605</c:v>
                </c:pt>
                <c:pt idx="401">
                  <c:v>200606</c:v>
                </c:pt>
                <c:pt idx="402">
                  <c:v>200607</c:v>
                </c:pt>
                <c:pt idx="403">
                  <c:v>200608</c:v>
                </c:pt>
                <c:pt idx="404">
                  <c:v>200609</c:v>
                </c:pt>
                <c:pt idx="405">
                  <c:v>200610</c:v>
                </c:pt>
                <c:pt idx="406">
                  <c:v>200611</c:v>
                </c:pt>
                <c:pt idx="407">
                  <c:v>200612</c:v>
                </c:pt>
                <c:pt idx="408">
                  <c:v>200701</c:v>
                </c:pt>
                <c:pt idx="409">
                  <c:v>200702</c:v>
                </c:pt>
                <c:pt idx="410">
                  <c:v>200703</c:v>
                </c:pt>
                <c:pt idx="411">
                  <c:v>200704</c:v>
                </c:pt>
                <c:pt idx="412">
                  <c:v>200705</c:v>
                </c:pt>
                <c:pt idx="413">
                  <c:v>200706</c:v>
                </c:pt>
                <c:pt idx="414">
                  <c:v>200707</c:v>
                </c:pt>
                <c:pt idx="415">
                  <c:v>200708</c:v>
                </c:pt>
                <c:pt idx="416">
                  <c:v>200709</c:v>
                </c:pt>
                <c:pt idx="417">
                  <c:v>200710</c:v>
                </c:pt>
                <c:pt idx="418">
                  <c:v>200711</c:v>
                </c:pt>
                <c:pt idx="419">
                  <c:v>200712</c:v>
                </c:pt>
                <c:pt idx="420">
                  <c:v>200801</c:v>
                </c:pt>
                <c:pt idx="421">
                  <c:v>200802</c:v>
                </c:pt>
                <c:pt idx="422">
                  <c:v>200803</c:v>
                </c:pt>
                <c:pt idx="423">
                  <c:v>200804</c:v>
                </c:pt>
                <c:pt idx="424">
                  <c:v>200805</c:v>
                </c:pt>
                <c:pt idx="425">
                  <c:v>200806</c:v>
                </c:pt>
                <c:pt idx="426">
                  <c:v>200807</c:v>
                </c:pt>
                <c:pt idx="427">
                  <c:v>200808</c:v>
                </c:pt>
                <c:pt idx="428">
                  <c:v>200809</c:v>
                </c:pt>
                <c:pt idx="429">
                  <c:v>200810</c:v>
                </c:pt>
                <c:pt idx="430">
                  <c:v>200811</c:v>
                </c:pt>
                <c:pt idx="431">
                  <c:v>200812</c:v>
                </c:pt>
                <c:pt idx="432">
                  <c:v>200901</c:v>
                </c:pt>
                <c:pt idx="433">
                  <c:v>200902</c:v>
                </c:pt>
                <c:pt idx="434">
                  <c:v>200903</c:v>
                </c:pt>
                <c:pt idx="435">
                  <c:v>200904</c:v>
                </c:pt>
                <c:pt idx="436">
                  <c:v>200905</c:v>
                </c:pt>
                <c:pt idx="437">
                  <c:v>200906</c:v>
                </c:pt>
                <c:pt idx="438">
                  <c:v>200907</c:v>
                </c:pt>
                <c:pt idx="439">
                  <c:v>200908</c:v>
                </c:pt>
                <c:pt idx="440">
                  <c:v>200909</c:v>
                </c:pt>
                <c:pt idx="441">
                  <c:v>200910</c:v>
                </c:pt>
                <c:pt idx="442">
                  <c:v>200911</c:v>
                </c:pt>
                <c:pt idx="443">
                  <c:v>200912</c:v>
                </c:pt>
                <c:pt idx="444">
                  <c:v>201001</c:v>
                </c:pt>
                <c:pt idx="445">
                  <c:v>201002</c:v>
                </c:pt>
                <c:pt idx="446">
                  <c:v>201003</c:v>
                </c:pt>
                <c:pt idx="447">
                  <c:v>201004</c:v>
                </c:pt>
                <c:pt idx="448">
                  <c:v>201005</c:v>
                </c:pt>
                <c:pt idx="449">
                  <c:v>201006</c:v>
                </c:pt>
                <c:pt idx="450">
                  <c:v>201007</c:v>
                </c:pt>
                <c:pt idx="451">
                  <c:v>201008</c:v>
                </c:pt>
                <c:pt idx="452">
                  <c:v>201009</c:v>
                </c:pt>
                <c:pt idx="453">
                  <c:v>201010</c:v>
                </c:pt>
                <c:pt idx="454">
                  <c:v>201011</c:v>
                </c:pt>
                <c:pt idx="455">
                  <c:v>201012</c:v>
                </c:pt>
                <c:pt idx="456">
                  <c:v>201101</c:v>
                </c:pt>
                <c:pt idx="457">
                  <c:v>201102</c:v>
                </c:pt>
                <c:pt idx="458">
                  <c:v>201103</c:v>
                </c:pt>
                <c:pt idx="459">
                  <c:v>201104</c:v>
                </c:pt>
                <c:pt idx="460">
                  <c:v>201105</c:v>
                </c:pt>
                <c:pt idx="461">
                  <c:v>201106</c:v>
                </c:pt>
                <c:pt idx="462">
                  <c:v>201107</c:v>
                </c:pt>
                <c:pt idx="463">
                  <c:v>201108</c:v>
                </c:pt>
                <c:pt idx="464">
                  <c:v>201109</c:v>
                </c:pt>
                <c:pt idx="465">
                  <c:v>201110</c:v>
                </c:pt>
                <c:pt idx="466">
                  <c:v>201111</c:v>
                </c:pt>
                <c:pt idx="467">
                  <c:v>201112</c:v>
                </c:pt>
                <c:pt idx="468">
                  <c:v>201201</c:v>
                </c:pt>
                <c:pt idx="469">
                  <c:v>201202</c:v>
                </c:pt>
                <c:pt idx="470">
                  <c:v>201203</c:v>
                </c:pt>
                <c:pt idx="471">
                  <c:v>201204</c:v>
                </c:pt>
                <c:pt idx="472">
                  <c:v>201205</c:v>
                </c:pt>
                <c:pt idx="473">
                  <c:v>201206</c:v>
                </c:pt>
                <c:pt idx="474">
                  <c:v>201207</c:v>
                </c:pt>
                <c:pt idx="475">
                  <c:v>201208</c:v>
                </c:pt>
                <c:pt idx="476">
                  <c:v>201209</c:v>
                </c:pt>
                <c:pt idx="477">
                  <c:v>201210</c:v>
                </c:pt>
                <c:pt idx="478">
                  <c:v>201211</c:v>
                </c:pt>
                <c:pt idx="479">
                  <c:v>201212</c:v>
                </c:pt>
                <c:pt idx="480">
                  <c:v>201301</c:v>
                </c:pt>
                <c:pt idx="481">
                  <c:v>201302</c:v>
                </c:pt>
                <c:pt idx="482">
                  <c:v>201303</c:v>
                </c:pt>
                <c:pt idx="483">
                  <c:v>201304</c:v>
                </c:pt>
                <c:pt idx="484">
                  <c:v>201305</c:v>
                </c:pt>
                <c:pt idx="485">
                  <c:v>201306</c:v>
                </c:pt>
                <c:pt idx="486">
                  <c:v>201307</c:v>
                </c:pt>
                <c:pt idx="487">
                  <c:v>201308</c:v>
                </c:pt>
                <c:pt idx="488">
                  <c:v>201309</c:v>
                </c:pt>
                <c:pt idx="489">
                  <c:v>201310</c:v>
                </c:pt>
                <c:pt idx="490">
                  <c:v>201311</c:v>
                </c:pt>
                <c:pt idx="491">
                  <c:v>201312</c:v>
                </c:pt>
                <c:pt idx="492">
                  <c:v>201401</c:v>
                </c:pt>
                <c:pt idx="493">
                  <c:v>201402</c:v>
                </c:pt>
                <c:pt idx="494">
                  <c:v>201403</c:v>
                </c:pt>
                <c:pt idx="495">
                  <c:v>201404</c:v>
                </c:pt>
                <c:pt idx="496">
                  <c:v>201405</c:v>
                </c:pt>
                <c:pt idx="497">
                  <c:v>201406</c:v>
                </c:pt>
                <c:pt idx="498">
                  <c:v>201407</c:v>
                </c:pt>
                <c:pt idx="499">
                  <c:v>201408</c:v>
                </c:pt>
                <c:pt idx="500">
                  <c:v>201409</c:v>
                </c:pt>
                <c:pt idx="501">
                  <c:v>201410</c:v>
                </c:pt>
                <c:pt idx="502">
                  <c:v>201411</c:v>
                </c:pt>
                <c:pt idx="503">
                  <c:v>201412</c:v>
                </c:pt>
                <c:pt idx="504">
                  <c:v>201501</c:v>
                </c:pt>
                <c:pt idx="505">
                  <c:v>201502</c:v>
                </c:pt>
                <c:pt idx="506">
                  <c:v>201503</c:v>
                </c:pt>
                <c:pt idx="507">
                  <c:v>201504</c:v>
                </c:pt>
                <c:pt idx="508">
                  <c:v>201505</c:v>
                </c:pt>
                <c:pt idx="509">
                  <c:v>201506</c:v>
                </c:pt>
                <c:pt idx="510">
                  <c:v>201507</c:v>
                </c:pt>
                <c:pt idx="511">
                  <c:v>201508</c:v>
                </c:pt>
                <c:pt idx="512">
                  <c:v>201509</c:v>
                </c:pt>
                <c:pt idx="513">
                  <c:v>201510</c:v>
                </c:pt>
                <c:pt idx="514">
                  <c:v>201511</c:v>
                </c:pt>
                <c:pt idx="515">
                  <c:v>201512</c:v>
                </c:pt>
                <c:pt idx="516">
                  <c:v>201601</c:v>
                </c:pt>
                <c:pt idx="517">
                  <c:v>201602</c:v>
                </c:pt>
                <c:pt idx="518">
                  <c:v>201603</c:v>
                </c:pt>
                <c:pt idx="519">
                  <c:v>201604</c:v>
                </c:pt>
                <c:pt idx="520">
                  <c:v>201605</c:v>
                </c:pt>
                <c:pt idx="521">
                  <c:v>201606</c:v>
                </c:pt>
                <c:pt idx="522">
                  <c:v>201607</c:v>
                </c:pt>
                <c:pt idx="523">
                  <c:v>201608</c:v>
                </c:pt>
                <c:pt idx="524">
                  <c:v>201609</c:v>
                </c:pt>
                <c:pt idx="525">
                  <c:v>201610</c:v>
                </c:pt>
                <c:pt idx="526">
                  <c:v>201611</c:v>
                </c:pt>
                <c:pt idx="527">
                  <c:v>201612</c:v>
                </c:pt>
                <c:pt idx="528">
                  <c:v>201701</c:v>
                </c:pt>
                <c:pt idx="529">
                  <c:v>201702</c:v>
                </c:pt>
                <c:pt idx="530">
                  <c:v>201703</c:v>
                </c:pt>
                <c:pt idx="531">
                  <c:v>201704</c:v>
                </c:pt>
                <c:pt idx="532">
                  <c:v>201705</c:v>
                </c:pt>
                <c:pt idx="533">
                  <c:v>201706</c:v>
                </c:pt>
                <c:pt idx="534">
                  <c:v>201707</c:v>
                </c:pt>
                <c:pt idx="535">
                  <c:v>201708</c:v>
                </c:pt>
                <c:pt idx="536">
                  <c:v>201709</c:v>
                </c:pt>
                <c:pt idx="537">
                  <c:v>201710</c:v>
                </c:pt>
                <c:pt idx="538">
                  <c:v>201711</c:v>
                </c:pt>
                <c:pt idx="539">
                  <c:v>201712</c:v>
                </c:pt>
                <c:pt idx="540">
                  <c:v>201801</c:v>
                </c:pt>
                <c:pt idx="541">
                  <c:v>201802</c:v>
                </c:pt>
                <c:pt idx="542">
                  <c:v>201803</c:v>
                </c:pt>
                <c:pt idx="543">
                  <c:v>201804</c:v>
                </c:pt>
                <c:pt idx="544">
                  <c:v>201805</c:v>
                </c:pt>
                <c:pt idx="545">
                  <c:v>201806</c:v>
                </c:pt>
                <c:pt idx="546">
                  <c:v>201807</c:v>
                </c:pt>
                <c:pt idx="547">
                  <c:v>201808</c:v>
                </c:pt>
                <c:pt idx="548">
                  <c:v>201809</c:v>
                </c:pt>
                <c:pt idx="549">
                  <c:v>201810</c:v>
                </c:pt>
                <c:pt idx="550">
                  <c:v>201811</c:v>
                </c:pt>
                <c:pt idx="551">
                  <c:v>201812</c:v>
                </c:pt>
                <c:pt idx="552">
                  <c:v>201901</c:v>
                </c:pt>
                <c:pt idx="553">
                  <c:v>201902</c:v>
                </c:pt>
                <c:pt idx="554">
                  <c:v>201903</c:v>
                </c:pt>
                <c:pt idx="555">
                  <c:v>201904</c:v>
                </c:pt>
                <c:pt idx="556">
                  <c:v>201905</c:v>
                </c:pt>
                <c:pt idx="557">
                  <c:v>201906</c:v>
                </c:pt>
                <c:pt idx="558">
                  <c:v>201907</c:v>
                </c:pt>
                <c:pt idx="559">
                  <c:v>201908</c:v>
                </c:pt>
                <c:pt idx="560">
                  <c:v>201909</c:v>
                </c:pt>
                <c:pt idx="561">
                  <c:v>201910</c:v>
                </c:pt>
                <c:pt idx="562">
                  <c:v>201911</c:v>
                </c:pt>
                <c:pt idx="563">
                  <c:v>201912</c:v>
                </c:pt>
                <c:pt idx="564">
                  <c:v>202001</c:v>
                </c:pt>
                <c:pt idx="565">
                  <c:v>202002</c:v>
                </c:pt>
                <c:pt idx="566">
                  <c:v>202003</c:v>
                </c:pt>
                <c:pt idx="567">
                  <c:v>202004</c:v>
                </c:pt>
                <c:pt idx="568">
                  <c:v>202005</c:v>
                </c:pt>
                <c:pt idx="569">
                  <c:v>202006</c:v>
                </c:pt>
                <c:pt idx="570">
                  <c:v>202007</c:v>
                </c:pt>
                <c:pt idx="571">
                  <c:v>202008</c:v>
                </c:pt>
                <c:pt idx="572">
                  <c:v>202009</c:v>
                </c:pt>
                <c:pt idx="573">
                  <c:v>202010</c:v>
                </c:pt>
                <c:pt idx="574">
                  <c:v>202011</c:v>
                </c:pt>
                <c:pt idx="575">
                  <c:v>202012</c:v>
                </c:pt>
                <c:pt idx="576">
                  <c:v>202101</c:v>
                </c:pt>
                <c:pt idx="577">
                  <c:v>202102</c:v>
                </c:pt>
                <c:pt idx="578">
                  <c:v>202103</c:v>
                </c:pt>
                <c:pt idx="579">
                  <c:v>202104</c:v>
                </c:pt>
                <c:pt idx="580">
                  <c:v>202105</c:v>
                </c:pt>
                <c:pt idx="581">
                  <c:v>202106</c:v>
                </c:pt>
                <c:pt idx="582">
                  <c:v>202107</c:v>
                </c:pt>
                <c:pt idx="583">
                  <c:v>202108</c:v>
                </c:pt>
                <c:pt idx="584">
                  <c:v>202109</c:v>
                </c:pt>
                <c:pt idx="585">
                  <c:v>202110</c:v>
                </c:pt>
                <c:pt idx="586">
                  <c:v>202111</c:v>
                </c:pt>
                <c:pt idx="587">
                  <c:v>202112</c:v>
                </c:pt>
                <c:pt idx="588">
                  <c:v>202201</c:v>
                </c:pt>
                <c:pt idx="589">
                  <c:v>202202</c:v>
                </c:pt>
                <c:pt idx="590">
                  <c:v>202203</c:v>
                </c:pt>
                <c:pt idx="591">
                  <c:v>202204</c:v>
                </c:pt>
                <c:pt idx="592">
                  <c:v>202205</c:v>
                </c:pt>
                <c:pt idx="593">
                  <c:v>202206</c:v>
                </c:pt>
                <c:pt idx="594">
                  <c:v>202207</c:v>
                </c:pt>
                <c:pt idx="595">
                  <c:v>202208</c:v>
                </c:pt>
                <c:pt idx="596">
                  <c:v>202209</c:v>
                </c:pt>
                <c:pt idx="597">
                  <c:v>202210</c:v>
                </c:pt>
                <c:pt idx="598">
                  <c:v>202211</c:v>
                </c:pt>
                <c:pt idx="599">
                  <c:v>202212</c:v>
                </c:pt>
                <c:pt idx="600">
                  <c:v>202301</c:v>
                </c:pt>
                <c:pt idx="601">
                  <c:v>202302</c:v>
                </c:pt>
                <c:pt idx="602">
                  <c:v>202303</c:v>
                </c:pt>
                <c:pt idx="603">
                  <c:v>202304</c:v>
                </c:pt>
                <c:pt idx="604">
                  <c:v>202305</c:v>
                </c:pt>
                <c:pt idx="605">
                  <c:v>202306</c:v>
                </c:pt>
                <c:pt idx="606">
                  <c:v>202307</c:v>
                </c:pt>
                <c:pt idx="607">
                  <c:v>202308</c:v>
                </c:pt>
                <c:pt idx="608">
                  <c:v>202309</c:v>
                </c:pt>
                <c:pt idx="609">
                  <c:v>202310</c:v>
                </c:pt>
                <c:pt idx="610">
                  <c:v>202311</c:v>
                </c:pt>
                <c:pt idx="611">
                  <c:v>202312</c:v>
                </c:pt>
              </c:numCache>
            </c:numRef>
          </c:cat>
          <c:val>
            <c:numRef>
              <c:f>'D:\KoreaDiscount\Table\[Graph_20240506.xlsx]data_US'!$R$2:$R$613</c:f>
              <c:numCache>
                <c:formatCode>General</c:formatCode>
                <c:ptCount val="612"/>
                <c:pt idx="0">
                  <c:v>4.1931000000000003</c:v>
                </c:pt>
                <c:pt idx="1">
                  <c:v>9.2540000000000013</c:v>
                </c:pt>
                <c:pt idx="2">
                  <c:v>12.005800000000001</c:v>
                </c:pt>
                <c:pt idx="3">
                  <c:v>18.146700000000003</c:v>
                </c:pt>
                <c:pt idx="4">
                  <c:v>21.405600000000003</c:v>
                </c:pt>
                <c:pt idx="5">
                  <c:v>23.789700000000003</c:v>
                </c:pt>
                <c:pt idx="6">
                  <c:v>14.627200000000004</c:v>
                </c:pt>
                <c:pt idx="7">
                  <c:v>14.486300000000004</c:v>
                </c:pt>
                <c:pt idx="8">
                  <c:v>12.117500000000003</c:v>
                </c:pt>
                <c:pt idx="9">
                  <c:v>15.365200000000003</c:v>
                </c:pt>
                <c:pt idx="10">
                  <c:v>21.786100000000005</c:v>
                </c:pt>
                <c:pt idx="11">
                  <c:v>22.709600000000005</c:v>
                </c:pt>
                <c:pt idx="12">
                  <c:v>29.025900000000007</c:v>
                </c:pt>
                <c:pt idx="13">
                  <c:v>30.872300000000006</c:v>
                </c:pt>
                <c:pt idx="14">
                  <c:v>31.725500000000007</c:v>
                </c:pt>
                <c:pt idx="15">
                  <c:v>34.372200000000007</c:v>
                </c:pt>
                <c:pt idx="16">
                  <c:v>34.507000000000005</c:v>
                </c:pt>
                <c:pt idx="17">
                  <c:v>36.600400000000008</c:v>
                </c:pt>
                <c:pt idx="18">
                  <c:v>40.355500000000006</c:v>
                </c:pt>
                <c:pt idx="19">
                  <c:v>42.669800000000009</c:v>
                </c:pt>
                <c:pt idx="20">
                  <c:v>47.219600000000007</c:v>
                </c:pt>
                <c:pt idx="21">
                  <c:v>40.817000000000007</c:v>
                </c:pt>
                <c:pt idx="22">
                  <c:v>40.429200000000009</c:v>
                </c:pt>
                <c:pt idx="23">
                  <c:v>39.998100000000008</c:v>
                </c:pt>
                <c:pt idx="24">
                  <c:v>45.887800000000006</c:v>
                </c:pt>
                <c:pt idx="25">
                  <c:v>43.059200000000004</c:v>
                </c:pt>
                <c:pt idx="26">
                  <c:v>43.586000000000006</c:v>
                </c:pt>
                <c:pt idx="27">
                  <c:v>40.228200000000008</c:v>
                </c:pt>
                <c:pt idx="28">
                  <c:v>36.777200000000008</c:v>
                </c:pt>
                <c:pt idx="29">
                  <c:v>36.169000000000011</c:v>
                </c:pt>
                <c:pt idx="30">
                  <c:v>36.602200000000011</c:v>
                </c:pt>
                <c:pt idx="31">
                  <c:v>34.537000000000013</c:v>
                </c:pt>
                <c:pt idx="32">
                  <c:v>35.147200000000012</c:v>
                </c:pt>
                <c:pt idx="33">
                  <c:v>35.737300000000012</c:v>
                </c:pt>
                <c:pt idx="34">
                  <c:v>38.326100000000011</c:v>
                </c:pt>
                <c:pt idx="35">
                  <c:v>38.950700000000012</c:v>
                </c:pt>
                <c:pt idx="36">
                  <c:v>48.793800000000012</c:v>
                </c:pt>
                <c:pt idx="37">
                  <c:v>54.556300000000014</c:v>
                </c:pt>
                <c:pt idx="38">
                  <c:v>55.085000000000015</c:v>
                </c:pt>
                <c:pt idx="39">
                  <c:v>54.773500000000013</c:v>
                </c:pt>
                <c:pt idx="40">
                  <c:v>51.98190000000001</c:v>
                </c:pt>
                <c:pt idx="41">
                  <c:v>51.848900000000008</c:v>
                </c:pt>
                <c:pt idx="42">
                  <c:v>53.695800000000006</c:v>
                </c:pt>
                <c:pt idx="43">
                  <c:v>55.852900000000005</c:v>
                </c:pt>
                <c:pt idx="44">
                  <c:v>54.573700000000002</c:v>
                </c:pt>
                <c:pt idx="45">
                  <c:v>55.191500000000005</c:v>
                </c:pt>
                <c:pt idx="46">
                  <c:v>55.483500000000006</c:v>
                </c:pt>
                <c:pt idx="47">
                  <c:v>55.984500000000004</c:v>
                </c:pt>
                <c:pt idx="48">
                  <c:v>58.3626</c:v>
                </c:pt>
                <c:pt idx="49">
                  <c:v>59.393500000000003</c:v>
                </c:pt>
                <c:pt idx="50">
                  <c:v>59.360100000000003</c:v>
                </c:pt>
                <c:pt idx="51">
                  <c:v>60.669400000000003</c:v>
                </c:pt>
                <c:pt idx="52">
                  <c:v>62.034100000000002</c:v>
                </c:pt>
                <c:pt idx="53">
                  <c:v>61.376600000000003</c:v>
                </c:pt>
                <c:pt idx="54">
                  <c:v>61.858400000000003</c:v>
                </c:pt>
                <c:pt idx="55">
                  <c:v>59.652200000000001</c:v>
                </c:pt>
                <c:pt idx="56">
                  <c:v>58.594799999999999</c:v>
                </c:pt>
                <c:pt idx="57">
                  <c:v>60.852199999999996</c:v>
                </c:pt>
                <c:pt idx="58">
                  <c:v>60.613299999999995</c:v>
                </c:pt>
                <c:pt idx="59">
                  <c:v>59.072699999999998</c:v>
                </c:pt>
                <c:pt idx="60">
                  <c:v>62.607799999999997</c:v>
                </c:pt>
                <c:pt idx="61">
                  <c:v>63.458999999999996</c:v>
                </c:pt>
                <c:pt idx="62">
                  <c:v>64.137500000000003</c:v>
                </c:pt>
                <c:pt idx="63">
                  <c:v>61.386100000000006</c:v>
                </c:pt>
                <c:pt idx="64">
                  <c:v>60.205900000000007</c:v>
                </c:pt>
                <c:pt idx="65">
                  <c:v>61.539800000000007</c:v>
                </c:pt>
                <c:pt idx="66">
                  <c:v>60.304900000000004</c:v>
                </c:pt>
                <c:pt idx="67">
                  <c:v>60.776600000000002</c:v>
                </c:pt>
                <c:pt idx="68">
                  <c:v>62.040700000000001</c:v>
                </c:pt>
                <c:pt idx="69">
                  <c:v>66.494799999999998</c:v>
                </c:pt>
                <c:pt idx="70">
                  <c:v>62.061700000000002</c:v>
                </c:pt>
                <c:pt idx="71">
                  <c:v>60.977600000000002</c:v>
                </c:pt>
                <c:pt idx="72">
                  <c:v>62.030500000000004</c:v>
                </c:pt>
                <c:pt idx="73">
                  <c:v>63.553900000000006</c:v>
                </c:pt>
                <c:pt idx="74">
                  <c:v>60.371800000000007</c:v>
                </c:pt>
                <c:pt idx="75">
                  <c:v>62.074000000000005</c:v>
                </c:pt>
                <c:pt idx="76">
                  <c:v>64.20320000000001</c:v>
                </c:pt>
                <c:pt idx="77">
                  <c:v>64.557500000000005</c:v>
                </c:pt>
                <c:pt idx="78">
                  <c:v>65.874600000000001</c:v>
                </c:pt>
                <c:pt idx="79">
                  <c:v>64.183000000000007</c:v>
                </c:pt>
                <c:pt idx="80">
                  <c:v>62.287400000000005</c:v>
                </c:pt>
                <c:pt idx="81">
                  <c:v>60.131500000000003</c:v>
                </c:pt>
                <c:pt idx="82">
                  <c:v>55.952300000000001</c:v>
                </c:pt>
                <c:pt idx="83">
                  <c:v>52.878300000000003</c:v>
                </c:pt>
                <c:pt idx="84">
                  <c:v>53.438200000000002</c:v>
                </c:pt>
                <c:pt idx="85">
                  <c:v>51.150400000000005</c:v>
                </c:pt>
                <c:pt idx="86">
                  <c:v>53.098800000000004</c:v>
                </c:pt>
                <c:pt idx="87">
                  <c:v>52.819100000000006</c:v>
                </c:pt>
                <c:pt idx="88">
                  <c:v>52.833100000000002</c:v>
                </c:pt>
                <c:pt idx="89">
                  <c:v>51.956499999999998</c:v>
                </c:pt>
                <c:pt idx="90">
                  <c:v>45.746499999999997</c:v>
                </c:pt>
                <c:pt idx="91">
                  <c:v>40.895599999999995</c:v>
                </c:pt>
                <c:pt idx="92">
                  <c:v>36.734499999999997</c:v>
                </c:pt>
                <c:pt idx="93">
                  <c:v>33.950499999999998</c:v>
                </c:pt>
                <c:pt idx="94">
                  <c:v>23.949399999999997</c:v>
                </c:pt>
                <c:pt idx="95">
                  <c:v>28.094499999999996</c:v>
                </c:pt>
                <c:pt idx="96">
                  <c:v>33.977499999999999</c:v>
                </c:pt>
                <c:pt idx="97">
                  <c:v>37.4681</c:v>
                </c:pt>
                <c:pt idx="98">
                  <c:v>37.467199999999998</c:v>
                </c:pt>
                <c:pt idx="99">
                  <c:v>38.7547</c:v>
                </c:pt>
                <c:pt idx="100">
                  <c:v>35.503</c:v>
                </c:pt>
                <c:pt idx="101">
                  <c:v>42.655200000000001</c:v>
                </c:pt>
                <c:pt idx="102">
                  <c:v>43.984700000000004</c:v>
                </c:pt>
                <c:pt idx="103">
                  <c:v>49.151700000000005</c:v>
                </c:pt>
                <c:pt idx="104">
                  <c:v>54.420800000000007</c:v>
                </c:pt>
                <c:pt idx="105">
                  <c:v>49.649400000000007</c:v>
                </c:pt>
                <c:pt idx="106">
                  <c:v>53.359300000000005</c:v>
                </c:pt>
                <c:pt idx="107">
                  <c:v>54.301400000000008</c:v>
                </c:pt>
                <c:pt idx="108">
                  <c:v>58.31110000000001</c:v>
                </c:pt>
                <c:pt idx="109">
                  <c:v>64.995100000000008</c:v>
                </c:pt>
                <c:pt idx="110">
                  <c:v>68.776600000000002</c:v>
                </c:pt>
                <c:pt idx="111">
                  <c:v>66.564400000000006</c:v>
                </c:pt>
                <c:pt idx="112">
                  <c:v>69.062600000000003</c:v>
                </c:pt>
                <c:pt idx="113">
                  <c:v>71.307299999999998</c:v>
                </c:pt>
                <c:pt idx="114">
                  <c:v>72.539900000000003</c:v>
                </c:pt>
                <c:pt idx="115">
                  <c:v>72.440700000000007</c:v>
                </c:pt>
                <c:pt idx="116">
                  <c:v>74.958700000000007</c:v>
                </c:pt>
                <c:pt idx="117">
                  <c:v>70.77170000000001</c:v>
                </c:pt>
                <c:pt idx="118">
                  <c:v>70.17540000000001</c:v>
                </c:pt>
                <c:pt idx="119">
                  <c:v>69.655800000000013</c:v>
                </c:pt>
                <c:pt idx="120">
                  <c:v>65.002100000000013</c:v>
                </c:pt>
                <c:pt idx="121">
                  <c:v>67.832600000000014</c:v>
                </c:pt>
                <c:pt idx="122">
                  <c:v>71.383700000000019</c:v>
                </c:pt>
                <c:pt idx="123">
                  <c:v>70.929700000000025</c:v>
                </c:pt>
                <c:pt idx="124">
                  <c:v>68.037900000000022</c:v>
                </c:pt>
                <c:pt idx="125">
                  <c:v>64.740400000000022</c:v>
                </c:pt>
                <c:pt idx="126">
                  <c:v>71.90300000000002</c:v>
                </c:pt>
                <c:pt idx="127">
                  <c:v>76.39400000000002</c:v>
                </c:pt>
                <c:pt idx="128">
                  <c:v>80.144300000000015</c:v>
                </c:pt>
                <c:pt idx="129">
                  <c:v>86.856300000000019</c:v>
                </c:pt>
                <c:pt idx="130">
                  <c:v>86.43810000000002</c:v>
                </c:pt>
                <c:pt idx="131">
                  <c:v>89.831800000000015</c:v>
                </c:pt>
                <c:pt idx="132">
                  <c:v>96.077300000000008</c:v>
                </c:pt>
                <c:pt idx="133">
                  <c:v>99.497400000000013</c:v>
                </c:pt>
                <c:pt idx="134">
                  <c:v>101.61590000000001</c:v>
                </c:pt>
                <c:pt idx="135">
                  <c:v>102.6996</c:v>
                </c:pt>
                <c:pt idx="136">
                  <c:v>104.3794</c:v>
                </c:pt>
                <c:pt idx="137">
                  <c:v>100.806</c:v>
                </c:pt>
                <c:pt idx="138">
                  <c:v>102.9417</c:v>
                </c:pt>
                <c:pt idx="139">
                  <c:v>98.929199999999994</c:v>
                </c:pt>
                <c:pt idx="140">
                  <c:v>103.90029999999999</c:v>
                </c:pt>
                <c:pt idx="141">
                  <c:v>106.04289999999999</c:v>
                </c:pt>
                <c:pt idx="142">
                  <c:v>110.93119999999999</c:v>
                </c:pt>
                <c:pt idx="143">
                  <c:v>110.8749</c:v>
                </c:pt>
                <c:pt idx="144">
                  <c:v>104.7038</c:v>
                </c:pt>
                <c:pt idx="145">
                  <c:v>103.5373</c:v>
                </c:pt>
                <c:pt idx="146">
                  <c:v>108.15990000000001</c:v>
                </c:pt>
                <c:pt idx="147">
                  <c:v>111.88520000000001</c:v>
                </c:pt>
                <c:pt idx="148">
                  <c:v>110.93870000000001</c:v>
                </c:pt>
                <c:pt idx="149">
                  <c:v>111.70290000000001</c:v>
                </c:pt>
                <c:pt idx="150">
                  <c:v>110.14360000000002</c:v>
                </c:pt>
                <c:pt idx="151">
                  <c:v>112.45730000000002</c:v>
                </c:pt>
                <c:pt idx="152">
                  <c:v>115.53450000000002</c:v>
                </c:pt>
                <c:pt idx="153">
                  <c:v>115.62550000000002</c:v>
                </c:pt>
                <c:pt idx="154">
                  <c:v>114.20330000000001</c:v>
                </c:pt>
                <c:pt idx="155">
                  <c:v>112.48580000000001</c:v>
                </c:pt>
                <c:pt idx="156">
                  <c:v>112.64910000000002</c:v>
                </c:pt>
                <c:pt idx="157">
                  <c:v>112.32240000000002</c:v>
                </c:pt>
                <c:pt idx="158">
                  <c:v>113.42080000000001</c:v>
                </c:pt>
                <c:pt idx="159">
                  <c:v>111.58800000000001</c:v>
                </c:pt>
                <c:pt idx="160">
                  <c:v>111.5309</c:v>
                </c:pt>
                <c:pt idx="161">
                  <c:v>113.3819</c:v>
                </c:pt>
                <c:pt idx="162">
                  <c:v>118.1666</c:v>
                </c:pt>
                <c:pt idx="163">
                  <c:v>120.3498</c:v>
                </c:pt>
                <c:pt idx="164">
                  <c:v>123.82990000000001</c:v>
                </c:pt>
                <c:pt idx="165">
                  <c:v>121.17470000000002</c:v>
                </c:pt>
                <c:pt idx="166">
                  <c:v>121.65700000000001</c:v>
                </c:pt>
                <c:pt idx="167">
                  <c:v>122.88040000000001</c:v>
                </c:pt>
                <c:pt idx="168">
                  <c:v>119.47650000000002</c:v>
                </c:pt>
                <c:pt idx="169">
                  <c:v>115.05990000000001</c:v>
                </c:pt>
                <c:pt idx="170">
                  <c:v>117.34600000000002</c:v>
                </c:pt>
                <c:pt idx="171">
                  <c:v>116.28990000000002</c:v>
                </c:pt>
                <c:pt idx="172">
                  <c:v>117.40470000000002</c:v>
                </c:pt>
                <c:pt idx="173">
                  <c:v>119.47000000000001</c:v>
                </c:pt>
                <c:pt idx="174">
                  <c:v>122.59540000000001</c:v>
                </c:pt>
                <c:pt idx="175">
                  <c:v>122.77330000000001</c:v>
                </c:pt>
                <c:pt idx="176">
                  <c:v>123.93180000000001</c:v>
                </c:pt>
                <c:pt idx="177">
                  <c:v>128.56800000000001</c:v>
                </c:pt>
                <c:pt idx="178">
                  <c:v>131.53490000000002</c:v>
                </c:pt>
                <c:pt idx="179">
                  <c:v>126.90180000000002</c:v>
                </c:pt>
                <c:pt idx="180">
                  <c:v>130.99750000000003</c:v>
                </c:pt>
                <c:pt idx="181">
                  <c:v>129.57820000000004</c:v>
                </c:pt>
                <c:pt idx="182">
                  <c:v>129.15830000000003</c:v>
                </c:pt>
                <c:pt idx="183">
                  <c:v>130.30730000000003</c:v>
                </c:pt>
                <c:pt idx="184">
                  <c:v>133.04070000000002</c:v>
                </c:pt>
                <c:pt idx="185">
                  <c:v>131.51220000000001</c:v>
                </c:pt>
                <c:pt idx="186">
                  <c:v>134.07830000000001</c:v>
                </c:pt>
                <c:pt idx="187">
                  <c:v>136.80040000000002</c:v>
                </c:pt>
                <c:pt idx="188">
                  <c:v>136.75350000000003</c:v>
                </c:pt>
                <c:pt idx="189">
                  <c:v>139.39900000000003</c:v>
                </c:pt>
                <c:pt idx="190">
                  <c:v>140.63960000000003</c:v>
                </c:pt>
                <c:pt idx="191">
                  <c:v>139.41130000000004</c:v>
                </c:pt>
                <c:pt idx="192">
                  <c:v>140.57480000000004</c:v>
                </c:pt>
                <c:pt idx="193">
                  <c:v>141.44300000000004</c:v>
                </c:pt>
                <c:pt idx="194">
                  <c:v>142.45090000000005</c:v>
                </c:pt>
                <c:pt idx="195">
                  <c:v>141.64460000000005</c:v>
                </c:pt>
                <c:pt idx="196">
                  <c:v>140.71470000000005</c:v>
                </c:pt>
                <c:pt idx="197">
                  <c:v>143.82550000000006</c:v>
                </c:pt>
                <c:pt idx="198">
                  <c:v>142.92590000000007</c:v>
                </c:pt>
                <c:pt idx="199">
                  <c:v>142.74700000000007</c:v>
                </c:pt>
                <c:pt idx="200">
                  <c:v>140.55860000000007</c:v>
                </c:pt>
                <c:pt idx="201">
                  <c:v>139.24120000000008</c:v>
                </c:pt>
                <c:pt idx="202">
                  <c:v>138.37480000000008</c:v>
                </c:pt>
                <c:pt idx="203">
                  <c:v>137.92830000000009</c:v>
                </c:pt>
                <c:pt idx="204">
                  <c:v>139.29200000000009</c:v>
                </c:pt>
                <c:pt idx="205">
                  <c:v>138.29520000000008</c:v>
                </c:pt>
                <c:pt idx="206">
                  <c:v>136.23150000000007</c:v>
                </c:pt>
                <c:pt idx="207">
                  <c:v>134.59030000000007</c:v>
                </c:pt>
                <c:pt idx="208">
                  <c:v>130.36270000000007</c:v>
                </c:pt>
                <c:pt idx="209">
                  <c:v>129.32010000000008</c:v>
                </c:pt>
                <c:pt idx="210">
                  <c:v>129.52250000000009</c:v>
                </c:pt>
                <c:pt idx="211">
                  <c:v>132.9867000000001</c:v>
                </c:pt>
                <c:pt idx="212">
                  <c:v>134.84480000000011</c:v>
                </c:pt>
                <c:pt idx="213">
                  <c:v>134.73200000000011</c:v>
                </c:pt>
                <c:pt idx="214">
                  <c:v>130.77080000000012</c:v>
                </c:pt>
                <c:pt idx="215">
                  <c:v>129.24010000000013</c:v>
                </c:pt>
                <c:pt idx="216">
                  <c:v>127.83790000000013</c:v>
                </c:pt>
                <c:pt idx="217">
                  <c:v>127.46260000000014</c:v>
                </c:pt>
                <c:pt idx="218">
                  <c:v>126.19370000000013</c:v>
                </c:pt>
                <c:pt idx="219">
                  <c:v>128.58340000000013</c:v>
                </c:pt>
                <c:pt idx="220">
                  <c:v>126.94690000000013</c:v>
                </c:pt>
                <c:pt idx="221">
                  <c:v>128.08280000000013</c:v>
                </c:pt>
                <c:pt idx="222">
                  <c:v>126.78490000000014</c:v>
                </c:pt>
                <c:pt idx="223">
                  <c:v>126.68100000000014</c:v>
                </c:pt>
                <c:pt idx="224">
                  <c:v>124.29600000000013</c:v>
                </c:pt>
                <c:pt idx="225">
                  <c:v>123.02830000000013</c:v>
                </c:pt>
                <c:pt idx="226">
                  <c:v>122.30630000000014</c:v>
                </c:pt>
                <c:pt idx="227">
                  <c:v>119.34180000000013</c:v>
                </c:pt>
                <c:pt idx="228">
                  <c:v>122.57950000000014</c:v>
                </c:pt>
                <c:pt idx="229">
                  <c:v>128.97750000000013</c:v>
                </c:pt>
                <c:pt idx="230">
                  <c:v>134.42560000000014</c:v>
                </c:pt>
                <c:pt idx="231">
                  <c:v>139.00090000000014</c:v>
                </c:pt>
                <c:pt idx="232">
                  <c:v>142.12370000000016</c:v>
                </c:pt>
                <c:pt idx="233">
                  <c:v>145.47950000000014</c:v>
                </c:pt>
                <c:pt idx="234">
                  <c:v>146.48620000000014</c:v>
                </c:pt>
                <c:pt idx="235">
                  <c:v>148.01770000000013</c:v>
                </c:pt>
                <c:pt idx="236">
                  <c:v>147.96620000000013</c:v>
                </c:pt>
                <c:pt idx="237">
                  <c:v>145.38700000000011</c:v>
                </c:pt>
                <c:pt idx="238">
                  <c:v>142.69520000000011</c:v>
                </c:pt>
                <c:pt idx="239">
                  <c:v>145.17550000000011</c:v>
                </c:pt>
                <c:pt idx="240">
                  <c:v>150.41170000000011</c:v>
                </c:pt>
                <c:pt idx="241">
                  <c:v>157.8360000000001</c:v>
                </c:pt>
                <c:pt idx="242">
                  <c:v>159.1726000000001</c:v>
                </c:pt>
                <c:pt idx="243">
                  <c:v>160.21560000000011</c:v>
                </c:pt>
                <c:pt idx="244">
                  <c:v>156.7368000000001</c:v>
                </c:pt>
                <c:pt idx="245">
                  <c:v>157.68130000000011</c:v>
                </c:pt>
                <c:pt idx="246">
                  <c:v>160.2050000000001</c:v>
                </c:pt>
                <c:pt idx="247">
                  <c:v>159.84430000000009</c:v>
                </c:pt>
                <c:pt idx="248">
                  <c:v>158.98950000000008</c:v>
                </c:pt>
                <c:pt idx="249">
                  <c:v>157.72190000000009</c:v>
                </c:pt>
                <c:pt idx="250">
                  <c:v>158.44010000000009</c:v>
                </c:pt>
                <c:pt idx="251">
                  <c:v>158.2795000000001</c:v>
                </c:pt>
                <c:pt idx="252">
                  <c:v>161.2881000000001</c:v>
                </c:pt>
                <c:pt idx="253">
                  <c:v>161.1092000000001</c:v>
                </c:pt>
                <c:pt idx="254">
                  <c:v>163.00420000000011</c:v>
                </c:pt>
                <c:pt idx="255">
                  <c:v>165.3121000000001</c:v>
                </c:pt>
                <c:pt idx="256">
                  <c:v>168.17880000000011</c:v>
                </c:pt>
                <c:pt idx="257">
                  <c:v>171.0699000000001</c:v>
                </c:pt>
                <c:pt idx="258">
                  <c:v>171.61480000000012</c:v>
                </c:pt>
                <c:pt idx="259">
                  <c:v>168.17100000000011</c:v>
                </c:pt>
                <c:pt idx="260">
                  <c:v>167.54870000000011</c:v>
                </c:pt>
                <c:pt idx="261">
                  <c:v>165.56250000000011</c:v>
                </c:pt>
                <c:pt idx="262">
                  <c:v>165.83550000000011</c:v>
                </c:pt>
                <c:pt idx="263">
                  <c:v>166.56910000000011</c:v>
                </c:pt>
                <c:pt idx="264">
                  <c:v>168.5561000000001</c:v>
                </c:pt>
                <c:pt idx="265">
                  <c:v>169.3053000000001</c:v>
                </c:pt>
                <c:pt idx="266">
                  <c:v>167.6973000000001</c:v>
                </c:pt>
                <c:pt idx="267">
                  <c:v>169.93670000000009</c:v>
                </c:pt>
                <c:pt idx="268">
                  <c:v>172.05080000000009</c:v>
                </c:pt>
                <c:pt idx="269">
                  <c:v>168.62160000000009</c:v>
                </c:pt>
                <c:pt idx="270">
                  <c:v>165.40510000000009</c:v>
                </c:pt>
                <c:pt idx="271">
                  <c:v>167.2950000000001</c:v>
                </c:pt>
                <c:pt idx="272">
                  <c:v>166.54450000000011</c:v>
                </c:pt>
                <c:pt idx="273">
                  <c:v>168.2462000000001</c:v>
                </c:pt>
                <c:pt idx="274">
                  <c:v>168.21920000000011</c:v>
                </c:pt>
                <c:pt idx="275">
                  <c:v>168.26880000000011</c:v>
                </c:pt>
                <c:pt idx="276">
                  <c:v>168.92500000000013</c:v>
                </c:pt>
                <c:pt idx="277">
                  <c:v>166.86280000000014</c:v>
                </c:pt>
                <c:pt idx="278">
                  <c:v>167.01900000000015</c:v>
                </c:pt>
                <c:pt idx="279">
                  <c:v>163.11130000000014</c:v>
                </c:pt>
                <c:pt idx="280">
                  <c:v>162.45060000000015</c:v>
                </c:pt>
                <c:pt idx="281">
                  <c:v>166.45720000000014</c:v>
                </c:pt>
                <c:pt idx="282">
                  <c:v>174.76990000000015</c:v>
                </c:pt>
                <c:pt idx="283">
                  <c:v>172.21510000000015</c:v>
                </c:pt>
                <c:pt idx="284">
                  <c:v>170.18430000000015</c:v>
                </c:pt>
                <c:pt idx="285">
                  <c:v>176.43960000000015</c:v>
                </c:pt>
                <c:pt idx="286">
                  <c:v>178.61530000000016</c:v>
                </c:pt>
                <c:pt idx="287">
                  <c:v>180.34650000000016</c:v>
                </c:pt>
                <c:pt idx="288">
                  <c:v>179.08830000000017</c:v>
                </c:pt>
                <c:pt idx="289">
                  <c:v>186.72040000000018</c:v>
                </c:pt>
                <c:pt idx="290">
                  <c:v>193.3552000000002</c:v>
                </c:pt>
                <c:pt idx="291">
                  <c:v>196.11200000000019</c:v>
                </c:pt>
                <c:pt idx="292">
                  <c:v>188.97630000000021</c:v>
                </c:pt>
                <c:pt idx="293">
                  <c:v>192.58890000000019</c:v>
                </c:pt>
                <c:pt idx="294">
                  <c:v>193.1113000000002</c:v>
                </c:pt>
                <c:pt idx="295">
                  <c:v>192.22550000000021</c:v>
                </c:pt>
                <c:pt idx="296">
                  <c:v>191.7928000000002</c:v>
                </c:pt>
                <c:pt idx="297">
                  <c:v>196.2373000000002</c:v>
                </c:pt>
                <c:pt idx="298">
                  <c:v>200.19900000000021</c:v>
                </c:pt>
                <c:pt idx="299">
                  <c:v>204.78580000000022</c:v>
                </c:pt>
                <c:pt idx="300">
                  <c:v>204.43420000000023</c:v>
                </c:pt>
                <c:pt idx="301">
                  <c:v>202.96750000000023</c:v>
                </c:pt>
                <c:pt idx="302">
                  <c:v>203.47600000000023</c:v>
                </c:pt>
                <c:pt idx="303">
                  <c:v>204.92220000000023</c:v>
                </c:pt>
                <c:pt idx="304">
                  <c:v>209.95300000000023</c:v>
                </c:pt>
                <c:pt idx="305">
                  <c:v>209.19240000000022</c:v>
                </c:pt>
                <c:pt idx="306">
                  <c:v>209.55900000000022</c:v>
                </c:pt>
                <c:pt idx="307">
                  <c:v>215.12250000000023</c:v>
                </c:pt>
                <c:pt idx="308">
                  <c:v>209.66440000000023</c:v>
                </c:pt>
                <c:pt idx="309">
                  <c:v>208.58110000000022</c:v>
                </c:pt>
                <c:pt idx="310">
                  <c:v>205.06490000000022</c:v>
                </c:pt>
                <c:pt idx="311">
                  <c:v>201.16000000000022</c:v>
                </c:pt>
                <c:pt idx="312">
                  <c:v>198.49530000000021</c:v>
                </c:pt>
                <c:pt idx="313">
                  <c:v>198.94830000000022</c:v>
                </c:pt>
                <c:pt idx="314">
                  <c:v>196.35220000000021</c:v>
                </c:pt>
                <c:pt idx="315">
                  <c:v>196.47880000000021</c:v>
                </c:pt>
                <c:pt idx="316">
                  <c:v>198.41650000000021</c:v>
                </c:pt>
                <c:pt idx="317">
                  <c:v>198.22600000000023</c:v>
                </c:pt>
                <c:pt idx="318">
                  <c:v>198.18120000000022</c:v>
                </c:pt>
                <c:pt idx="319">
                  <c:v>197.51930000000021</c:v>
                </c:pt>
                <c:pt idx="320">
                  <c:v>194.0036000000002</c:v>
                </c:pt>
                <c:pt idx="321">
                  <c:v>190.35070000000022</c:v>
                </c:pt>
                <c:pt idx="322">
                  <c:v>181.32730000000021</c:v>
                </c:pt>
                <c:pt idx="323">
                  <c:v>169.69290000000021</c:v>
                </c:pt>
                <c:pt idx="324">
                  <c:v>168.8579000000002</c:v>
                </c:pt>
                <c:pt idx="325">
                  <c:v>153.89970000000019</c:v>
                </c:pt>
                <c:pt idx="326">
                  <c:v>166.17940000000019</c:v>
                </c:pt>
                <c:pt idx="327">
                  <c:v>176.4777000000002</c:v>
                </c:pt>
                <c:pt idx="328">
                  <c:v>178.99770000000021</c:v>
                </c:pt>
                <c:pt idx="329">
                  <c:v>169.79740000000021</c:v>
                </c:pt>
                <c:pt idx="330">
                  <c:v>178.81750000000022</c:v>
                </c:pt>
                <c:pt idx="331">
                  <c:v>176.69250000000022</c:v>
                </c:pt>
                <c:pt idx="332">
                  <c:v>183.50680000000023</c:v>
                </c:pt>
                <c:pt idx="333">
                  <c:v>190.34560000000022</c:v>
                </c:pt>
                <c:pt idx="334">
                  <c:v>203.94310000000021</c:v>
                </c:pt>
                <c:pt idx="335">
                  <c:v>209.77700000000021</c:v>
                </c:pt>
                <c:pt idx="336">
                  <c:v>204.03110000000021</c:v>
                </c:pt>
                <c:pt idx="337">
                  <c:v>216.43650000000019</c:v>
                </c:pt>
                <c:pt idx="338">
                  <c:v>222.47150000000019</c:v>
                </c:pt>
                <c:pt idx="339">
                  <c:v>217.3699000000002</c:v>
                </c:pt>
                <c:pt idx="340">
                  <c:v>219.80680000000021</c:v>
                </c:pt>
                <c:pt idx="341">
                  <c:v>216.6507000000002</c:v>
                </c:pt>
                <c:pt idx="342">
                  <c:v>224.89360000000019</c:v>
                </c:pt>
                <c:pt idx="343">
                  <c:v>230.87540000000018</c:v>
                </c:pt>
                <c:pt idx="344">
                  <c:v>233.73920000000018</c:v>
                </c:pt>
                <c:pt idx="345">
                  <c:v>227.10690000000019</c:v>
                </c:pt>
                <c:pt idx="346">
                  <c:v>227.14080000000018</c:v>
                </c:pt>
                <c:pt idx="347">
                  <c:v>227.11920000000018</c:v>
                </c:pt>
                <c:pt idx="348">
                  <c:v>235.61560000000017</c:v>
                </c:pt>
                <c:pt idx="349">
                  <c:v>242.73020000000017</c:v>
                </c:pt>
                <c:pt idx="350">
                  <c:v>243.76380000000017</c:v>
                </c:pt>
                <c:pt idx="351">
                  <c:v>251.99420000000018</c:v>
                </c:pt>
                <c:pt idx="352">
                  <c:v>256.05520000000018</c:v>
                </c:pt>
                <c:pt idx="353">
                  <c:v>260.7440000000002</c:v>
                </c:pt>
                <c:pt idx="354">
                  <c:v>260.37550000000022</c:v>
                </c:pt>
                <c:pt idx="355">
                  <c:v>260.36000000000024</c:v>
                </c:pt>
                <c:pt idx="356">
                  <c:v>261.62470000000025</c:v>
                </c:pt>
                <c:pt idx="357">
                  <c:v>255.48890000000026</c:v>
                </c:pt>
                <c:pt idx="358">
                  <c:v>249.94940000000025</c:v>
                </c:pt>
                <c:pt idx="359">
                  <c:v>255.04340000000025</c:v>
                </c:pt>
                <c:pt idx="360">
                  <c:v>256.09620000000024</c:v>
                </c:pt>
                <c:pt idx="361">
                  <c:v>256.27240000000023</c:v>
                </c:pt>
                <c:pt idx="362">
                  <c:v>255.55000000000024</c:v>
                </c:pt>
                <c:pt idx="363">
                  <c:v>253.99210000000025</c:v>
                </c:pt>
                <c:pt idx="364">
                  <c:v>251.47490000000025</c:v>
                </c:pt>
                <c:pt idx="365">
                  <c:v>252.52000000000024</c:v>
                </c:pt>
                <c:pt idx="366">
                  <c:v>250.94800000000023</c:v>
                </c:pt>
                <c:pt idx="367">
                  <c:v>252.10080000000025</c:v>
                </c:pt>
                <c:pt idx="368">
                  <c:v>254.68310000000025</c:v>
                </c:pt>
                <c:pt idx="369">
                  <c:v>257.07090000000028</c:v>
                </c:pt>
                <c:pt idx="370">
                  <c:v>258.77000000000027</c:v>
                </c:pt>
                <c:pt idx="371">
                  <c:v>260.80880000000025</c:v>
                </c:pt>
                <c:pt idx="372">
                  <c:v>264.14790000000022</c:v>
                </c:pt>
                <c:pt idx="373">
                  <c:v>264.06340000000023</c:v>
                </c:pt>
                <c:pt idx="374">
                  <c:v>263.18020000000024</c:v>
                </c:pt>
                <c:pt idx="375">
                  <c:v>260.39590000000027</c:v>
                </c:pt>
                <c:pt idx="376">
                  <c:v>260.07200000000029</c:v>
                </c:pt>
                <c:pt idx="377">
                  <c:v>261.29960000000028</c:v>
                </c:pt>
                <c:pt idx="378">
                  <c:v>265.59500000000025</c:v>
                </c:pt>
                <c:pt idx="379">
                  <c:v>267.15600000000023</c:v>
                </c:pt>
                <c:pt idx="380">
                  <c:v>265.26870000000025</c:v>
                </c:pt>
                <c:pt idx="381">
                  <c:v>263.72940000000023</c:v>
                </c:pt>
                <c:pt idx="382">
                  <c:v>263.99770000000024</c:v>
                </c:pt>
                <c:pt idx="383">
                  <c:v>263.30260000000021</c:v>
                </c:pt>
                <c:pt idx="384">
                  <c:v>266.03070000000019</c:v>
                </c:pt>
                <c:pt idx="385">
                  <c:v>268.0635000000002</c:v>
                </c:pt>
                <c:pt idx="386">
                  <c:v>270.74030000000022</c:v>
                </c:pt>
                <c:pt idx="387">
                  <c:v>271.37280000000021</c:v>
                </c:pt>
                <c:pt idx="388">
                  <c:v>269.59310000000022</c:v>
                </c:pt>
                <c:pt idx="389">
                  <c:v>271.56800000000021</c:v>
                </c:pt>
                <c:pt idx="390">
                  <c:v>270.55480000000023</c:v>
                </c:pt>
                <c:pt idx="391">
                  <c:v>271.56640000000021</c:v>
                </c:pt>
                <c:pt idx="392">
                  <c:v>271.4478000000002</c:v>
                </c:pt>
                <c:pt idx="393">
                  <c:v>273.16630000000021</c:v>
                </c:pt>
                <c:pt idx="394">
                  <c:v>272.07630000000023</c:v>
                </c:pt>
                <c:pt idx="395">
                  <c:v>271.66000000000025</c:v>
                </c:pt>
                <c:pt idx="396">
                  <c:v>271.24470000000025</c:v>
                </c:pt>
                <c:pt idx="397">
                  <c:v>271.27220000000023</c:v>
                </c:pt>
                <c:pt idx="398">
                  <c:v>272.60010000000023</c:v>
                </c:pt>
                <c:pt idx="399">
                  <c:v>273.99440000000021</c:v>
                </c:pt>
                <c:pt idx="400">
                  <c:v>277.60660000000018</c:v>
                </c:pt>
                <c:pt idx="401">
                  <c:v>278.34420000000017</c:v>
                </c:pt>
                <c:pt idx="402">
                  <c:v>282.07940000000019</c:v>
                </c:pt>
                <c:pt idx="403">
                  <c:v>281.1036000000002</c:v>
                </c:pt>
                <c:pt idx="404">
                  <c:v>281.59710000000018</c:v>
                </c:pt>
                <c:pt idx="405">
                  <c:v>279.98590000000019</c:v>
                </c:pt>
                <c:pt idx="406">
                  <c:v>280.1577000000002</c:v>
                </c:pt>
                <c:pt idx="407">
                  <c:v>282.78080000000023</c:v>
                </c:pt>
                <c:pt idx="408">
                  <c:v>282.14770000000021</c:v>
                </c:pt>
                <c:pt idx="409">
                  <c:v>281.2012000000002</c:v>
                </c:pt>
                <c:pt idx="410">
                  <c:v>279.7773000000002</c:v>
                </c:pt>
                <c:pt idx="411">
                  <c:v>277.91730000000018</c:v>
                </c:pt>
                <c:pt idx="412">
                  <c:v>276.51470000000018</c:v>
                </c:pt>
                <c:pt idx="413">
                  <c:v>275.48430000000019</c:v>
                </c:pt>
                <c:pt idx="414">
                  <c:v>272.07200000000017</c:v>
                </c:pt>
                <c:pt idx="415">
                  <c:v>269.9100000000002</c:v>
                </c:pt>
                <c:pt idx="416">
                  <c:v>267.41490000000022</c:v>
                </c:pt>
                <c:pt idx="417">
                  <c:v>263.97870000000023</c:v>
                </c:pt>
                <c:pt idx="418">
                  <c:v>263.59190000000024</c:v>
                </c:pt>
                <c:pt idx="419">
                  <c:v>262.49400000000026</c:v>
                </c:pt>
                <c:pt idx="420">
                  <c:v>267.12280000000027</c:v>
                </c:pt>
                <c:pt idx="421">
                  <c:v>267.83270000000027</c:v>
                </c:pt>
                <c:pt idx="422">
                  <c:v>270.14650000000029</c:v>
                </c:pt>
                <c:pt idx="423">
                  <c:v>266.92780000000027</c:v>
                </c:pt>
                <c:pt idx="424">
                  <c:v>264.41430000000025</c:v>
                </c:pt>
                <c:pt idx="425">
                  <c:v>262.80160000000024</c:v>
                </c:pt>
                <c:pt idx="426">
                  <c:v>265.81390000000022</c:v>
                </c:pt>
                <c:pt idx="427">
                  <c:v>269.75710000000021</c:v>
                </c:pt>
                <c:pt idx="428">
                  <c:v>273.86260000000021</c:v>
                </c:pt>
                <c:pt idx="429">
                  <c:v>275.38200000000023</c:v>
                </c:pt>
                <c:pt idx="430">
                  <c:v>272.74970000000025</c:v>
                </c:pt>
                <c:pt idx="431">
                  <c:v>273.23080000000027</c:v>
                </c:pt>
                <c:pt idx="432">
                  <c:v>265.05030000000028</c:v>
                </c:pt>
                <c:pt idx="433">
                  <c:v>259.80060000000026</c:v>
                </c:pt>
                <c:pt idx="434">
                  <c:v>261.66370000000023</c:v>
                </c:pt>
                <c:pt idx="435">
                  <c:v>263.48330000000021</c:v>
                </c:pt>
                <c:pt idx="436">
                  <c:v>262.07810000000023</c:v>
                </c:pt>
                <c:pt idx="437">
                  <c:v>257.37150000000025</c:v>
                </c:pt>
                <c:pt idx="438">
                  <c:v>263.82990000000024</c:v>
                </c:pt>
                <c:pt idx="439">
                  <c:v>270.99190000000021</c:v>
                </c:pt>
                <c:pt idx="440">
                  <c:v>272.26250000000022</c:v>
                </c:pt>
                <c:pt idx="441">
                  <c:v>269.8545000000002</c:v>
                </c:pt>
                <c:pt idx="442">
                  <c:v>271.95200000000023</c:v>
                </c:pt>
                <c:pt idx="443">
                  <c:v>271.84410000000025</c:v>
                </c:pt>
                <c:pt idx="444">
                  <c:v>272.93230000000023</c:v>
                </c:pt>
                <c:pt idx="445">
                  <c:v>277.0257000000002</c:v>
                </c:pt>
                <c:pt idx="446">
                  <c:v>278.96110000000022</c:v>
                </c:pt>
                <c:pt idx="447">
                  <c:v>284.31890000000021</c:v>
                </c:pt>
                <c:pt idx="448">
                  <c:v>279.90150000000023</c:v>
                </c:pt>
                <c:pt idx="449">
                  <c:v>274.78210000000024</c:v>
                </c:pt>
                <c:pt idx="450">
                  <c:v>275.22470000000027</c:v>
                </c:pt>
                <c:pt idx="451">
                  <c:v>273.79680000000025</c:v>
                </c:pt>
                <c:pt idx="452">
                  <c:v>270.69700000000023</c:v>
                </c:pt>
                <c:pt idx="453">
                  <c:v>269.88260000000025</c:v>
                </c:pt>
                <c:pt idx="454">
                  <c:v>269.49360000000024</c:v>
                </c:pt>
                <c:pt idx="455">
                  <c:v>271.64710000000025</c:v>
                </c:pt>
                <c:pt idx="456">
                  <c:v>272.46660000000026</c:v>
                </c:pt>
                <c:pt idx="457">
                  <c:v>272.96620000000024</c:v>
                </c:pt>
                <c:pt idx="458">
                  <c:v>271.07960000000026</c:v>
                </c:pt>
                <c:pt idx="459">
                  <c:v>268.84220000000028</c:v>
                </c:pt>
                <c:pt idx="460">
                  <c:v>267.04870000000028</c:v>
                </c:pt>
                <c:pt idx="461">
                  <c:v>266.95190000000031</c:v>
                </c:pt>
                <c:pt idx="462">
                  <c:v>268.46060000000028</c:v>
                </c:pt>
                <c:pt idx="463">
                  <c:v>268.09760000000028</c:v>
                </c:pt>
                <c:pt idx="464">
                  <c:v>268.40490000000028</c:v>
                </c:pt>
                <c:pt idx="465">
                  <c:v>265.8618000000003</c:v>
                </c:pt>
                <c:pt idx="466">
                  <c:v>267.52950000000033</c:v>
                </c:pt>
                <c:pt idx="467">
                  <c:v>269.27430000000032</c:v>
                </c:pt>
                <c:pt idx="468">
                  <c:v>266.85550000000035</c:v>
                </c:pt>
                <c:pt idx="469">
                  <c:v>266.35600000000034</c:v>
                </c:pt>
                <c:pt idx="470">
                  <c:v>267.01460000000031</c:v>
                </c:pt>
                <c:pt idx="471">
                  <c:v>267.5466000000003</c:v>
                </c:pt>
                <c:pt idx="472">
                  <c:v>267.84910000000031</c:v>
                </c:pt>
                <c:pt idx="473">
                  <c:v>266.92740000000032</c:v>
                </c:pt>
                <c:pt idx="474">
                  <c:v>268.60630000000032</c:v>
                </c:pt>
                <c:pt idx="475">
                  <c:v>269.05830000000032</c:v>
                </c:pt>
                <c:pt idx="476">
                  <c:v>269.90340000000032</c:v>
                </c:pt>
                <c:pt idx="477">
                  <c:v>273.0731000000003</c:v>
                </c:pt>
                <c:pt idx="478">
                  <c:v>272.84860000000032</c:v>
                </c:pt>
                <c:pt idx="479">
                  <c:v>274.63770000000034</c:v>
                </c:pt>
                <c:pt idx="480">
                  <c:v>273.56580000000031</c:v>
                </c:pt>
                <c:pt idx="481">
                  <c:v>273.85390000000029</c:v>
                </c:pt>
                <c:pt idx="482">
                  <c:v>273.21840000000032</c:v>
                </c:pt>
                <c:pt idx="483">
                  <c:v>273.82820000000032</c:v>
                </c:pt>
                <c:pt idx="484">
                  <c:v>274.00910000000033</c:v>
                </c:pt>
                <c:pt idx="485">
                  <c:v>274.11880000000031</c:v>
                </c:pt>
                <c:pt idx="486">
                  <c:v>274.62050000000033</c:v>
                </c:pt>
                <c:pt idx="487">
                  <c:v>271.83730000000031</c:v>
                </c:pt>
                <c:pt idx="488">
                  <c:v>271.05990000000031</c:v>
                </c:pt>
                <c:pt idx="489">
                  <c:v>273.95120000000031</c:v>
                </c:pt>
                <c:pt idx="490">
                  <c:v>273.2275000000003</c:v>
                </c:pt>
                <c:pt idx="491">
                  <c:v>273.22620000000029</c:v>
                </c:pt>
                <c:pt idx="492">
                  <c:v>269.63810000000029</c:v>
                </c:pt>
                <c:pt idx="493">
                  <c:v>270.81620000000026</c:v>
                </c:pt>
                <c:pt idx="494">
                  <c:v>275.62650000000025</c:v>
                </c:pt>
                <c:pt idx="495">
                  <c:v>279.25910000000027</c:v>
                </c:pt>
                <c:pt idx="496">
                  <c:v>280.03230000000025</c:v>
                </c:pt>
                <c:pt idx="497">
                  <c:v>277.27430000000027</c:v>
                </c:pt>
                <c:pt idx="498">
                  <c:v>278.19730000000027</c:v>
                </c:pt>
                <c:pt idx="499">
                  <c:v>277.65560000000028</c:v>
                </c:pt>
                <c:pt idx="500">
                  <c:v>275.94680000000028</c:v>
                </c:pt>
                <c:pt idx="501">
                  <c:v>273.65330000000029</c:v>
                </c:pt>
                <c:pt idx="502">
                  <c:v>270.80030000000028</c:v>
                </c:pt>
                <c:pt idx="503">
                  <c:v>271.98870000000028</c:v>
                </c:pt>
                <c:pt idx="504">
                  <c:v>269.65830000000028</c:v>
                </c:pt>
                <c:pt idx="505">
                  <c:v>266.98800000000028</c:v>
                </c:pt>
                <c:pt idx="506">
                  <c:v>266.0774000000003</c:v>
                </c:pt>
                <c:pt idx="507">
                  <c:v>268.55170000000032</c:v>
                </c:pt>
                <c:pt idx="508">
                  <c:v>266.5389000000003</c:v>
                </c:pt>
                <c:pt idx="509">
                  <c:v>264.42010000000028</c:v>
                </c:pt>
                <c:pt idx="510">
                  <c:v>259.04630000000026</c:v>
                </c:pt>
                <c:pt idx="511">
                  <c:v>265.00910000000027</c:v>
                </c:pt>
                <c:pt idx="512">
                  <c:v>268.11700000000025</c:v>
                </c:pt>
                <c:pt idx="513">
                  <c:v>268.81260000000026</c:v>
                </c:pt>
                <c:pt idx="514">
                  <c:v>266.81260000000026</c:v>
                </c:pt>
                <c:pt idx="515">
                  <c:v>263.86170000000027</c:v>
                </c:pt>
                <c:pt idx="516">
                  <c:v>271.04950000000025</c:v>
                </c:pt>
                <c:pt idx="517">
                  <c:v>272.13740000000024</c:v>
                </c:pt>
                <c:pt idx="518">
                  <c:v>272.89780000000025</c:v>
                </c:pt>
                <c:pt idx="519">
                  <c:v>274.10220000000027</c:v>
                </c:pt>
                <c:pt idx="520">
                  <c:v>272.29790000000025</c:v>
                </c:pt>
                <c:pt idx="521">
                  <c:v>271.96060000000023</c:v>
                </c:pt>
                <c:pt idx="522">
                  <c:v>270.59550000000024</c:v>
                </c:pt>
                <c:pt idx="523">
                  <c:v>272.54530000000022</c:v>
                </c:pt>
                <c:pt idx="524">
                  <c:v>270.96030000000025</c:v>
                </c:pt>
                <c:pt idx="525">
                  <c:v>276.08480000000026</c:v>
                </c:pt>
                <c:pt idx="526">
                  <c:v>281.91060000000027</c:v>
                </c:pt>
                <c:pt idx="527">
                  <c:v>286.8378000000003</c:v>
                </c:pt>
                <c:pt idx="528">
                  <c:v>284.1435000000003</c:v>
                </c:pt>
                <c:pt idx="529">
                  <c:v>281.08950000000033</c:v>
                </c:pt>
                <c:pt idx="530">
                  <c:v>278.09190000000035</c:v>
                </c:pt>
                <c:pt idx="531">
                  <c:v>276.78350000000034</c:v>
                </c:pt>
                <c:pt idx="532">
                  <c:v>273.76430000000033</c:v>
                </c:pt>
                <c:pt idx="533">
                  <c:v>272.39070000000032</c:v>
                </c:pt>
                <c:pt idx="534">
                  <c:v>272.11650000000031</c:v>
                </c:pt>
                <c:pt idx="535">
                  <c:v>270.38460000000032</c:v>
                </c:pt>
                <c:pt idx="536">
                  <c:v>273.2959000000003</c:v>
                </c:pt>
                <c:pt idx="537">
                  <c:v>273.95740000000029</c:v>
                </c:pt>
                <c:pt idx="538">
                  <c:v>274.00390000000027</c:v>
                </c:pt>
                <c:pt idx="539">
                  <c:v>273.15060000000028</c:v>
                </c:pt>
                <c:pt idx="540">
                  <c:v>271.84330000000028</c:v>
                </c:pt>
                <c:pt idx="541">
                  <c:v>271.20570000000026</c:v>
                </c:pt>
                <c:pt idx="542">
                  <c:v>271.74680000000023</c:v>
                </c:pt>
                <c:pt idx="543">
                  <c:v>272.94150000000025</c:v>
                </c:pt>
                <c:pt idx="544">
                  <c:v>270.63640000000026</c:v>
                </c:pt>
                <c:pt idx="545">
                  <c:v>268.36160000000024</c:v>
                </c:pt>
                <c:pt idx="546">
                  <c:v>268.02210000000025</c:v>
                </c:pt>
                <c:pt idx="547">
                  <c:v>264.64930000000027</c:v>
                </c:pt>
                <c:pt idx="548">
                  <c:v>263.58070000000026</c:v>
                </c:pt>
                <c:pt idx="549">
                  <c:v>267.67670000000027</c:v>
                </c:pt>
                <c:pt idx="550">
                  <c:v>267.47680000000025</c:v>
                </c:pt>
                <c:pt idx="551">
                  <c:v>266.95490000000024</c:v>
                </c:pt>
                <c:pt idx="552">
                  <c:v>265.09850000000023</c:v>
                </c:pt>
                <c:pt idx="553">
                  <c:v>262.28260000000023</c:v>
                </c:pt>
                <c:pt idx="554">
                  <c:v>258.61050000000023</c:v>
                </c:pt>
                <c:pt idx="555">
                  <c:v>259.5891000000002</c:v>
                </c:pt>
                <c:pt idx="556">
                  <c:v>256.77600000000018</c:v>
                </c:pt>
                <c:pt idx="557">
                  <c:v>254.98680000000019</c:v>
                </c:pt>
                <c:pt idx="558">
                  <c:v>255.16340000000019</c:v>
                </c:pt>
                <c:pt idx="559">
                  <c:v>251.29490000000018</c:v>
                </c:pt>
                <c:pt idx="560">
                  <c:v>259.33810000000017</c:v>
                </c:pt>
                <c:pt idx="561">
                  <c:v>255.53450000000018</c:v>
                </c:pt>
                <c:pt idx="562">
                  <c:v>252.93450000000018</c:v>
                </c:pt>
                <c:pt idx="563">
                  <c:v>254.93350000000018</c:v>
                </c:pt>
                <c:pt idx="564">
                  <c:v>248.57390000000018</c:v>
                </c:pt>
                <c:pt idx="565">
                  <c:v>244.74250000000018</c:v>
                </c:pt>
                <c:pt idx="566">
                  <c:v>235.23690000000019</c:v>
                </c:pt>
                <c:pt idx="567">
                  <c:v>232.55680000000018</c:v>
                </c:pt>
                <c:pt idx="568">
                  <c:v>225.52740000000017</c:v>
                </c:pt>
                <c:pt idx="569">
                  <c:v>223.58960000000016</c:v>
                </c:pt>
                <c:pt idx="570">
                  <c:v>224.40550000000016</c:v>
                </c:pt>
                <c:pt idx="571">
                  <c:v>222.59720000000016</c:v>
                </c:pt>
                <c:pt idx="572">
                  <c:v>217.29870000000017</c:v>
                </c:pt>
                <c:pt idx="573">
                  <c:v>222.87420000000017</c:v>
                </c:pt>
                <c:pt idx="574">
                  <c:v>219.31130000000016</c:v>
                </c:pt>
                <c:pt idx="575">
                  <c:v>214.98220000000015</c:v>
                </c:pt>
                <c:pt idx="576">
                  <c:v>219.71060000000014</c:v>
                </c:pt>
                <c:pt idx="577">
                  <c:v>223.18930000000015</c:v>
                </c:pt>
                <c:pt idx="578">
                  <c:v>233.06200000000015</c:v>
                </c:pt>
                <c:pt idx="579">
                  <c:v>231.76100000000017</c:v>
                </c:pt>
                <c:pt idx="580">
                  <c:v>239.45510000000016</c:v>
                </c:pt>
                <c:pt idx="581">
                  <c:v>232.53360000000015</c:v>
                </c:pt>
                <c:pt idx="582">
                  <c:v>234.38860000000014</c:v>
                </c:pt>
                <c:pt idx="583">
                  <c:v>234.62870000000015</c:v>
                </c:pt>
                <c:pt idx="584">
                  <c:v>239.60030000000015</c:v>
                </c:pt>
                <c:pt idx="585">
                  <c:v>240.39510000000016</c:v>
                </c:pt>
                <c:pt idx="586">
                  <c:v>243.60780000000017</c:v>
                </c:pt>
                <c:pt idx="587">
                  <c:v>248.04500000000016</c:v>
                </c:pt>
                <c:pt idx="588">
                  <c:v>260.36760000000015</c:v>
                </c:pt>
                <c:pt idx="589">
                  <c:v>262.63860000000017</c:v>
                </c:pt>
                <c:pt idx="590">
                  <c:v>261.40590000000014</c:v>
                </c:pt>
                <c:pt idx="591">
                  <c:v>269.35870000000017</c:v>
                </c:pt>
                <c:pt idx="592">
                  <c:v>277.86780000000016</c:v>
                </c:pt>
                <c:pt idx="593">
                  <c:v>270.97010000000017</c:v>
                </c:pt>
                <c:pt idx="594">
                  <c:v>266.31030000000015</c:v>
                </c:pt>
                <c:pt idx="595">
                  <c:v>263.75890000000015</c:v>
                </c:pt>
                <c:pt idx="596">
                  <c:v>263.32680000000016</c:v>
                </c:pt>
                <c:pt idx="597">
                  <c:v>269.84770000000015</c:v>
                </c:pt>
                <c:pt idx="598">
                  <c:v>272.88580000000013</c:v>
                </c:pt>
                <c:pt idx="599">
                  <c:v>273.39990000000012</c:v>
                </c:pt>
                <c:pt idx="600">
                  <c:v>267.69650000000013</c:v>
                </c:pt>
                <c:pt idx="601">
                  <c:v>268.4063000000001</c:v>
                </c:pt>
                <c:pt idx="602">
                  <c:v>262.76100000000008</c:v>
                </c:pt>
                <c:pt idx="603">
                  <c:v>261.49850000000009</c:v>
                </c:pt>
                <c:pt idx="604">
                  <c:v>256.3447000000001</c:v>
                </c:pt>
                <c:pt idx="605">
                  <c:v>256.84060000000011</c:v>
                </c:pt>
                <c:pt idx="606">
                  <c:v>260.97110000000009</c:v>
                </c:pt>
                <c:pt idx="607">
                  <c:v>263.4695000000001</c:v>
                </c:pt>
                <c:pt idx="608">
                  <c:v>264.19860000000011</c:v>
                </c:pt>
                <c:pt idx="609">
                  <c:v>267.11040000000014</c:v>
                </c:pt>
                <c:pt idx="610">
                  <c:v>267.73680000000013</c:v>
                </c:pt>
                <c:pt idx="611">
                  <c:v>270.82310000000012</c:v>
                </c:pt>
              </c:numCache>
            </c:numRef>
          </c:val>
          <c:smooth val="0"/>
          <c:extLst>
            <c:ext xmlns:c16="http://schemas.microsoft.com/office/drawing/2014/chart" uri="{C3380CC4-5D6E-409C-BE32-E72D297353CC}">
              <c16:uniqueId val="{00000001-2421-4D9B-BF00-93DCCF22A965}"/>
            </c:ext>
          </c:extLst>
        </c:ser>
        <c:ser>
          <c:idx val="2"/>
          <c:order val="2"/>
          <c:tx>
            <c:v>BHML</c:v>
          </c:tx>
          <c:spPr>
            <a:ln w="28575" cap="rnd">
              <a:solidFill>
                <a:schemeClr val="accent3"/>
              </a:solidFill>
              <a:round/>
            </a:ln>
            <a:effectLst/>
          </c:spPr>
          <c:marker>
            <c:symbol val="none"/>
          </c:marker>
          <c:cat>
            <c:numRef>
              <c:f>'D:\KoreaDiscount\Table\[Graph_20240506.xlsx]data_US'!$A$2:$A$613</c:f>
              <c:numCache>
                <c:formatCode>General</c:formatCode>
                <c:ptCount val="612"/>
                <c:pt idx="0">
                  <c:v>197301</c:v>
                </c:pt>
                <c:pt idx="1">
                  <c:v>197302</c:v>
                </c:pt>
                <c:pt idx="2">
                  <c:v>197303</c:v>
                </c:pt>
                <c:pt idx="3">
                  <c:v>197304</c:v>
                </c:pt>
                <c:pt idx="4">
                  <c:v>197305</c:v>
                </c:pt>
                <c:pt idx="5">
                  <c:v>197306</c:v>
                </c:pt>
                <c:pt idx="6">
                  <c:v>197307</c:v>
                </c:pt>
                <c:pt idx="7">
                  <c:v>197308</c:v>
                </c:pt>
                <c:pt idx="8">
                  <c:v>197309</c:v>
                </c:pt>
                <c:pt idx="9">
                  <c:v>197310</c:v>
                </c:pt>
                <c:pt idx="10">
                  <c:v>197311</c:v>
                </c:pt>
                <c:pt idx="11">
                  <c:v>197312</c:v>
                </c:pt>
                <c:pt idx="12">
                  <c:v>197401</c:v>
                </c:pt>
                <c:pt idx="13">
                  <c:v>197402</c:v>
                </c:pt>
                <c:pt idx="14">
                  <c:v>197403</c:v>
                </c:pt>
                <c:pt idx="15">
                  <c:v>197404</c:v>
                </c:pt>
                <c:pt idx="16">
                  <c:v>197405</c:v>
                </c:pt>
                <c:pt idx="17">
                  <c:v>197406</c:v>
                </c:pt>
                <c:pt idx="18">
                  <c:v>197407</c:v>
                </c:pt>
                <c:pt idx="19">
                  <c:v>197408</c:v>
                </c:pt>
                <c:pt idx="20">
                  <c:v>197409</c:v>
                </c:pt>
                <c:pt idx="21">
                  <c:v>197410</c:v>
                </c:pt>
                <c:pt idx="22">
                  <c:v>197411</c:v>
                </c:pt>
                <c:pt idx="23">
                  <c:v>197412</c:v>
                </c:pt>
                <c:pt idx="24">
                  <c:v>197501</c:v>
                </c:pt>
                <c:pt idx="25">
                  <c:v>197502</c:v>
                </c:pt>
                <c:pt idx="26">
                  <c:v>197503</c:v>
                </c:pt>
                <c:pt idx="27">
                  <c:v>197504</c:v>
                </c:pt>
                <c:pt idx="28">
                  <c:v>197505</c:v>
                </c:pt>
                <c:pt idx="29">
                  <c:v>197506</c:v>
                </c:pt>
                <c:pt idx="30">
                  <c:v>197507</c:v>
                </c:pt>
                <c:pt idx="31">
                  <c:v>197508</c:v>
                </c:pt>
                <c:pt idx="32">
                  <c:v>197509</c:v>
                </c:pt>
                <c:pt idx="33">
                  <c:v>197510</c:v>
                </c:pt>
                <c:pt idx="34">
                  <c:v>197511</c:v>
                </c:pt>
                <c:pt idx="35">
                  <c:v>197512</c:v>
                </c:pt>
                <c:pt idx="36">
                  <c:v>197601</c:v>
                </c:pt>
                <c:pt idx="37">
                  <c:v>197602</c:v>
                </c:pt>
                <c:pt idx="38">
                  <c:v>197603</c:v>
                </c:pt>
                <c:pt idx="39">
                  <c:v>197604</c:v>
                </c:pt>
                <c:pt idx="40">
                  <c:v>197605</c:v>
                </c:pt>
                <c:pt idx="41">
                  <c:v>197606</c:v>
                </c:pt>
                <c:pt idx="42">
                  <c:v>197607</c:v>
                </c:pt>
                <c:pt idx="43">
                  <c:v>197608</c:v>
                </c:pt>
                <c:pt idx="44">
                  <c:v>197609</c:v>
                </c:pt>
                <c:pt idx="45">
                  <c:v>197610</c:v>
                </c:pt>
                <c:pt idx="46">
                  <c:v>197611</c:v>
                </c:pt>
                <c:pt idx="47">
                  <c:v>197612</c:v>
                </c:pt>
                <c:pt idx="48">
                  <c:v>197701</c:v>
                </c:pt>
                <c:pt idx="49">
                  <c:v>197702</c:v>
                </c:pt>
                <c:pt idx="50">
                  <c:v>197703</c:v>
                </c:pt>
                <c:pt idx="51">
                  <c:v>197704</c:v>
                </c:pt>
                <c:pt idx="52">
                  <c:v>197705</c:v>
                </c:pt>
                <c:pt idx="53">
                  <c:v>197706</c:v>
                </c:pt>
                <c:pt idx="54">
                  <c:v>197707</c:v>
                </c:pt>
                <c:pt idx="55">
                  <c:v>197708</c:v>
                </c:pt>
                <c:pt idx="56">
                  <c:v>197709</c:v>
                </c:pt>
                <c:pt idx="57">
                  <c:v>197710</c:v>
                </c:pt>
                <c:pt idx="58">
                  <c:v>197711</c:v>
                </c:pt>
                <c:pt idx="59">
                  <c:v>197712</c:v>
                </c:pt>
                <c:pt idx="60">
                  <c:v>197801</c:v>
                </c:pt>
                <c:pt idx="61">
                  <c:v>197802</c:v>
                </c:pt>
                <c:pt idx="62">
                  <c:v>197803</c:v>
                </c:pt>
                <c:pt idx="63">
                  <c:v>197804</c:v>
                </c:pt>
                <c:pt idx="64">
                  <c:v>197805</c:v>
                </c:pt>
                <c:pt idx="65">
                  <c:v>197806</c:v>
                </c:pt>
                <c:pt idx="66">
                  <c:v>197807</c:v>
                </c:pt>
                <c:pt idx="67">
                  <c:v>197808</c:v>
                </c:pt>
                <c:pt idx="68">
                  <c:v>197809</c:v>
                </c:pt>
                <c:pt idx="69">
                  <c:v>197810</c:v>
                </c:pt>
                <c:pt idx="70">
                  <c:v>197811</c:v>
                </c:pt>
                <c:pt idx="71">
                  <c:v>197812</c:v>
                </c:pt>
                <c:pt idx="72">
                  <c:v>197901</c:v>
                </c:pt>
                <c:pt idx="73">
                  <c:v>197902</c:v>
                </c:pt>
                <c:pt idx="74">
                  <c:v>197903</c:v>
                </c:pt>
                <c:pt idx="75">
                  <c:v>197904</c:v>
                </c:pt>
                <c:pt idx="76">
                  <c:v>197905</c:v>
                </c:pt>
                <c:pt idx="77">
                  <c:v>197906</c:v>
                </c:pt>
                <c:pt idx="78">
                  <c:v>197907</c:v>
                </c:pt>
                <c:pt idx="79">
                  <c:v>197908</c:v>
                </c:pt>
                <c:pt idx="80">
                  <c:v>197909</c:v>
                </c:pt>
                <c:pt idx="81">
                  <c:v>197910</c:v>
                </c:pt>
                <c:pt idx="82">
                  <c:v>197911</c:v>
                </c:pt>
                <c:pt idx="83">
                  <c:v>197912</c:v>
                </c:pt>
                <c:pt idx="84">
                  <c:v>198001</c:v>
                </c:pt>
                <c:pt idx="85">
                  <c:v>198002</c:v>
                </c:pt>
                <c:pt idx="86">
                  <c:v>198003</c:v>
                </c:pt>
                <c:pt idx="87">
                  <c:v>198004</c:v>
                </c:pt>
                <c:pt idx="88">
                  <c:v>198005</c:v>
                </c:pt>
                <c:pt idx="89">
                  <c:v>198006</c:v>
                </c:pt>
                <c:pt idx="90">
                  <c:v>198007</c:v>
                </c:pt>
                <c:pt idx="91">
                  <c:v>198008</c:v>
                </c:pt>
                <c:pt idx="92">
                  <c:v>198009</c:v>
                </c:pt>
                <c:pt idx="93">
                  <c:v>198010</c:v>
                </c:pt>
                <c:pt idx="94">
                  <c:v>198011</c:v>
                </c:pt>
                <c:pt idx="95">
                  <c:v>198012</c:v>
                </c:pt>
                <c:pt idx="96">
                  <c:v>198101</c:v>
                </c:pt>
                <c:pt idx="97">
                  <c:v>198102</c:v>
                </c:pt>
                <c:pt idx="98">
                  <c:v>198103</c:v>
                </c:pt>
                <c:pt idx="99">
                  <c:v>198104</c:v>
                </c:pt>
                <c:pt idx="100">
                  <c:v>198105</c:v>
                </c:pt>
                <c:pt idx="101">
                  <c:v>198106</c:v>
                </c:pt>
                <c:pt idx="102">
                  <c:v>198107</c:v>
                </c:pt>
                <c:pt idx="103">
                  <c:v>198108</c:v>
                </c:pt>
                <c:pt idx="104">
                  <c:v>198109</c:v>
                </c:pt>
                <c:pt idx="105">
                  <c:v>198110</c:v>
                </c:pt>
                <c:pt idx="106">
                  <c:v>198111</c:v>
                </c:pt>
                <c:pt idx="107">
                  <c:v>198112</c:v>
                </c:pt>
                <c:pt idx="108">
                  <c:v>198201</c:v>
                </c:pt>
                <c:pt idx="109">
                  <c:v>198202</c:v>
                </c:pt>
                <c:pt idx="110">
                  <c:v>198203</c:v>
                </c:pt>
                <c:pt idx="111">
                  <c:v>198204</c:v>
                </c:pt>
                <c:pt idx="112">
                  <c:v>198205</c:v>
                </c:pt>
                <c:pt idx="113">
                  <c:v>198206</c:v>
                </c:pt>
                <c:pt idx="114">
                  <c:v>198207</c:v>
                </c:pt>
                <c:pt idx="115">
                  <c:v>198208</c:v>
                </c:pt>
                <c:pt idx="116">
                  <c:v>198209</c:v>
                </c:pt>
                <c:pt idx="117">
                  <c:v>198210</c:v>
                </c:pt>
                <c:pt idx="118">
                  <c:v>198211</c:v>
                </c:pt>
                <c:pt idx="119">
                  <c:v>198212</c:v>
                </c:pt>
                <c:pt idx="120">
                  <c:v>198301</c:v>
                </c:pt>
                <c:pt idx="121">
                  <c:v>198302</c:v>
                </c:pt>
                <c:pt idx="122">
                  <c:v>198303</c:v>
                </c:pt>
                <c:pt idx="123">
                  <c:v>198304</c:v>
                </c:pt>
                <c:pt idx="124">
                  <c:v>198305</c:v>
                </c:pt>
                <c:pt idx="125">
                  <c:v>198306</c:v>
                </c:pt>
                <c:pt idx="126">
                  <c:v>198307</c:v>
                </c:pt>
                <c:pt idx="127">
                  <c:v>198308</c:v>
                </c:pt>
                <c:pt idx="128">
                  <c:v>198309</c:v>
                </c:pt>
                <c:pt idx="129">
                  <c:v>198310</c:v>
                </c:pt>
                <c:pt idx="130">
                  <c:v>198311</c:v>
                </c:pt>
                <c:pt idx="131">
                  <c:v>198312</c:v>
                </c:pt>
                <c:pt idx="132">
                  <c:v>198401</c:v>
                </c:pt>
                <c:pt idx="133">
                  <c:v>198402</c:v>
                </c:pt>
                <c:pt idx="134">
                  <c:v>198403</c:v>
                </c:pt>
                <c:pt idx="135">
                  <c:v>198404</c:v>
                </c:pt>
                <c:pt idx="136">
                  <c:v>198405</c:v>
                </c:pt>
                <c:pt idx="137">
                  <c:v>198406</c:v>
                </c:pt>
                <c:pt idx="138">
                  <c:v>198407</c:v>
                </c:pt>
                <c:pt idx="139">
                  <c:v>198408</c:v>
                </c:pt>
                <c:pt idx="140">
                  <c:v>198409</c:v>
                </c:pt>
                <c:pt idx="141">
                  <c:v>198410</c:v>
                </c:pt>
                <c:pt idx="142">
                  <c:v>198411</c:v>
                </c:pt>
                <c:pt idx="143">
                  <c:v>198412</c:v>
                </c:pt>
                <c:pt idx="144">
                  <c:v>198501</c:v>
                </c:pt>
                <c:pt idx="145">
                  <c:v>198502</c:v>
                </c:pt>
                <c:pt idx="146">
                  <c:v>198503</c:v>
                </c:pt>
                <c:pt idx="147">
                  <c:v>198504</c:v>
                </c:pt>
                <c:pt idx="148">
                  <c:v>198505</c:v>
                </c:pt>
                <c:pt idx="149">
                  <c:v>198506</c:v>
                </c:pt>
                <c:pt idx="150">
                  <c:v>198507</c:v>
                </c:pt>
                <c:pt idx="151">
                  <c:v>198508</c:v>
                </c:pt>
                <c:pt idx="152">
                  <c:v>198509</c:v>
                </c:pt>
                <c:pt idx="153">
                  <c:v>198510</c:v>
                </c:pt>
                <c:pt idx="154">
                  <c:v>198511</c:v>
                </c:pt>
                <c:pt idx="155">
                  <c:v>198512</c:v>
                </c:pt>
                <c:pt idx="156">
                  <c:v>198601</c:v>
                </c:pt>
                <c:pt idx="157">
                  <c:v>198602</c:v>
                </c:pt>
                <c:pt idx="158">
                  <c:v>198603</c:v>
                </c:pt>
                <c:pt idx="159">
                  <c:v>198604</c:v>
                </c:pt>
                <c:pt idx="160">
                  <c:v>198605</c:v>
                </c:pt>
                <c:pt idx="161">
                  <c:v>198606</c:v>
                </c:pt>
                <c:pt idx="162">
                  <c:v>198607</c:v>
                </c:pt>
                <c:pt idx="163">
                  <c:v>198608</c:v>
                </c:pt>
                <c:pt idx="164">
                  <c:v>198609</c:v>
                </c:pt>
                <c:pt idx="165">
                  <c:v>198610</c:v>
                </c:pt>
                <c:pt idx="166">
                  <c:v>198611</c:v>
                </c:pt>
                <c:pt idx="167">
                  <c:v>198612</c:v>
                </c:pt>
                <c:pt idx="168">
                  <c:v>198701</c:v>
                </c:pt>
                <c:pt idx="169">
                  <c:v>198702</c:v>
                </c:pt>
                <c:pt idx="170">
                  <c:v>198703</c:v>
                </c:pt>
                <c:pt idx="171">
                  <c:v>198704</c:v>
                </c:pt>
                <c:pt idx="172">
                  <c:v>198705</c:v>
                </c:pt>
                <c:pt idx="173">
                  <c:v>198706</c:v>
                </c:pt>
                <c:pt idx="174">
                  <c:v>198707</c:v>
                </c:pt>
                <c:pt idx="175">
                  <c:v>198708</c:v>
                </c:pt>
                <c:pt idx="176">
                  <c:v>198709</c:v>
                </c:pt>
                <c:pt idx="177">
                  <c:v>198710</c:v>
                </c:pt>
                <c:pt idx="178">
                  <c:v>198711</c:v>
                </c:pt>
                <c:pt idx="179">
                  <c:v>198712</c:v>
                </c:pt>
                <c:pt idx="180">
                  <c:v>198801</c:v>
                </c:pt>
                <c:pt idx="181">
                  <c:v>198802</c:v>
                </c:pt>
                <c:pt idx="182">
                  <c:v>198803</c:v>
                </c:pt>
                <c:pt idx="183">
                  <c:v>198804</c:v>
                </c:pt>
                <c:pt idx="184">
                  <c:v>198805</c:v>
                </c:pt>
                <c:pt idx="185">
                  <c:v>198806</c:v>
                </c:pt>
                <c:pt idx="186">
                  <c:v>198807</c:v>
                </c:pt>
                <c:pt idx="187">
                  <c:v>198808</c:v>
                </c:pt>
                <c:pt idx="188">
                  <c:v>198809</c:v>
                </c:pt>
                <c:pt idx="189">
                  <c:v>198810</c:v>
                </c:pt>
                <c:pt idx="190">
                  <c:v>198811</c:v>
                </c:pt>
                <c:pt idx="191">
                  <c:v>198812</c:v>
                </c:pt>
                <c:pt idx="192">
                  <c:v>198901</c:v>
                </c:pt>
                <c:pt idx="193">
                  <c:v>198902</c:v>
                </c:pt>
                <c:pt idx="194">
                  <c:v>198903</c:v>
                </c:pt>
                <c:pt idx="195">
                  <c:v>198904</c:v>
                </c:pt>
                <c:pt idx="196">
                  <c:v>198905</c:v>
                </c:pt>
                <c:pt idx="197">
                  <c:v>198906</c:v>
                </c:pt>
                <c:pt idx="198">
                  <c:v>198907</c:v>
                </c:pt>
                <c:pt idx="199">
                  <c:v>198908</c:v>
                </c:pt>
                <c:pt idx="200">
                  <c:v>198909</c:v>
                </c:pt>
                <c:pt idx="201">
                  <c:v>198910</c:v>
                </c:pt>
                <c:pt idx="202">
                  <c:v>198911</c:v>
                </c:pt>
                <c:pt idx="203">
                  <c:v>198912</c:v>
                </c:pt>
                <c:pt idx="204">
                  <c:v>199001</c:v>
                </c:pt>
                <c:pt idx="205">
                  <c:v>199002</c:v>
                </c:pt>
                <c:pt idx="206">
                  <c:v>199003</c:v>
                </c:pt>
                <c:pt idx="207">
                  <c:v>199004</c:v>
                </c:pt>
                <c:pt idx="208">
                  <c:v>199005</c:v>
                </c:pt>
                <c:pt idx="209">
                  <c:v>199006</c:v>
                </c:pt>
                <c:pt idx="210">
                  <c:v>199007</c:v>
                </c:pt>
                <c:pt idx="211">
                  <c:v>199008</c:v>
                </c:pt>
                <c:pt idx="212">
                  <c:v>199009</c:v>
                </c:pt>
                <c:pt idx="213">
                  <c:v>199010</c:v>
                </c:pt>
                <c:pt idx="214">
                  <c:v>199011</c:v>
                </c:pt>
                <c:pt idx="215">
                  <c:v>199012</c:v>
                </c:pt>
                <c:pt idx="216">
                  <c:v>199101</c:v>
                </c:pt>
                <c:pt idx="217">
                  <c:v>199102</c:v>
                </c:pt>
                <c:pt idx="218">
                  <c:v>199103</c:v>
                </c:pt>
                <c:pt idx="219">
                  <c:v>199104</c:v>
                </c:pt>
                <c:pt idx="220">
                  <c:v>199105</c:v>
                </c:pt>
                <c:pt idx="221">
                  <c:v>199106</c:v>
                </c:pt>
                <c:pt idx="222">
                  <c:v>199107</c:v>
                </c:pt>
                <c:pt idx="223">
                  <c:v>199108</c:v>
                </c:pt>
                <c:pt idx="224">
                  <c:v>199109</c:v>
                </c:pt>
                <c:pt idx="225">
                  <c:v>199110</c:v>
                </c:pt>
                <c:pt idx="226">
                  <c:v>199111</c:v>
                </c:pt>
                <c:pt idx="227">
                  <c:v>199112</c:v>
                </c:pt>
                <c:pt idx="228">
                  <c:v>199201</c:v>
                </c:pt>
                <c:pt idx="229">
                  <c:v>199202</c:v>
                </c:pt>
                <c:pt idx="230">
                  <c:v>199203</c:v>
                </c:pt>
                <c:pt idx="231">
                  <c:v>199204</c:v>
                </c:pt>
                <c:pt idx="232">
                  <c:v>199205</c:v>
                </c:pt>
                <c:pt idx="233">
                  <c:v>199206</c:v>
                </c:pt>
                <c:pt idx="234">
                  <c:v>199207</c:v>
                </c:pt>
                <c:pt idx="235">
                  <c:v>199208</c:v>
                </c:pt>
                <c:pt idx="236">
                  <c:v>199209</c:v>
                </c:pt>
                <c:pt idx="237">
                  <c:v>199210</c:v>
                </c:pt>
                <c:pt idx="238">
                  <c:v>199211</c:v>
                </c:pt>
                <c:pt idx="239">
                  <c:v>199212</c:v>
                </c:pt>
                <c:pt idx="240">
                  <c:v>199301</c:v>
                </c:pt>
                <c:pt idx="241">
                  <c:v>199302</c:v>
                </c:pt>
                <c:pt idx="242">
                  <c:v>199303</c:v>
                </c:pt>
                <c:pt idx="243">
                  <c:v>199304</c:v>
                </c:pt>
                <c:pt idx="244">
                  <c:v>199305</c:v>
                </c:pt>
                <c:pt idx="245">
                  <c:v>199306</c:v>
                </c:pt>
                <c:pt idx="246">
                  <c:v>199307</c:v>
                </c:pt>
                <c:pt idx="247">
                  <c:v>199308</c:v>
                </c:pt>
                <c:pt idx="248">
                  <c:v>199309</c:v>
                </c:pt>
                <c:pt idx="249">
                  <c:v>199310</c:v>
                </c:pt>
                <c:pt idx="250">
                  <c:v>199311</c:v>
                </c:pt>
                <c:pt idx="251">
                  <c:v>199312</c:v>
                </c:pt>
                <c:pt idx="252">
                  <c:v>199401</c:v>
                </c:pt>
                <c:pt idx="253">
                  <c:v>199402</c:v>
                </c:pt>
                <c:pt idx="254">
                  <c:v>199403</c:v>
                </c:pt>
                <c:pt idx="255">
                  <c:v>199404</c:v>
                </c:pt>
                <c:pt idx="256">
                  <c:v>199405</c:v>
                </c:pt>
                <c:pt idx="257">
                  <c:v>199406</c:v>
                </c:pt>
                <c:pt idx="258">
                  <c:v>199407</c:v>
                </c:pt>
                <c:pt idx="259">
                  <c:v>199408</c:v>
                </c:pt>
                <c:pt idx="260">
                  <c:v>199409</c:v>
                </c:pt>
                <c:pt idx="261">
                  <c:v>199410</c:v>
                </c:pt>
                <c:pt idx="262">
                  <c:v>199411</c:v>
                </c:pt>
                <c:pt idx="263">
                  <c:v>199412</c:v>
                </c:pt>
                <c:pt idx="264">
                  <c:v>199501</c:v>
                </c:pt>
                <c:pt idx="265">
                  <c:v>199502</c:v>
                </c:pt>
                <c:pt idx="266">
                  <c:v>199503</c:v>
                </c:pt>
                <c:pt idx="267">
                  <c:v>199504</c:v>
                </c:pt>
                <c:pt idx="268">
                  <c:v>199505</c:v>
                </c:pt>
                <c:pt idx="269">
                  <c:v>199506</c:v>
                </c:pt>
                <c:pt idx="270">
                  <c:v>199507</c:v>
                </c:pt>
                <c:pt idx="271">
                  <c:v>199508</c:v>
                </c:pt>
                <c:pt idx="272">
                  <c:v>199509</c:v>
                </c:pt>
                <c:pt idx="273">
                  <c:v>199510</c:v>
                </c:pt>
                <c:pt idx="274">
                  <c:v>199511</c:v>
                </c:pt>
                <c:pt idx="275">
                  <c:v>199512</c:v>
                </c:pt>
                <c:pt idx="276">
                  <c:v>199601</c:v>
                </c:pt>
                <c:pt idx="277">
                  <c:v>199602</c:v>
                </c:pt>
                <c:pt idx="278">
                  <c:v>199603</c:v>
                </c:pt>
                <c:pt idx="279">
                  <c:v>199604</c:v>
                </c:pt>
                <c:pt idx="280">
                  <c:v>199605</c:v>
                </c:pt>
                <c:pt idx="281">
                  <c:v>199606</c:v>
                </c:pt>
                <c:pt idx="282">
                  <c:v>199607</c:v>
                </c:pt>
                <c:pt idx="283">
                  <c:v>199608</c:v>
                </c:pt>
                <c:pt idx="284">
                  <c:v>199609</c:v>
                </c:pt>
                <c:pt idx="285">
                  <c:v>199610</c:v>
                </c:pt>
                <c:pt idx="286">
                  <c:v>199611</c:v>
                </c:pt>
                <c:pt idx="287">
                  <c:v>199612</c:v>
                </c:pt>
                <c:pt idx="288">
                  <c:v>199701</c:v>
                </c:pt>
                <c:pt idx="289">
                  <c:v>199702</c:v>
                </c:pt>
                <c:pt idx="290">
                  <c:v>199703</c:v>
                </c:pt>
                <c:pt idx="291">
                  <c:v>199704</c:v>
                </c:pt>
                <c:pt idx="292">
                  <c:v>199705</c:v>
                </c:pt>
                <c:pt idx="293">
                  <c:v>199706</c:v>
                </c:pt>
                <c:pt idx="294">
                  <c:v>199707</c:v>
                </c:pt>
                <c:pt idx="295">
                  <c:v>199708</c:v>
                </c:pt>
                <c:pt idx="296">
                  <c:v>199709</c:v>
                </c:pt>
                <c:pt idx="297">
                  <c:v>199710</c:v>
                </c:pt>
                <c:pt idx="298">
                  <c:v>199711</c:v>
                </c:pt>
                <c:pt idx="299">
                  <c:v>199712</c:v>
                </c:pt>
                <c:pt idx="300">
                  <c:v>199801</c:v>
                </c:pt>
                <c:pt idx="301">
                  <c:v>199802</c:v>
                </c:pt>
                <c:pt idx="302">
                  <c:v>199803</c:v>
                </c:pt>
                <c:pt idx="303">
                  <c:v>199804</c:v>
                </c:pt>
                <c:pt idx="304">
                  <c:v>199805</c:v>
                </c:pt>
                <c:pt idx="305">
                  <c:v>199806</c:v>
                </c:pt>
                <c:pt idx="306">
                  <c:v>199807</c:v>
                </c:pt>
                <c:pt idx="307">
                  <c:v>199808</c:v>
                </c:pt>
                <c:pt idx="308">
                  <c:v>199809</c:v>
                </c:pt>
                <c:pt idx="309">
                  <c:v>199810</c:v>
                </c:pt>
                <c:pt idx="310">
                  <c:v>199811</c:v>
                </c:pt>
                <c:pt idx="311">
                  <c:v>199812</c:v>
                </c:pt>
                <c:pt idx="312">
                  <c:v>199901</c:v>
                </c:pt>
                <c:pt idx="313">
                  <c:v>199902</c:v>
                </c:pt>
                <c:pt idx="314">
                  <c:v>199903</c:v>
                </c:pt>
                <c:pt idx="315">
                  <c:v>199904</c:v>
                </c:pt>
                <c:pt idx="316">
                  <c:v>199905</c:v>
                </c:pt>
                <c:pt idx="317">
                  <c:v>199906</c:v>
                </c:pt>
                <c:pt idx="318">
                  <c:v>199907</c:v>
                </c:pt>
                <c:pt idx="319">
                  <c:v>199908</c:v>
                </c:pt>
                <c:pt idx="320">
                  <c:v>199909</c:v>
                </c:pt>
                <c:pt idx="321">
                  <c:v>199910</c:v>
                </c:pt>
                <c:pt idx="322">
                  <c:v>199911</c:v>
                </c:pt>
                <c:pt idx="323">
                  <c:v>199912</c:v>
                </c:pt>
                <c:pt idx="324">
                  <c:v>200001</c:v>
                </c:pt>
                <c:pt idx="325">
                  <c:v>200002</c:v>
                </c:pt>
                <c:pt idx="326">
                  <c:v>200003</c:v>
                </c:pt>
                <c:pt idx="327">
                  <c:v>200004</c:v>
                </c:pt>
                <c:pt idx="328">
                  <c:v>200005</c:v>
                </c:pt>
                <c:pt idx="329">
                  <c:v>200006</c:v>
                </c:pt>
                <c:pt idx="330">
                  <c:v>200007</c:v>
                </c:pt>
                <c:pt idx="331">
                  <c:v>200008</c:v>
                </c:pt>
                <c:pt idx="332">
                  <c:v>200009</c:v>
                </c:pt>
                <c:pt idx="333">
                  <c:v>200010</c:v>
                </c:pt>
                <c:pt idx="334">
                  <c:v>200011</c:v>
                </c:pt>
                <c:pt idx="335">
                  <c:v>200012</c:v>
                </c:pt>
                <c:pt idx="336">
                  <c:v>200101</c:v>
                </c:pt>
                <c:pt idx="337">
                  <c:v>200102</c:v>
                </c:pt>
                <c:pt idx="338">
                  <c:v>200103</c:v>
                </c:pt>
                <c:pt idx="339">
                  <c:v>200104</c:v>
                </c:pt>
                <c:pt idx="340">
                  <c:v>200105</c:v>
                </c:pt>
                <c:pt idx="341">
                  <c:v>200106</c:v>
                </c:pt>
                <c:pt idx="342">
                  <c:v>200107</c:v>
                </c:pt>
                <c:pt idx="343">
                  <c:v>200108</c:v>
                </c:pt>
                <c:pt idx="344">
                  <c:v>200109</c:v>
                </c:pt>
                <c:pt idx="345">
                  <c:v>200110</c:v>
                </c:pt>
                <c:pt idx="346">
                  <c:v>200111</c:v>
                </c:pt>
                <c:pt idx="347">
                  <c:v>200112</c:v>
                </c:pt>
                <c:pt idx="348">
                  <c:v>200201</c:v>
                </c:pt>
                <c:pt idx="349">
                  <c:v>200202</c:v>
                </c:pt>
                <c:pt idx="350">
                  <c:v>200203</c:v>
                </c:pt>
                <c:pt idx="351">
                  <c:v>200204</c:v>
                </c:pt>
                <c:pt idx="352">
                  <c:v>200205</c:v>
                </c:pt>
                <c:pt idx="353">
                  <c:v>200206</c:v>
                </c:pt>
                <c:pt idx="354">
                  <c:v>200207</c:v>
                </c:pt>
                <c:pt idx="355">
                  <c:v>200208</c:v>
                </c:pt>
                <c:pt idx="356">
                  <c:v>200209</c:v>
                </c:pt>
                <c:pt idx="357">
                  <c:v>200210</c:v>
                </c:pt>
                <c:pt idx="358">
                  <c:v>200211</c:v>
                </c:pt>
                <c:pt idx="359">
                  <c:v>200212</c:v>
                </c:pt>
                <c:pt idx="360">
                  <c:v>200301</c:v>
                </c:pt>
                <c:pt idx="361">
                  <c:v>200302</c:v>
                </c:pt>
                <c:pt idx="362">
                  <c:v>200303</c:v>
                </c:pt>
                <c:pt idx="363">
                  <c:v>200304</c:v>
                </c:pt>
                <c:pt idx="364">
                  <c:v>200305</c:v>
                </c:pt>
                <c:pt idx="365">
                  <c:v>200306</c:v>
                </c:pt>
                <c:pt idx="366">
                  <c:v>200307</c:v>
                </c:pt>
                <c:pt idx="367">
                  <c:v>200308</c:v>
                </c:pt>
                <c:pt idx="368">
                  <c:v>200309</c:v>
                </c:pt>
                <c:pt idx="369">
                  <c:v>200310</c:v>
                </c:pt>
                <c:pt idx="370">
                  <c:v>200311</c:v>
                </c:pt>
                <c:pt idx="371">
                  <c:v>200312</c:v>
                </c:pt>
                <c:pt idx="372">
                  <c:v>200401</c:v>
                </c:pt>
                <c:pt idx="373">
                  <c:v>200402</c:v>
                </c:pt>
                <c:pt idx="374">
                  <c:v>200403</c:v>
                </c:pt>
                <c:pt idx="375">
                  <c:v>200404</c:v>
                </c:pt>
                <c:pt idx="376">
                  <c:v>200405</c:v>
                </c:pt>
                <c:pt idx="377">
                  <c:v>200406</c:v>
                </c:pt>
                <c:pt idx="378">
                  <c:v>200407</c:v>
                </c:pt>
                <c:pt idx="379">
                  <c:v>200408</c:v>
                </c:pt>
                <c:pt idx="380">
                  <c:v>200409</c:v>
                </c:pt>
                <c:pt idx="381">
                  <c:v>200410</c:v>
                </c:pt>
                <c:pt idx="382">
                  <c:v>200411</c:v>
                </c:pt>
                <c:pt idx="383">
                  <c:v>200412</c:v>
                </c:pt>
                <c:pt idx="384">
                  <c:v>200501</c:v>
                </c:pt>
                <c:pt idx="385">
                  <c:v>200502</c:v>
                </c:pt>
                <c:pt idx="386">
                  <c:v>200503</c:v>
                </c:pt>
                <c:pt idx="387">
                  <c:v>200504</c:v>
                </c:pt>
                <c:pt idx="388">
                  <c:v>200505</c:v>
                </c:pt>
                <c:pt idx="389">
                  <c:v>200506</c:v>
                </c:pt>
                <c:pt idx="390">
                  <c:v>200507</c:v>
                </c:pt>
                <c:pt idx="391">
                  <c:v>200508</c:v>
                </c:pt>
                <c:pt idx="392">
                  <c:v>200509</c:v>
                </c:pt>
                <c:pt idx="393">
                  <c:v>200510</c:v>
                </c:pt>
                <c:pt idx="394">
                  <c:v>200511</c:v>
                </c:pt>
                <c:pt idx="395">
                  <c:v>200512</c:v>
                </c:pt>
                <c:pt idx="396">
                  <c:v>200601</c:v>
                </c:pt>
                <c:pt idx="397">
                  <c:v>200602</c:v>
                </c:pt>
                <c:pt idx="398">
                  <c:v>200603</c:v>
                </c:pt>
                <c:pt idx="399">
                  <c:v>200604</c:v>
                </c:pt>
                <c:pt idx="400">
                  <c:v>200605</c:v>
                </c:pt>
                <c:pt idx="401">
                  <c:v>200606</c:v>
                </c:pt>
                <c:pt idx="402">
                  <c:v>200607</c:v>
                </c:pt>
                <c:pt idx="403">
                  <c:v>200608</c:v>
                </c:pt>
                <c:pt idx="404">
                  <c:v>200609</c:v>
                </c:pt>
                <c:pt idx="405">
                  <c:v>200610</c:v>
                </c:pt>
                <c:pt idx="406">
                  <c:v>200611</c:v>
                </c:pt>
                <c:pt idx="407">
                  <c:v>200612</c:v>
                </c:pt>
                <c:pt idx="408">
                  <c:v>200701</c:v>
                </c:pt>
                <c:pt idx="409">
                  <c:v>200702</c:v>
                </c:pt>
                <c:pt idx="410">
                  <c:v>200703</c:v>
                </c:pt>
                <c:pt idx="411">
                  <c:v>200704</c:v>
                </c:pt>
                <c:pt idx="412">
                  <c:v>200705</c:v>
                </c:pt>
                <c:pt idx="413">
                  <c:v>200706</c:v>
                </c:pt>
                <c:pt idx="414">
                  <c:v>200707</c:v>
                </c:pt>
                <c:pt idx="415">
                  <c:v>200708</c:v>
                </c:pt>
                <c:pt idx="416">
                  <c:v>200709</c:v>
                </c:pt>
                <c:pt idx="417">
                  <c:v>200710</c:v>
                </c:pt>
                <c:pt idx="418">
                  <c:v>200711</c:v>
                </c:pt>
                <c:pt idx="419">
                  <c:v>200712</c:v>
                </c:pt>
                <c:pt idx="420">
                  <c:v>200801</c:v>
                </c:pt>
                <c:pt idx="421">
                  <c:v>200802</c:v>
                </c:pt>
                <c:pt idx="422">
                  <c:v>200803</c:v>
                </c:pt>
                <c:pt idx="423">
                  <c:v>200804</c:v>
                </c:pt>
                <c:pt idx="424">
                  <c:v>200805</c:v>
                </c:pt>
                <c:pt idx="425">
                  <c:v>200806</c:v>
                </c:pt>
                <c:pt idx="426">
                  <c:v>200807</c:v>
                </c:pt>
                <c:pt idx="427">
                  <c:v>200808</c:v>
                </c:pt>
                <c:pt idx="428">
                  <c:v>200809</c:v>
                </c:pt>
                <c:pt idx="429">
                  <c:v>200810</c:v>
                </c:pt>
                <c:pt idx="430">
                  <c:v>200811</c:v>
                </c:pt>
                <c:pt idx="431">
                  <c:v>200812</c:v>
                </c:pt>
                <c:pt idx="432">
                  <c:v>200901</c:v>
                </c:pt>
                <c:pt idx="433">
                  <c:v>200902</c:v>
                </c:pt>
                <c:pt idx="434">
                  <c:v>200903</c:v>
                </c:pt>
                <c:pt idx="435">
                  <c:v>200904</c:v>
                </c:pt>
                <c:pt idx="436">
                  <c:v>200905</c:v>
                </c:pt>
                <c:pt idx="437">
                  <c:v>200906</c:v>
                </c:pt>
                <c:pt idx="438">
                  <c:v>200907</c:v>
                </c:pt>
                <c:pt idx="439">
                  <c:v>200908</c:v>
                </c:pt>
                <c:pt idx="440">
                  <c:v>200909</c:v>
                </c:pt>
                <c:pt idx="441">
                  <c:v>200910</c:v>
                </c:pt>
                <c:pt idx="442">
                  <c:v>200911</c:v>
                </c:pt>
                <c:pt idx="443">
                  <c:v>200912</c:v>
                </c:pt>
                <c:pt idx="444">
                  <c:v>201001</c:v>
                </c:pt>
                <c:pt idx="445">
                  <c:v>201002</c:v>
                </c:pt>
                <c:pt idx="446">
                  <c:v>201003</c:v>
                </c:pt>
                <c:pt idx="447">
                  <c:v>201004</c:v>
                </c:pt>
                <c:pt idx="448">
                  <c:v>201005</c:v>
                </c:pt>
                <c:pt idx="449">
                  <c:v>201006</c:v>
                </c:pt>
                <c:pt idx="450">
                  <c:v>201007</c:v>
                </c:pt>
                <c:pt idx="451">
                  <c:v>201008</c:v>
                </c:pt>
                <c:pt idx="452">
                  <c:v>201009</c:v>
                </c:pt>
                <c:pt idx="453">
                  <c:v>201010</c:v>
                </c:pt>
                <c:pt idx="454">
                  <c:v>201011</c:v>
                </c:pt>
                <c:pt idx="455">
                  <c:v>201012</c:v>
                </c:pt>
                <c:pt idx="456">
                  <c:v>201101</c:v>
                </c:pt>
                <c:pt idx="457">
                  <c:v>201102</c:v>
                </c:pt>
                <c:pt idx="458">
                  <c:v>201103</c:v>
                </c:pt>
                <c:pt idx="459">
                  <c:v>201104</c:v>
                </c:pt>
                <c:pt idx="460">
                  <c:v>201105</c:v>
                </c:pt>
                <c:pt idx="461">
                  <c:v>201106</c:v>
                </c:pt>
                <c:pt idx="462">
                  <c:v>201107</c:v>
                </c:pt>
                <c:pt idx="463">
                  <c:v>201108</c:v>
                </c:pt>
                <c:pt idx="464">
                  <c:v>201109</c:v>
                </c:pt>
                <c:pt idx="465">
                  <c:v>201110</c:v>
                </c:pt>
                <c:pt idx="466">
                  <c:v>201111</c:v>
                </c:pt>
                <c:pt idx="467">
                  <c:v>201112</c:v>
                </c:pt>
                <c:pt idx="468">
                  <c:v>201201</c:v>
                </c:pt>
                <c:pt idx="469">
                  <c:v>201202</c:v>
                </c:pt>
                <c:pt idx="470">
                  <c:v>201203</c:v>
                </c:pt>
                <c:pt idx="471">
                  <c:v>201204</c:v>
                </c:pt>
                <c:pt idx="472">
                  <c:v>201205</c:v>
                </c:pt>
                <c:pt idx="473">
                  <c:v>201206</c:v>
                </c:pt>
                <c:pt idx="474">
                  <c:v>201207</c:v>
                </c:pt>
                <c:pt idx="475">
                  <c:v>201208</c:v>
                </c:pt>
                <c:pt idx="476">
                  <c:v>201209</c:v>
                </c:pt>
                <c:pt idx="477">
                  <c:v>201210</c:v>
                </c:pt>
                <c:pt idx="478">
                  <c:v>201211</c:v>
                </c:pt>
                <c:pt idx="479">
                  <c:v>201212</c:v>
                </c:pt>
                <c:pt idx="480">
                  <c:v>201301</c:v>
                </c:pt>
                <c:pt idx="481">
                  <c:v>201302</c:v>
                </c:pt>
                <c:pt idx="482">
                  <c:v>201303</c:v>
                </c:pt>
                <c:pt idx="483">
                  <c:v>201304</c:v>
                </c:pt>
                <c:pt idx="484">
                  <c:v>201305</c:v>
                </c:pt>
                <c:pt idx="485">
                  <c:v>201306</c:v>
                </c:pt>
                <c:pt idx="486">
                  <c:v>201307</c:v>
                </c:pt>
                <c:pt idx="487">
                  <c:v>201308</c:v>
                </c:pt>
                <c:pt idx="488">
                  <c:v>201309</c:v>
                </c:pt>
                <c:pt idx="489">
                  <c:v>201310</c:v>
                </c:pt>
                <c:pt idx="490">
                  <c:v>201311</c:v>
                </c:pt>
                <c:pt idx="491">
                  <c:v>201312</c:v>
                </c:pt>
                <c:pt idx="492">
                  <c:v>201401</c:v>
                </c:pt>
                <c:pt idx="493">
                  <c:v>201402</c:v>
                </c:pt>
                <c:pt idx="494">
                  <c:v>201403</c:v>
                </c:pt>
                <c:pt idx="495">
                  <c:v>201404</c:v>
                </c:pt>
                <c:pt idx="496">
                  <c:v>201405</c:v>
                </c:pt>
                <c:pt idx="497">
                  <c:v>201406</c:v>
                </c:pt>
                <c:pt idx="498">
                  <c:v>201407</c:v>
                </c:pt>
                <c:pt idx="499">
                  <c:v>201408</c:v>
                </c:pt>
                <c:pt idx="500">
                  <c:v>201409</c:v>
                </c:pt>
                <c:pt idx="501">
                  <c:v>201410</c:v>
                </c:pt>
                <c:pt idx="502">
                  <c:v>201411</c:v>
                </c:pt>
                <c:pt idx="503">
                  <c:v>201412</c:v>
                </c:pt>
                <c:pt idx="504">
                  <c:v>201501</c:v>
                </c:pt>
                <c:pt idx="505">
                  <c:v>201502</c:v>
                </c:pt>
                <c:pt idx="506">
                  <c:v>201503</c:v>
                </c:pt>
                <c:pt idx="507">
                  <c:v>201504</c:v>
                </c:pt>
                <c:pt idx="508">
                  <c:v>201505</c:v>
                </c:pt>
                <c:pt idx="509">
                  <c:v>201506</c:v>
                </c:pt>
                <c:pt idx="510">
                  <c:v>201507</c:v>
                </c:pt>
                <c:pt idx="511">
                  <c:v>201508</c:v>
                </c:pt>
                <c:pt idx="512">
                  <c:v>201509</c:v>
                </c:pt>
                <c:pt idx="513">
                  <c:v>201510</c:v>
                </c:pt>
                <c:pt idx="514">
                  <c:v>201511</c:v>
                </c:pt>
                <c:pt idx="515">
                  <c:v>201512</c:v>
                </c:pt>
                <c:pt idx="516">
                  <c:v>201601</c:v>
                </c:pt>
                <c:pt idx="517">
                  <c:v>201602</c:v>
                </c:pt>
                <c:pt idx="518">
                  <c:v>201603</c:v>
                </c:pt>
                <c:pt idx="519">
                  <c:v>201604</c:v>
                </c:pt>
                <c:pt idx="520">
                  <c:v>201605</c:v>
                </c:pt>
                <c:pt idx="521">
                  <c:v>201606</c:v>
                </c:pt>
                <c:pt idx="522">
                  <c:v>201607</c:v>
                </c:pt>
                <c:pt idx="523">
                  <c:v>201608</c:v>
                </c:pt>
                <c:pt idx="524">
                  <c:v>201609</c:v>
                </c:pt>
                <c:pt idx="525">
                  <c:v>201610</c:v>
                </c:pt>
                <c:pt idx="526">
                  <c:v>201611</c:v>
                </c:pt>
                <c:pt idx="527">
                  <c:v>201612</c:v>
                </c:pt>
                <c:pt idx="528">
                  <c:v>201701</c:v>
                </c:pt>
                <c:pt idx="529">
                  <c:v>201702</c:v>
                </c:pt>
                <c:pt idx="530">
                  <c:v>201703</c:v>
                </c:pt>
                <c:pt idx="531">
                  <c:v>201704</c:v>
                </c:pt>
                <c:pt idx="532">
                  <c:v>201705</c:v>
                </c:pt>
                <c:pt idx="533">
                  <c:v>201706</c:v>
                </c:pt>
                <c:pt idx="534">
                  <c:v>201707</c:v>
                </c:pt>
                <c:pt idx="535">
                  <c:v>201708</c:v>
                </c:pt>
                <c:pt idx="536">
                  <c:v>201709</c:v>
                </c:pt>
                <c:pt idx="537">
                  <c:v>201710</c:v>
                </c:pt>
                <c:pt idx="538">
                  <c:v>201711</c:v>
                </c:pt>
                <c:pt idx="539">
                  <c:v>201712</c:v>
                </c:pt>
                <c:pt idx="540">
                  <c:v>201801</c:v>
                </c:pt>
                <c:pt idx="541">
                  <c:v>201802</c:v>
                </c:pt>
                <c:pt idx="542">
                  <c:v>201803</c:v>
                </c:pt>
                <c:pt idx="543">
                  <c:v>201804</c:v>
                </c:pt>
                <c:pt idx="544">
                  <c:v>201805</c:v>
                </c:pt>
                <c:pt idx="545">
                  <c:v>201806</c:v>
                </c:pt>
                <c:pt idx="546">
                  <c:v>201807</c:v>
                </c:pt>
                <c:pt idx="547">
                  <c:v>201808</c:v>
                </c:pt>
                <c:pt idx="548">
                  <c:v>201809</c:v>
                </c:pt>
                <c:pt idx="549">
                  <c:v>201810</c:v>
                </c:pt>
                <c:pt idx="550">
                  <c:v>201811</c:v>
                </c:pt>
                <c:pt idx="551">
                  <c:v>201812</c:v>
                </c:pt>
                <c:pt idx="552">
                  <c:v>201901</c:v>
                </c:pt>
                <c:pt idx="553">
                  <c:v>201902</c:v>
                </c:pt>
                <c:pt idx="554">
                  <c:v>201903</c:v>
                </c:pt>
                <c:pt idx="555">
                  <c:v>201904</c:v>
                </c:pt>
                <c:pt idx="556">
                  <c:v>201905</c:v>
                </c:pt>
                <c:pt idx="557">
                  <c:v>201906</c:v>
                </c:pt>
                <c:pt idx="558">
                  <c:v>201907</c:v>
                </c:pt>
                <c:pt idx="559">
                  <c:v>201908</c:v>
                </c:pt>
                <c:pt idx="560">
                  <c:v>201909</c:v>
                </c:pt>
                <c:pt idx="561">
                  <c:v>201910</c:v>
                </c:pt>
                <c:pt idx="562">
                  <c:v>201911</c:v>
                </c:pt>
                <c:pt idx="563">
                  <c:v>201912</c:v>
                </c:pt>
                <c:pt idx="564">
                  <c:v>202001</c:v>
                </c:pt>
                <c:pt idx="565">
                  <c:v>202002</c:v>
                </c:pt>
                <c:pt idx="566">
                  <c:v>202003</c:v>
                </c:pt>
                <c:pt idx="567">
                  <c:v>202004</c:v>
                </c:pt>
                <c:pt idx="568">
                  <c:v>202005</c:v>
                </c:pt>
                <c:pt idx="569">
                  <c:v>202006</c:v>
                </c:pt>
                <c:pt idx="570">
                  <c:v>202007</c:v>
                </c:pt>
                <c:pt idx="571">
                  <c:v>202008</c:v>
                </c:pt>
                <c:pt idx="572">
                  <c:v>202009</c:v>
                </c:pt>
                <c:pt idx="573">
                  <c:v>202010</c:v>
                </c:pt>
                <c:pt idx="574">
                  <c:v>202011</c:v>
                </c:pt>
                <c:pt idx="575">
                  <c:v>202012</c:v>
                </c:pt>
                <c:pt idx="576">
                  <c:v>202101</c:v>
                </c:pt>
                <c:pt idx="577">
                  <c:v>202102</c:v>
                </c:pt>
                <c:pt idx="578">
                  <c:v>202103</c:v>
                </c:pt>
                <c:pt idx="579">
                  <c:v>202104</c:v>
                </c:pt>
                <c:pt idx="580">
                  <c:v>202105</c:v>
                </c:pt>
                <c:pt idx="581">
                  <c:v>202106</c:v>
                </c:pt>
                <c:pt idx="582">
                  <c:v>202107</c:v>
                </c:pt>
                <c:pt idx="583">
                  <c:v>202108</c:v>
                </c:pt>
                <c:pt idx="584">
                  <c:v>202109</c:v>
                </c:pt>
                <c:pt idx="585">
                  <c:v>202110</c:v>
                </c:pt>
                <c:pt idx="586">
                  <c:v>202111</c:v>
                </c:pt>
                <c:pt idx="587">
                  <c:v>202112</c:v>
                </c:pt>
                <c:pt idx="588">
                  <c:v>202201</c:v>
                </c:pt>
                <c:pt idx="589">
                  <c:v>202202</c:v>
                </c:pt>
                <c:pt idx="590">
                  <c:v>202203</c:v>
                </c:pt>
                <c:pt idx="591">
                  <c:v>202204</c:v>
                </c:pt>
                <c:pt idx="592">
                  <c:v>202205</c:v>
                </c:pt>
                <c:pt idx="593">
                  <c:v>202206</c:v>
                </c:pt>
                <c:pt idx="594">
                  <c:v>202207</c:v>
                </c:pt>
                <c:pt idx="595">
                  <c:v>202208</c:v>
                </c:pt>
                <c:pt idx="596">
                  <c:v>202209</c:v>
                </c:pt>
                <c:pt idx="597">
                  <c:v>202210</c:v>
                </c:pt>
                <c:pt idx="598">
                  <c:v>202211</c:v>
                </c:pt>
                <c:pt idx="599">
                  <c:v>202212</c:v>
                </c:pt>
                <c:pt idx="600">
                  <c:v>202301</c:v>
                </c:pt>
                <c:pt idx="601">
                  <c:v>202302</c:v>
                </c:pt>
                <c:pt idx="602">
                  <c:v>202303</c:v>
                </c:pt>
                <c:pt idx="603">
                  <c:v>202304</c:v>
                </c:pt>
                <c:pt idx="604">
                  <c:v>202305</c:v>
                </c:pt>
                <c:pt idx="605">
                  <c:v>202306</c:v>
                </c:pt>
                <c:pt idx="606">
                  <c:v>202307</c:v>
                </c:pt>
                <c:pt idx="607">
                  <c:v>202308</c:v>
                </c:pt>
                <c:pt idx="608">
                  <c:v>202309</c:v>
                </c:pt>
                <c:pt idx="609">
                  <c:v>202310</c:v>
                </c:pt>
                <c:pt idx="610">
                  <c:v>202311</c:v>
                </c:pt>
                <c:pt idx="611">
                  <c:v>202312</c:v>
                </c:pt>
              </c:numCache>
            </c:numRef>
          </c:cat>
          <c:val>
            <c:numRef>
              <c:f>'D:\KoreaDiscount\Table\[Graph_20240506.xlsx]data_US'!$S$2:$S$613</c:f>
              <c:numCache>
                <c:formatCode>General</c:formatCode>
                <c:ptCount val="612"/>
                <c:pt idx="0">
                  <c:v>1.1648000000000001</c:v>
                </c:pt>
                <c:pt idx="1">
                  <c:v>-0.70239999999999991</c:v>
                </c:pt>
                <c:pt idx="2">
                  <c:v>1.7934999999999999</c:v>
                </c:pt>
                <c:pt idx="3">
                  <c:v>6.4818999999999996</c:v>
                </c:pt>
                <c:pt idx="4">
                  <c:v>4.0417999999999994</c:v>
                </c:pt>
                <c:pt idx="5">
                  <c:v>4.0542999999999996</c:v>
                </c:pt>
                <c:pt idx="6">
                  <c:v>2.6018999999999997</c:v>
                </c:pt>
                <c:pt idx="7">
                  <c:v>5.2221999999999991</c:v>
                </c:pt>
                <c:pt idx="8">
                  <c:v>11.608999999999998</c:v>
                </c:pt>
                <c:pt idx="9">
                  <c:v>12.243699999999999</c:v>
                </c:pt>
                <c:pt idx="10">
                  <c:v>13.5657</c:v>
                </c:pt>
                <c:pt idx="11">
                  <c:v>20.3385</c:v>
                </c:pt>
                <c:pt idx="12">
                  <c:v>26.0685</c:v>
                </c:pt>
                <c:pt idx="13">
                  <c:v>29.8492</c:v>
                </c:pt>
                <c:pt idx="14">
                  <c:v>28.354600000000001</c:v>
                </c:pt>
                <c:pt idx="15">
                  <c:v>27.417400000000001</c:v>
                </c:pt>
                <c:pt idx="16">
                  <c:v>23.232900000000001</c:v>
                </c:pt>
                <c:pt idx="17">
                  <c:v>22.6799</c:v>
                </c:pt>
                <c:pt idx="18">
                  <c:v>29.25</c:v>
                </c:pt>
                <c:pt idx="19">
                  <c:v>32.212899999999998</c:v>
                </c:pt>
                <c:pt idx="20">
                  <c:v>38.829699999999995</c:v>
                </c:pt>
                <c:pt idx="21">
                  <c:v>25.485899999999994</c:v>
                </c:pt>
                <c:pt idx="22">
                  <c:v>25.466799999999992</c:v>
                </c:pt>
                <c:pt idx="23">
                  <c:v>26.121299999999991</c:v>
                </c:pt>
                <c:pt idx="24">
                  <c:v>36.786199999999994</c:v>
                </c:pt>
                <c:pt idx="25">
                  <c:v>30.730999999999995</c:v>
                </c:pt>
                <c:pt idx="26">
                  <c:v>34.960799999999992</c:v>
                </c:pt>
                <c:pt idx="27">
                  <c:v>36.043399999999991</c:v>
                </c:pt>
                <c:pt idx="28">
                  <c:v>31.293399999999991</c:v>
                </c:pt>
                <c:pt idx="29">
                  <c:v>34.661199999999994</c:v>
                </c:pt>
                <c:pt idx="30">
                  <c:v>37.613199999999992</c:v>
                </c:pt>
                <c:pt idx="31">
                  <c:v>37.78309999999999</c:v>
                </c:pt>
                <c:pt idx="32">
                  <c:v>37.957599999999992</c:v>
                </c:pt>
                <c:pt idx="33">
                  <c:v>37.936199999999992</c:v>
                </c:pt>
                <c:pt idx="34">
                  <c:v>39.411899999999996</c:v>
                </c:pt>
                <c:pt idx="35">
                  <c:v>42.172799999999995</c:v>
                </c:pt>
                <c:pt idx="36">
                  <c:v>49.582999999999998</c:v>
                </c:pt>
                <c:pt idx="37">
                  <c:v>55.563000000000002</c:v>
                </c:pt>
                <c:pt idx="38">
                  <c:v>54.790700000000001</c:v>
                </c:pt>
                <c:pt idx="39">
                  <c:v>54.777300000000004</c:v>
                </c:pt>
                <c:pt idx="40">
                  <c:v>54.841600000000007</c:v>
                </c:pt>
                <c:pt idx="41">
                  <c:v>56.391000000000005</c:v>
                </c:pt>
                <c:pt idx="42">
                  <c:v>58.011300000000006</c:v>
                </c:pt>
                <c:pt idx="43">
                  <c:v>57.465900000000005</c:v>
                </c:pt>
                <c:pt idx="44">
                  <c:v>58.159200000000006</c:v>
                </c:pt>
                <c:pt idx="45">
                  <c:v>57.173400000000008</c:v>
                </c:pt>
                <c:pt idx="46">
                  <c:v>59.903200000000005</c:v>
                </c:pt>
                <c:pt idx="47">
                  <c:v>63.948400000000007</c:v>
                </c:pt>
                <c:pt idx="48">
                  <c:v>70.115200000000002</c:v>
                </c:pt>
                <c:pt idx="49">
                  <c:v>70.016500000000008</c:v>
                </c:pt>
                <c:pt idx="50">
                  <c:v>72.221000000000004</c:v>
                </c:pt>
                <c:pt idx="51">
                  <c:v>77.664299999999997</c:v>
                </c:pt>
                <c:pt idx="52">
                  <c:v>78.001599999999996</c:v>
                </c:pt>
                <c:pt idx="53">
                  <c:v>77.180299999999988</c:v>
                </c:pt>
                <c:pt idx="54">
                  <c:v>75.584099999999992</c:v>
                </c:pt>
                <c:pt idx="55">
                  <c:v>72.394799999999989</c:v>
                </c:pt>
                <c:pt idx="56">
                  <c:v>72.410499999999985</c:v>
                </c:pt>
                <c:pt idx="57">
                  <c:v>73.653599999999983</c:v>
                </c:pt>
                <c:pt idx="58">
                  <c:v>74.41719999999998</c:v>
                </c:pt>
                <c:pt idx="59">
                  <c:v>75.387499999999974</c:v>
                </c:pt>
                <c:pt idx="60">
                  <c:v>78.565899999999971</c:v>
                </c:pt>
                <c:pt idx="61">
                  <c:v>79.382499999999965</c:v>
                </c:pt>
                <c:pt idx="62">
                  <c:v>81.060699999999969</c:v>
                </c:pt>
                <c:pt idx="63">
                  <c:v>76.733599999999967</c:v>
                </c:pt>
                <c:pt idx="64">
                  <c:v>76.879699999999971</c:v>
                </c:pt>
                <c:pt idx="65">
                  <c:v>76.681799999999967</c:v>
                </c:pt>
                <c:pt idx="66">
                  <c:v>75.606999999999971</c:v>
                </c:pt>
                <c:pt idx="67">
                  <c:v>74.112799999999964</c:v>
                </c:pt>
                <c:pt idx="68">
                  <c:v>76.626399999999961</c:v>
                </c:pt>
                <c:pt idx="69">
                  <c:v>74.933399999999963</c:v>
                </c:pt>
                <c:pt idx="70">
                  <c:v>75.072599999999966</c:v>
                </c:pt>
                <c:pt idx="71">
                  <c:v>71.898899999999969</c:v>
                </c:pt>
                <c:pt idx="72">
                  <c:v>75.219699999999975</c:v>
                </c:pt>
                <c:pt idx="73">
                  <c:v>76.032999999999973</c:v>
                </c:pt>
                <c:pt idx="74">
                  <c:v>77.795599999999979</c:v>
                </c:pt>
                <c:pt idx="75">
                  <c:v>78.331199999999981</c:v>
                </c:pt>
                <c:pt idx="76">
                  <c:v>78.821299999999979</c:v>
                </c:pt>
                <c:pt idx="77">
                  <c:v>81.355299999999986</c:v>
                </c:pt>
                <c:pt idx="78">
                  <c:v>83.759999999999991</c:v>
                </c:pt>
                <c:pt idx="79">
                  <c:v>82.295899999999989</c:v>
                </c:pt>
                <c:pt idx="80">
                  <c:v>82.395799999999994</c:v>
                </c:pt>
                <c:pt idx="81">
                  <c:v>80.861699999999999</c:v>
                </c:pt>
                <c:pt idx="82">
                  <c:v>78.462999999999994</c:v>
                </c:pt>
                <c:pt idx="83">
                  <c:v>77.330299999999994</c:v>
                </c:pt>
                <c:pt idx="84">
                  <c:v>80.260499999999993</c:v>
                </c:pt>
                <c:pt idx="85">
                  <c:v>83.768499999999989</c:v>
                </c:pt>
                <c:pt idx="86">
                  <c:v>79.809799999999996</c:v>
                </c:pt>
                <c:pt idx="87">
                  <c:v>82.19959999999999</c:v>
                </c:pt>
                <c:pt idx="88">
                  <c:v>82.935799999999986</c:v>
                </c:pt>
                <c:pt idx="89">
                  <c:v>82.300299999999993</c:v>
                </c:pt>
                <c:pt idx="90">
                  <c:v>75.695699999999988</c:v>
                </c:pt>
                <c:pt idx="91">
                  <c:v>75.340599999999995</c:v>
                </c:pt>
                <c:pt idx="92">
                  <c:v>70.327999999999989</c:v>
                </c:pt>
                <c:pt idx="93">
                  <c:v>67.589199999999991</c:v>
                </c:pt>
                <c:pt idx="94">
                  <c:v>60.928799999999988</c:v>
                </c:pt>
                <c:pt idx="95">
                  <c:v>62.362899999999989</c:v>
                </c:pt>
                <c:pt idx="96">
                  <c:v>69.911399999999986</c:v>
                </c:pt>
                <c:pt idx="97">
                  <c:v>68.468099999999993</c:v>
                </c:pt>
                <c:pt idx="98">
                  <c:v>69.754199999999997</c:v>
                </c:pt>
                <c:pt idx="99">
                  <c:v>73.024000000000001</c:v>
                </c:pt>
                <c:pt idx="100">
                  <c:v>75.431100000000001</c:v>
                </c:pt>
                <c:pt idx="101">
                  <c:v>78.540099999999995</c:v>
                </c:pt>
                <c:pt idx="102">
                  <c:v>76.212599999999995</c:v>
                </c:pt>
                <c:pt idx="103">
                  <c:v>80.560999999999993</c:v>
                </c:pt>
                <c:pt idx="104">
                  <c:v>85.63709999999999</c:v>
                </c:pt>
                <c:pt idx="105">
                  <c:v>81.994799999999984</c:v>
                </c:pt>
                <c:pt idx="106">
                  <c:v>81.951799999999977</c:v>
                </c:pt>
                <c:pt idx="107">
                  <c:v>82.629699999999971</c:v>
                </c:pt>
                <c:pt idx="108">
                  <c:v>84.997599999999977</c:v>
                </c:pt>
                <c:pt idx="109">
                  <c:v>90.417399999999972</c:v>
                </c:pt>
                <c:pt idx="110">
                  <c:v>94.261199999999974</c:v>
                </c:pt>
                <c:pt idx="111">
                  <c:v>91.083099999999973</c:v>
                </c:pt>
                <c:pt idx="112">
                  <c:v>92.08769999999997</c:v>
                </c:pt>
                <c:pt idx="113">
                  <c:v>92.894699999999972</c:v>
                </c:pt>
                <c:pt idx="114">
                  <c:v>91.837099999999978</c:v>
                </c:pt>
                <c:pt idx="115">
                  <c:v>93.829999999999984</c:v>
                </c:pt>
                <c:pt idx="116">
                  <c:v>91.870799999999988</c:v>
                </c:pt>
                <c:pt idx="117">
                  <c:v>88.731499999999983</c:v>
                </c:pt>
                <c:pt idx="118">
                  <c:v>85.584299999999985</c:v>
                </c:pt>
                <c:pt idx="119">
                  <c:v>86.058799999999991</c:v>
                </c:pt>
                <c:pt idx="120">
                  <c:v>89.214199999999991</c:v>
                </c:pt>
                <c:pt idx="121">
                  <c:v>87.784299999999988</c:v>
                </c:pt>
                <c:pt idx="122">
                  <c:v>88.271899999999988</c:v>
                </c:pt>
                <c:pt idx="123">
                  <c:v>89.701599999999985</c:v>
                </c:pt>
                <c:pt idx="124">
                  <c:v>89.793899999999979</c:v>
                </c:pt>
                <c:pt idx="125">
                  <c:v>85.289899999999975</c:v>
                </c:pt>
                <c:pt idx="126">
                  <c:v>89.368599999999972</c:v>
                </c:pt>
                <c:pt idx="127">
                  <c:v>95.957299999999975</c:v>
                </c:pt>
                <c:pt idx="128">
                  <c:v>94.231799999999978</c:v>
                </c:pt>
                <c:pt idx="129">
                  <c:v>97.455099999999973</c:v>
                </c:pt>
                <c:pt idx="130">
                  <c:v>96.438499999999976</c:v>
                </c:pt>
                <c:pt idx="131">
                  <c:v>96.506099999999975</c:v>
                </c:pt>
                <c:pt idx="132">
                  <c:v>105.42589999999997</c:v>
                </c:pt>
                <c:pt idx="133">
                  <c:v>108.66959999999997</c:v>
                </c:pt>
                <c:pt idx="134">
                  <c:v>107.46479999999997</c:v>
                </c:pt>
                <c:pt idx="135">
                  <c:v>108.78579999999997</c:v>
                </c:pt>
                <c:pt idx="136">
                  <c:v>107.73199999999997</c:v>
                </c:pt>
                <c:pt idx="137">
                  <c:v>105.98919999999997</c:v>
                </c:pt>
                <c:pt idx="138">
                  <c:v>104.57449999999997</c:v>
                </c:pt>
                <c:pt idx="139">
                  <c:v>104.94709999999998</c:v>
                </c:pt>
                <c:pt idx="140">
                  <c:v>110.53089999999997</c:v>
                </c:pt>
                <c:pt idx="141">
                  <c:v>109.28489999999998</c:v>
                </c:pt>
                <c:pt idx="142">
                  <c:v>112.52439999999999</c:v>
                </c:pt>
                <c:pt idx="143">
                  <c:v>112.05389999999998</c:v>
                </c:pt>
                <c:pt idx="144">
                  <c:v>107.52869999999999</c:v>
                </c:pt>
                <c:pt idx="145">
                  <c:v>108.49449999999999</c:v>
                </c:pt>
                <c:pt idx="146">
                  <c:v>112.01999999999998</c:v>
                </c:pt>
                <c:pt idx="147">
                  <c:v>115.73939999999997</c:v>
                </c:pt>
                <c:pt idx="148">
                  <c:v>114.76739999999998</c:v>
                </c:pt>
                <c:pt idx="149">
                  <c:v>114.76669999999999</c:v>
                </c:pt>
                <c:pt idx="150">
                  <c:v>113.08299999999998</c:v>
                </c:pt>
                <c:pt idx="151">
                  <c:v>115.40339999999999</c:v>
                </c:pt>
                <c:pt idx="152">
                  <c:v>114.8997</c:v>
                </c:pt>
                <c:pt idx="153">
                  <c:v>116.30489999999999</c:v>
                </c:pt>
                <c:pt idx="154">
                  <c:v>112.02189999999999</c:v>
                </c:pt>
                <c:pt idx="155">
                  <c:v>110.66199999999999</c:v>
                </c:pt>
                <c:pt idx="156">
                  <c:v>111.38789999999999</c:v>
                </c:pt>
                <c:pt idx="157">
                  <c:v>110.27619999999999</c:v>
                </c:pt>
                <c:pt idx="158">
                  <c:v>108.38799999999999</c:v>
                </c:pt>
                <c:pt idx="159">
                  <c:v>104.49059999999999</c:v>
                </c:pt>
                <c:pt idx="160">
                  <c:v>104.12379999999999</c:v>
                </c:pt>
                <c:pt idx="161">
                  <c:v>104.84039999999999</c:v>
                </c:pt>
                <c:pt idx="162">
                  <c:v>109.45389999999999</c:v>
                </c:pt>
                <c:pt idx="163">
                  <c:v>114.29279999999999</c:v>
                </c:pt>
                <c:pt idx="164">
                  <c:v>117.25639999999999</c:v>
                </c:pt>
                <c:pt idx="165">
                  <c:v>117.07679999999999</c:v>
                </c:pt>
                <c:pt idx="166">
                  <c:v>116.45129999999999</c:v>
                </c:pt>
                <c:pt idx="167">
                  <c:v>115.95689999999999</c:v>
                </c:pt>
                <c:pt idx="168">
                  <c:v>113.03879999999999</c:v>
                </c:pt>
                <c:pt idx="169">
                  <c:v>105.62979999999999</c:v>
                </c:pt>
                <c:pt idx="170">
                  <c:v>106.55939999999998</c:v>
                </c:pt>
                <c:pt idx="171">
                  <c:v>106.83239999999998</c:v>
                </c:pt>
                <c:pt idx="172">
                  <c:v>106.18719999999998</c:v>
                </c:pt>
                <c:pt idx="173">
                  <c:v>106.19909999999997</c:v>
                </c:pt>
                <c:pt idx="174">
                  <c:v>104.43729999999998</c:v>
                </c:pt>
                <c:pt idx="175">
                  <c:v>102.40369999999999</c:v>
                </c:pt>
                <c:pt idx="176">
                  <c:v>101.79469999999999</c:v>
                </c:pt>
                <c:pt idx="177">
                  <c:v>105.6305</c:v>
                </c:pt>
                <c:pt idx="178">
                  <c:v>108.566</c:v>
                </c:pt>
                <c:pt idx="179">
                  <c:v>104.3463</c:v>
                </c:pt>
                <c:pt idx="180">
                  <c:v>110.2804</c:v>
                </c:pt>
                <c:pt idx="181">
                  <c:v>108.2833</c:v>
                </c:pt>
                <c:pt idx="182">
                  <c:v>110.16709999999999</c:v>
                </c:pt>
                <c:pt idx="183">
                  <c:v>112.35809999999999</c:v>
                </c:pt>
                <c:pt idx="184">
                  <c:v>114.46499999999999</c:v>
                </c:pt>
                <c:pt idx="185">
                  <c:v>113.52329999999999</c:v>
                </c:pt>
                <c:pt idx="186">
                  <c:v>115.40549999999999</c:v>
                </c:pt>
                <c:pt idx="187">
                  <c:v>116.98089999999999</c:v>
                </c:pt>
                <c:pt idx="188">
                  <c:v>115.51969999999999</c:v>
                </c:pt>
                <c:pt idx="189">
                  <c:v>116.97249999999998</c:v>
                </c:pt>
                <c:pt idx="190">
                  <c:v>118.55449999999998</c:v>
                </c:pt>
                <c:pt idx="191">
                  <c:v>116.39969999999998</c:v>
                </c:pt>
                <c:pt idx="192">
                  <c:v>116.44379999999998</c:v>
                </c:pt>
                <c:pt idx="193">
                  <c:v>117.58779999999999</c:v>
                </c:pt>
                <c:pt idx="194">
                  <c:v>117.73569999999999</c:v>
                </c:pt>
                <c:pt idx="195">
                  <c:v>115.702</c:v>
                </c:pt>
                <c:pt idx="196">
                  <c:v>114.8639</c:v>
                </c:pt>
                <c:pt idx="197">
                  <c:v>116.2448</c:v>
                </c:pt>
                <c:pt idx="198">
                  <c:v>111.57429999999999</c:v>
                </c:pt>
                <c:pt idx="199">
                  <c:v>112.949</c:v>
                </c:pt>
                <c:pt idx="200">
                  <c:v>112.6065</c:v>
                </c:pt>
                <c:pt idx="201">
                  <c:v>111.7015</c:v>
                </c:pt>
                <c:pt idx="202">
                  <c:v>110.3916</c:v>
                </c:pt>
                <c:pt idx="203">
                  <c:v>111.1613</c:v>
                </c:pt>
                <c:pt idx="204">
                  <c:v>111.5035</c:v>
                </c:pt>
                <c:pt idx="205">
                  <c:v>113.7796</c:v>
                </c:pt>
                <c:pt idx="206">
                  <c:v>110.0031</c:v>
                </c:pt>
                <c:pt idx="207">
                  <c:v>106.4599</c:v>
                </c:pt>
                <c:pt idx="208">
                  <c:v>103.02300000000001</c:v>
                </c:pt>
                <c:pt idx="209">
                  <c:v>100.20640000000002</c:v>
                </c:pt>
                <c:pt idx="210">
                  <c:v>99.937400000000011</c:v>
                </c:pt>
                <c:pt idx="211">
                  <c:v>99.762900000000016</c:v>
                </c:pt>
                <c:pt idx="212">
                  <c:v>99.193300000000022</c:v>
                </c:pt>
                <c:pt idx="213">
                  <c:v>99.499100000000027</c:v>
                </c:pt>
                <c:pt idx="214">
                  <c:v>97.260800000000032</c:v>
                </c:pt>
                <c:pt idx="215">
                  <c:v>95.387600000000035</c:v>
                </c:pt>
                <c:pt idx="216">
                  <c:v>93.588600000000028</c:v>
                </c:pt>
                <c:pt idx="217">
                  <c:v>92.797300000000021</c:v>
                </c:pt>
                <c:pt idx="218">
                  <c:v>91.283900000000017</c:v>
                </c:pt>
                <c:pt idx="219">
                  <c:v>91.897100000000023</c:v>
                </c:pt>
                <c:pt idx="220">
                  <c:v>92.493700000000018</c:v>
                </c:pt>
                <c:pt idx="221">
                  <c:v>93.657300000000021</c:v>
                </c:pt>
                <c:pt idx="222">
                  <c:v>92.307800000000015</c:v>
                </c:pt>
                <c:pt idx="223">
                  <c:v>90.860600000000019</c:v>
                </c:pt>
                <c:pt idx="224">
                  <c:v>91.090800000000016</c:v>
                </c:pt>
                <c:pt idx="225">
                  <c:v>91.409800000000018</c:v>
                </c:pt>
                <c:pt idx="226">
                  <c:v>88.351600000000019</c:v>
                </c:pt>
                <c:pt idx="227">
                  <c:v>82.968000000000018</c:v>
                </c:pt>
                <c:pt idx="228">
                  <c:v>89.157500000000013</c:v>
                </c:pt>
                <c:pt idx="229">
                  <c:v>95.709300000000013</c:v>
                </c:pt>
                <c:pt idx="230">
                  <c:v>97.374400000000009</c:v>
                </c:pt>
                <c:pt idx="231">
                  <c:v>101.47170000000001</c:v>
                </c:pt>
                <c:pt idx="232">
                  <c:v>100.72350000000002</c:v>
                </c:pt>
                <c:pt idx="233">
                  <c:v>103.84240000000001</c:v>
                </c:pt>
                <c:pt idx="234">
                  <c:v>101.70970000000001</c:v>
                </c:pt>
                <c:pt idx="235">
                  <c:v>97.969400000000007</c:v>
                </c:pt>
                <c:pt idx="236">
                  <c:v>97.51</c:v>
                </c:pt>
                <c:pt idx="237">
                  <c:v>96.132500000000007</c:v>
                </c:pt>
                <c:pt idx="238">
                  <c:v>96.133200000000002</c:v>
                </c:pt>
                <c:pt idx="239">
                  <c:v>98.890900000000002</c:v>
                </c:pt>
                <c:pt idx="240">
                  <c:v>105.527</c:v>
                </c:pt>
                <c:pt idx="241">
                  <c:v>110.9366</c:v>
                </c:pt>
                <c:pt idx="242">
                  <c:v>111.96809999999999</c:v>
                </c:pt>
                <c:pt idx="243">
                  <c:v>115.89899999999999</c:v>
                </c:pt>
                <c:pt idx="244">
                  <c:v>112.53119999999998</c:v>
                </c:pt>
                <c:pt idx="245">
                  <c:v>117.07669999999999</c:v>
                </c:pt>
                <c:pt idx="246">
                  <c:v>120.24459999999999</c:v>
                </c:pt>
                <c:pt idx="247">
                  <c:v>120.8676</c:v>
                </c:pt>
                <c:pt idx="248">
                  <c:v>121.10549999999999</c:v>
                </c:pt>
                <c:pt idx="249">
                  <c:v>116.85469999999999</c:v>
                </c:pt>
                <c:pt idx="250">
                  <c:v>114.648</c:v>
                </c:pt>
                <c:pt idx="251">
                  <c:v>115.45429999999999</c:v>
                </c:pt>
                <c:pt idx="252">
                  <c:v>114.73619999999998</c:v>
                </c:pt>
                <c:pt idx="253">
                  <c:v>111.82829999999998</c:v>
                </c:pt>
                <c:pt idx="254">
                  <c:v>113.14129999999999</c:v>
                </c:pt>
                <c:pt idx="255">
                  <c:v>114.16209999999998</c:v>
                </c:pt>
                <c:pt idx="256">
                  <c:v>112.64519999999997</c:v>
                </c:pt>
                <c:pt idx="257">
                  <c:v>113.09289999999997</c:v>
                </c:pt>
                <c:pt idx="258">
                  <c:v>113.70999999999997</c:v>
                </c:pt>
                <c:pt idx="259">
                  <c:v>112.13159999999996</c:v>
                </c:pt>
                <c:pt idx="260">
                  <c:v>108.98319999999997</c:v>
                </c:pt>
                <c:pt idx="261">
                  <c:v>107.72239999999996</c:v>
                </c:pt>
                <c:pt idx="262">
                  <c:v>106.05069999999996</c:v>
                </c:pt>
                <c:pt idx="263">
                  <c:v>105.04879999999996</c:v>
                </c:pt>
                <c:pt idx="264">
                  <c:v>108.19849999999995</c:v>
                </c:pt>
                <c:pt idx="265">
                  <c:v>109.60779999999995</c:v>
                </c:pt>
                <c:pt idx="266">
                  <c:v>106.90629999999996</c:v>
                </c:pt>
                <c:pt idx="267">
                  <c:v>108.08229999999996</c:v>
                </c:pt>
                <c:pt idx="268">
                  <c:v>110.55099999999996</c:v>
                </c:pt>
                <c:pt idx="269">
                  <c:v>108.90869999999995</c:v>
                </c:pt>
                <c:pt idx="270">
                  <c:v>108.89099999999995</c:v>
                </c:pt>
                <c:pt idx="271">
                  <c:v>112.58909999999995</c:v>
                </c:pt>
                <c:pt idx="272">
                  <c:v>113.25679999999994</c:v>
                </c:pt>
                <c:pt idx="273">
                  <c:v>110.55279999999995</c:v>
                </c:pt>
                <c:pt idx="274">
                  <c:v>111.59419999999994</c:v>
                </c:pt>
                <c:pt idx="275">
                  <c:v>111.98359999999994</c:v>
                </c:pt>
                <c:pt idx="276">
                  <c:v>112.09139999999994</c:v>
                </c:pt>
                <c:pt idx="277">
                  <c:v>111.98629999999994</c:v>
                </c:pt>
                <c:pt idx="278">
                  <c:v>112.53869999999995</c:v>
                </c:pt>
                <c:pt idx="279">
                  <c:v>108.40309999999995</c:v>
                </c:pt>
                <c:pt idx="280">
                  <c:v>107.39929999999995</c:v>
                </c:pt>
                <c:pt idx="281">
                  <c:v>108.08869999999996</c:v>
                </c:pt>
                <c:pt idx="282">
                  <c:v>110.06379999999996</c:v>
                </c:pt>
                <c:pt idx="283">
                  <c:v>111.13029999999996</c:v>
                </c:pt>
                <c:pt idx="284">
                  <c:v>107.72869999999996</c:v>
                </c:pt>
                <c:pt idx="285">
                  <c:v>111.35299999999997</c:v>
                </c:pt>
                <c:pt idx="286">
                  <c:v>111.94769999999997</c:v>
                </c:pt>
                <c:pt idx="287">
                  <c:v>112.83759999999997</c:v>
                </c:pt>
                <c:pt idx="288">
                  <c:v>111.25029999999997</c:v>
                </c:pt>
                <c:pt idx="289">
                  <c:v>114.96709999999997</c:v>
                </c:pt>
                <c:pt idx="290">
                  <c:v>115.11379999999997</c:v>
                </c:pt>
                <c:pt idx="291">
                  <c:v>112.49289999999996</c:v>
                </c:pt>
                <c:pt idx="292">
                  <c:v>111.37349999999996</c:v>
                </c:pt>
                <c:pt idx="293">
                  <c:v>110.92409999999997</c:v>
                </c:pt>
                <c:pt idx="294">
                  <c:v>110.91259999999997</c:v>
                </c:pt>
                <c:pt idx="295">
                  <c:v>114.15979999999998</c:v>
                </c:pt>
                <c:pt idx="296">
                  <c:v>115.33239999999998</c:v>
                </c:pt>
                <c:pt idx="297">
                  <c:v>115.42829999999998</c:v>
                </c:pt>
                <c:pt idx="298">
                  <c:v>113.87579999999998</c:v>
                </c:pt>
                <c:pt idx="299">
                  <c:v>116.96099999999998</c:v>
                </c:pt>
                <c:pt idx="300">
                  <c:v>114.05759999999998</c:v>
                </c:pt>
                <c:pt idx="301">
                  <c:v>113.82769999999998</c:v>
                </c:pt>
                <c:pt idx="302">
                  <c:v>116.09019999999998</c:v>
                </c:pt>
                <c:pt idx="303">
                  <c:v>116.52749999999997</c:v>
                </c:pt>
                <c:pt idx="304">
                  <c:v>118.36849999999997</c:v>
                </c:pt>
                <c:pt idx="305">
                  <c:v>115.20939999999997</c:v>
                </c:pt>
                <c:pt idx="306">
                  <c:v>111.28669999999997</c:v>
                </c:pt>
                <c:pt idx="307">
                  <c:v>112.79129999999996</c:v>
                </c:pt>
                <c:pt idx="308">
                  <c:v>111.41479999999996</c:v>
                </c:pt>
                <c:pt idx="309">
                  <c:v>108.02939999999995</c:v>
                </c:pt>
                <c:pt idx="310">
                  <c:v>105.03999999999995</c:v>
                </c:pt>
                <c:pt idx="311">
                  <c:v>100.57339999999995</c:v>
                </c:pt>
                <c:pt idx="312">
                  <c:v>94.030099999999948</c:v>
                </c:pt>
                <c:pt idx="313">
                  <c:v>97.42529999999995</c:v>
                </c:pt>
                <c:pt idx="314">
                  <c:v>94.548699999999954</c:v>
                </c:pt>
                <c:pt idx="315">
                  <c:v>99.332299999999947</c:v>
                </c:pt>
                <c:pt idx="316">
                  <c:v>102.08729999999994</c:v>
                </c:pt>
                <c:pt idx="317">
                  <c:v>95.900299999999945</c:v>
                </c:pt>
                <c:pt idx="318">
                  <c:v>95.068199999999948</c:v>
                </c:pt>
                <c:pt idx="319">
                  <c:v>91.986899999999949</c:v>
                </c:pt>
                <c:pt idx="320">
                  <c:v>88.513299999999944</c:v>
                </c:pt>
                <c:pt idx="321">
                  <c:v>85.428699999999949</c:v>
                </c:pt>
                <c:pt idx="322">
                  <c:v>82.210899999999953</c:v>
                </c:pt>
                <c:pt idx="323">
                  <c:v>77.192699999999945</c:v>
                </c:pt>
                <c:pt idx="324">
                  <c:v>74.268899999999945</c:v>
                </c:pt>
                <c:pt idx="325">
                  <c:v>70.03799999999994</c:v>
                </c:pt>
                <c:pt idx="326">
                  <c:v>74.014599999999945</c:v>
                </c:pt>
                <c:pt idx="327">
                  <c:v>78.23749999999994</c:v>
                </c:pt>
                <c:pt idx="328">
                  <c:v>85.208499999999944</c:v>
                </c:pt>
                <c:pt idx="329">
                  <c:v>77.56569999999995</c:v>
                </c:pt>
                <c:pt idx="330">
                  <c:v>85.156399999999948</c:v>
                </c:pt>
                <c:pt idx="331">
                  <c:v>84.505799999999951</c:v>
                </c:pt>
                <c:pt idx="332">
                  <c:v>92.038799999999952</c:v>
                </c:pt>
                <c:pt idx="333">
                  <c:v>96.627799999999951</c:v>
                </c:pt>
                <c:pt idx="334">
                  <c:v>107.62099999999995</c:v>
                </c:pt>
                <c:pt idx="335">
                  <c:v>117.00959999999995</c:v>
                </c:pt>
                <c:pt idx="336">
                  <c:v>112.62479999999995</c:v>
                </c:pt>
                <c:pt idx="337">
                  <c:v>125.15259999999995</c:v>
                </c:pt>
                <c:pt idx="338">
                  <c:v>131.95109999999994</c:v>
                </c:pt>
                <c:pt idx="339">
                  <c:v>127.71149999999994</c:v>
                </c:pt>
                <c:pt idx="340">
                  <c:v>131.99859999999995</c:v>
                </c:pt>
                <c:pt idx="341">
                  <c:v>132.90509999999995</c:v>
                </c:pt>
                <c:pt idx="342">
                  <c:v>135.07699999999994</c:v>
                </c:pt>
                <c:pt idx="343">
                  <c:v>133.70609999999994</c:v>
                </c:pt>
                <c:pt idx="344">
                  <c:v>133.74059999999994</c:v>
                </c:pt>
                <c:pt idx="345">
                  <c:v>125.06559999999995</c:v>
                </c:pt>
                <c:pt idx="346">
                  <c:v>129.45229999999995</c:v>
                </c:pt>
                <c:pt idx="347">
                  <c:v>131.15119999999996</c:v>
                </c:pt>
                <c:pt idx="348">
                  <c:v>129.52579999999995</c:v>
                </c:pt>
                <c:pt idx="349">
                  <c:v>126.73909999999995</c:v>
                </c:pt>
                <c:pt idx="350">
                  <c:v>127.82979999999995</c:v>
                </c:pt>
                <c:pt idx="351">
                  <c:v>127.35729999999995</c:v>
                </c:pt>
                <c:pt idx="352">
                  <c:v>126.35069999999995</c:v>
                </c:pt>
                <c:pt idx="353">
                  <c:v>121.56689999999995</c:v>
                </c:pt>
                <c:pt idx="354">
                  <c:v>114.24339999999995</c:v>
                </c:pt>
                <c:pt idx="355">
                  <c:v>120.81229999999995</c:v>
                </c:pt>
                <c:pt idx="356">
                  <c:v>122.47899999999996</c:v>
                </c:pt>
                <c:pt idx="357">
                  <c:v>120.70979999999996</c:v>
                </c:pt>
                <c:pt idx="358">
                  <c:v>123.78139999999996</c:v>
                </c:pt>
                <c:pt idx="359">
                  <c:v>122.95799999999996</c:v>
                </c:pt>
                <c:pt idx="360">
                  <c:v>120.23769999999996</c:v>
                </c:pt>
                <c:pt idx="361">
                  <c:v>117.29099999999997</c:v>
                </c:pt>
                <c:pt idx="362">
                  <c:v>114.14599999999997</c:v>
                </c:pt>
                <c:pt idx="363">
                  <c:v>117.97469999999997</c:v>
                </c:pt>
                <c:pt idx="364">
                  <c:v>121.29459999999997</c:v>
                </c:pt>
                <c:pt idx="365">
                  <c:v>120.46889999999998</c:v>
                </c:pt>
                <c:pt idx="366">
                  <c:v>119.55929999999998</c:v>
                </c:pt>
                <c:pt idx="367">
                  <c:v>121.46279999999997</c:v>
                </c:pt>
                <c:pt idx="368">
                  <c:v>119.20239999999997</c:v>
                </c:pt>
                <c:pt idx="369">
                  <c:v>120.74749999999997</c:v>
                </c:pt>
                <c:pt idx="370">
                  <c:v>122.60059999999997</c:v>
                </c:pt>
                <c:pt idx="371">
                  <c:v>123.77009999999997</c:v>
                </c:pt>
                <c:pt idx="372">
                  <c:v>125.40599999999998</c:v>
                </c:pt>
                <c:pt idx="373">
                  <c:v>127.29559999999998</c:v>
                </c:pt>
                <c:pt idx="374">
                  <c:v>128.72709999999998</c:v>
                </c:pt>
                <c:pt idx="375">
                  <c:v>125.31839999999998</c:v>
                </c:pt>
                <c:pt idx="376">
                  <c:v>125.14539999999998</c:v>
                </c:pt>
                <c:pt idx="377">
                  <c:v>126.28659999999998</c:v>
                </c:pt>
                <c:pt idx="378">
                  <c:v>128.48039999999997</c:v>
                </c:pt>
                <c:pt idx="379">
                  <c:v>128.86479999999997</c:v>
                </c:pt>
                <c:pt idx="380">
                  <c:v>130.74709999999996</c:v>
                </c:pt>
                <c:pt idx="381">
                  <c:v>131.84059999999997</c:v>
                </c:pt>
                <c:pt idx="382">
                  <c:v>134.39419999999996</c:v>
                </c:pt>
                <c:pt idx="383">
                  <c:v>134.64809999999994</c:v>
                </c:pt>
                <c:pt idx="384">
                  <c:v>136.04009999999994</c:v>
                </c:pt>
                <c:pt idx="385">
                  <c:v>137.07759999999993</c:v>
                </c:pt>
                <c:pt idx="386">
                  <c:v>138.47889999999992</c:v>
                </c:pt>
                <c:pt idx="387">
                  <c:v>137.98159999999993</c:v>
                </c:pt>
                <c:pt idx="388">
                  <c:v>138.48179999999994</c:v>
                </c:pt>
                <c:pt idx="389">
                  <c:v>142.15999999999994</c:v>
                </c:pt>
                <c:pt idx="390">
                  <c:v>141.58619999999993</c:v>
                </c:pt>
                <c:pt idx="391">
                  <c:v>143.20729999999995</c:v>
                </c:pt>
                <c:pt idx="392">
                  <c:v>144.75349999999995</c:v>
                </c:pt>
                <c:pt idx="393">
                  <c:v>143.88409999999993</c:v>
                </c:pt>
                <c:pt idx="394">
                  <c:v>142.64429999999993</c:v>
                </c:pt>
                <c:pt idx="395">
                  <c:v>143.45859999999993</c:v>
                </c:pt>
                <c:pt idx="396">
                  <c:v>146.03619999999992</c:v>
                </c:pt>
                <c:pt idx="397">
                  <c:v>145.32389999999992</c:v>
                </c:pt>
                <c:pt idx="398">
                  <c:v>145.20349999999993</c:v>
                </c:pt>
                <c:pt idx="399">
                  <c:v>148.48339999999993</c:v>
                </c:pt>
                <c:pt idx="400">
                  <c:v>149.69889999999992</c:v>
                </c:pt>
                <c:pt idx="401">
                  <c:v>150.66709999999992</c:v>
                </c:pt>
                <c:pt idx="402">
                  <c:v>152.14019999999991</c:v>
                </c:pt>
                <c:pt idx="403">
                  <c:v>148.9936999999999</c:v>
                </c:pt>
                <c:pt idx="404">
                  <c:v>148.66709999999989</c:v>
                </c:pt>
                <c:pt idx="405">
                  <c:v>149.66549999999989</c:v>
                </c:pt>
                <c:pt idx="406">
                  <c:v>149.77469999999988</c:v>
                </c:pt>
                <c:pt idx="407">
                  <c:v>152.61309999999989</c:v>
                </c:pt>
                <c:pt idx="408">
                  <c:v>151.89049999999989</c:v>
                </c:pt>
                <c:pt idx="409">
                  <c:v>152.55669999999989</c:v>
                </c:pt>
                <c:pt idx="410">
                  <c:v>152.0474999999999</c:v>
                </c:pt>
                <c:pt idx="411">
                  <c:v>151.0045999999999</c:v>
                </c:pt>
                <c:pt idx="412">
                  <c:v>151.1124999999999</c:v>
                </c:pt>
                <c:pt idx="413">
                  <c:v>150.04299999999989</c:v>
                </c:pt>
                <c:pt idx="414">
                  <c:v>146.0310999999999</c:v>
                </c:pt>
                <c:pt idx="415">
                  <c:v>144.47259999999989</c:v>
                </c:pt>
                <c:pt idx="416">
                  <c:v>142.54039999999989</c:v>
                </c:pt>
                <c:pt idx="417">
                  <c:v>140.0244999999999</c:v>
                </c:pt>
                <c:pt idx="418">
                  <c:v>138.5312999999999</c:v>
                </c:pt>
                <c:pt idx="419">
                  <c:v>138.5310999999999</c:v>
                </c:pt>
                <c:pt idx="420">
                  <c:v>141.84149999999988</c:v>
                </c:pt>
                <c:pt idx="421">
                  <c:v>139.45989999999989</c:v>
                </c:pt>
                <c:pt idx="422">
                  <c:v>137.74889999999988</c:v>
                </c:pt>
                <c:pt idx="423">
                  <c:v>139.08639999999988</c:v>
                </c:pt>
                <c:pt idx="424">
                  <c:v>138.73679999999987</c:v>
                </c:pt>
                <c:pt idx="425">
                  <c:v>134.92569999999986</c:v>
                </c:pt>
                <c:pt idx="426">
                  <c:v>142.75149999999985</c:v>
                </c:pt>
                <c:pt idx="427">
                  <c:v>141.99259999999984</c:v>
                </c:pt>
                <c:pt idx="428">
                  <c:v>149.71559999999985</c:v>
                </c:pt>
                <c:pt idx="429">
                  <c:v>143.59559999999985</c:v>
                </c:pt>
                <c:pt idx="430">
                  <c:v>133.60599999999985</c:v>
                </c:pt>
                <c:pt idx="431">
                  <c:v>133.41449999999986</c:v>
                </c:pt>
                <c:pt idx="432">
                  <c:v>119.00619999999986</c:v>
                </c:pt>
                <c:pt idx="433">
                  <c:v>110.35849999999986</c:v>
                </c:pt>
                <c:pt idx="434">
                  <c:v>115.44529999999986</c:v>
                </c:pt>
                <c:pt idx="435">
                  <c:v>124.35319999999986</c:v>
                </c:pt>
                <c:pt idx="436">
                  <c:v>126.31319999999985</c:v>
                </c:pt>
                <c:pt idx="437">
                  <c:v>125.55689999999986</c:v>
                </c:pt>
                <c:pt idx="438">
                  <c:v>128.76519999999985</c:v>
                </c:pt>
                <c:pt idx="439">
                  <c:v>136.86079999999984</c:v>
                </c:pt>
                <c:pt idx="440">
                  <c:v>137.68279999999984</c:v>
                </c:pt>
                <c:pt idx="441">
                  <c:v>131.67619999999985</c:v>
                </c:pt>
                <c:pt idx="442">
                  <c:v>128.89989999999986</c:v>
                </c:pt>
                <c:pt idx="443">
                  <c:v>128.67119999999986</c:v>
                </c:pt>
                <c:pt idx="444">
                  <c:v>128.43329999999986</c:v>
                </c:pt>
                <c:pt idx="445">
                  <c:v>130.79439999999985</c:v>
                </c:pt>
                <c:pt idx="446">
                  <c:v>133.27759999999986</c:v>
                </c:pt>
                <c:pt idx="447">
                  <c:v>133.69009999999986</c:v>
                </c:pt>
                <c:pt idx="448">
                  <c:v>133.21789999999987</c:v>
                </c:pt>
                <c:pt idx="449">
                  <c:v>128.93379999999988</c:v>
                </c:pt>
                <c:pt idx="450">
                  <c:v>127.87539999999987</c:v>
                </c:pt>
                <c:pt idx="451">
                  <c:v>125.50209999999987</c:v>
                </c:pt>
                <c:pt idx="452">
                  <c:v>122.27759999999986</c:v>
                </c:pt>
                <c:pt idx="453">
                  <c:v>118.24099999999987</c:v>
                </c:pt>
                <c:pt idx="454">
                  <c:v>116.70629999999987</c:v>
                </c:pt>
                <c:pt idx="455">
                  <c:v>121.94459999999987</c:v>
                </c:pt>
                <c:pt idx="456">
                  <c:v>122.77959999999986</c:v>
                </c:pt>
                <c:pt idx="457">
                  <c:v>124.82559999999987</c:v>
                </c:pt>
                <c:pt idx="458">
                  <c:v>123.05779999999987</c:v>
                </c:pt>
                <c:pt idx="459">
                  <c:v>120.44039999999987</c:v>
                </c:pt>
                <c:pt idx="460">
                  <c:v>118.00269999999986</c:v>
                </c:pt>
                <c:pt idx="461">
                  <c:v>117.25599999999986</c:v>
                </c:pt>
                <c:pt idx="462">
                  <c:v>113.95309999999986</c:v>
                </c:pt>
                <c:pt idx="463">
                  <c:v>109.59219999999986</c:v>
                </c:pt>
                <c:pt idx="464">
                  <c:v>105.83579999999986</c:v>
                </c:pt>
                <c:pt idx="465">
                  <c:v>108.58459999999987</c:v>
                </c:pt>
                <c:pt idx="466">
                  <c:v>106.00069999999987</c:v>
                </c:pt>
                <c:pt idx="467">
                  <c:v>107.51489999999987</c:v>
                </c:pt>
                <c:pt idx="468">
                  <c:v>107.99919999999987</c:v>
                </c:pt>
                <c:pt idx="469">
                  <c:v>109.35439999999987</c:v>
                </c:pt>
                <c:pt idx="470">
                  <c:v>110.98259999999988</c:v>
                </c:pt>
                <c:pt idx="471">
                  <c:v>108.89489999999988</c:v>
                </c:pt>
                <c:pt idx="472">
                  <c:v>106.46119999999988</c:v>
                </c:pt>
                <c:pt idx="473">
                  <c:v>108.62009999999988</c:v>
                </c:pt>
                <c:pt idx="474">
                  <c:v>106.89629999999988</c:v>
                </c:pt>
                <c:pt idx="475">
                  <c:v>109.03549999999989</c:v>
                </c:pt>
                <c:pt idx="476">
                  <c:v>111.40019999999988</c:v>
                </c:pt>
                <c:pt idx="477">
                  <c:v>115.40059999999988</c:v>
                </c:pt>
                <c:pt idx="478">
                  <c:v>113.94449999999988</c:v>
                </c:pt>
                <c:pt idx="479">
                  <c:v>119.17579999999988</c:v>
                </c:pt>
                <c:pt idx="480">
                  <c:v>122.16609999999989</c:v>
                </c:pt>
                <c:pt idx="481">
                  <c:v>122.10139999999988</c:v>
                </c:pt>
                <c:pt idx="482">
                  <c:v>122.36589999999988</c:v>
                </c:pt>
                <c:pt idx="483">
                  <c:v>122.64919999999988</c:v>
                </c:pt>
                <c:pt idx="484">
                  <c:v>127.73099999999988</c:v>
                </c:pt>
                <c:pt idx="485">
                  <c:v>127.67609999999988</c:v>
                </c:pt>
                <c:pt idx="486">
                  <c:v>128.31959999999987</c:v>
                </c:pt>
                <c:pt idx="487">
                  <c:v>125.71949999999987</c:v>
                </c:pt>
                <c:pt idx="488">
                  <c:v>124.06439999999986</c:v>
                </c:pt>
                <c:pt idx="489">
                  <c:v>123.66649999999986</c:v>
                </c:pt>
                <c:pt idx="490">
                  <c:v>125.03229999999985</c:v>
                </c:pt>
                <c:pt idx="491">
                  <c:v>124.98439999999985</c:v>
                </c:pt>
                <c:pt idx="492">
                  <c:v>124.43849999999985</c:v>
                </c:pt>
                <c:pt idx="493">
                  <c:v>122.63299999999985</c:v>
                </c:pt>
                <c:pt idx="494">
                  <c:v>127.68519999999985</c:v>
                </c:pt>
                <c:pt idx="495">
                  <c:v>126.39179999999985</c:v>
                </c:pt>
                <c:pt idx="496">
                  <c:v>125.35219999999984</c:v>
                </c:pt>
                <c:pt idx="497">
                  <c:v>126.71809999999984</c:v>
                </c:pt>
                <c:pt idx="498">
                  <c:v>125.85299999999984</c:v>
                </c:pt>
                <c:pt idx="499">
                  <c:v>125.49319999999983</c:v>
                </c:pt>
                <c:pt idx="500">
                  <c:v>124.51919999999983</c:v>
                </c:pt>
                <c:pt idx="501">
                  <c:v>123.19489999999983</c:v>
                </c:pt>
                <c:pt idx="502">
                  <c:v>119.86639999999983</c:v>
                </c:pt>
                <c:pt idx="503">
                  <c:v>123.21399999999983</c:v>
                </c:pt>
                <c:pt idx="504">
                  <c:v>118.37539999999983</c:v>
                </c:pt>
                <c:pt idx="505">
                  <c:v>117.32569999999983</c:v>
                </c:pt>
                <c:pt idx="506">
                  <c:v>117.49089999999983</c:v>
                </c:pt>
                <c:pt idx="507">
                  <c:v>118.65999999999983</c:v>
                </c:pt>
                <c:pt idx="508">
                  <c:v>118.40209999999982</c:v>
                </c:pt>
                <c:pt idx="509">
                  <c:v>118.94279999999982</c:v>
                </c:pt>
                <c:pt idx="510">
                  <c:v>116.05709999999982</c:v>
                </c:pt>
                <c:pt idx="511">
                  <c:v>115.64119999999983</c:v>
                </c:pt>
                <c:pt idx="512">
                  <c:v>113.65089999999982</c:v>
                </c:pt>
                <c:pt idx="513">
                  <c:v>112.03359999999982</c:v>
                </c:pt>
                <c:pt idx="514">
                  <c:v>113.19909999999982</c:v>
                </c:pt>
                <c:pt idx="515">
                  <c:v>110.93209999999982</c:v>
                </c:pt>
                <c:pt idx="516">
                  <c:v>107.91949999999981</c:v>
                </c:pt>
                <c:pt idx="517">
                  <c:v>105.68379999999982</c:v>
                </c:pt>
                <c:pt idx="518">
                  <c:v>107.31249999999982</c:v>
                </c:pt>
                <c:pt idx="519">
                  <c:v>112.67369999999981</c:v>
                </c:pt>
                <c:pt idx="520">
                  <c:v>111.15139999999981</c:v>
                </c:pt>
                <c:pt idx="521">
                  <c:v>108.53679999999981</c:v>
                </c:pt>
                <c:pt idx="522">
                  <c:v>107.26199999999982</c:v>
                </c:pt>
                <c:pt idx="523">
                  <c:v>111.67239999999981</c:v>
                </c:pt>
                <c:pt idx="524">
                  <c:v>110.78459999999981</c:v>
                </c:pt>
                <c:pt idx="525">
                  <c:v>113.83889999999981</c:v>
                </c:pt>
                <c:pt idx="526">
                  <c:v>124.43469999999981</c:v>
                </c:pt>
                <c:pt idx="527">
                  <c:v>126.56139999999981</c:v>
                </c:pt>
                <c:pt idx="528">
                  <c:v>123.74679999999981</c:v>
                </c:pt>
                <c:pt idx="529">
                  <c:v>123.46859999999981</c:v>
                </c:pt>
                <c:pt idx="530">
                  <c:v>119.77099999999982</c:v>
                </c:pt>
                <c:pt idx="531">
                  <c:v>116.82009999999981</c:v>
                </c:pt>
                <c:pt idx="532">
                  <c:v>112.27979999999981</c:v>
                </c:pt>
                <c:pt idx="533">
                  <c:v>116.61599999999981</c:v>
                </c:pt>
                <c:pt idx="534">
                  <c:v>116.27799999999982</c:v>
                </c:pt>
                <c:pt idx="535">
                  <c:v>113.83289999999982</c:v>
                </c:pt>
                <c:pt idx="536">
                  <c:v>117.19179999999983</c:v>
                </c:pt>
                <c:pt idx="537">
                  <c:v>116.93339999999984</c:v>
                </c:pt>
                <c:pt idx="538">
                  <c:v>116.82679999999984</c:v>
                </c:pt>
                <c:pt idx="539">
                  <c:v>117.79529999999984</c:v>
                </c:pt>
                <c:pt idx="540">
                  <c:v>116.52419999999984</c:v>
                </c:pt>
                <c:pt idx="541">
                  <c:v>115.07369999999983</c:v>
                </c:pt>
                <c:pt idx="542">
                  <c:v>114.11479999999983</c:v>
                </c:pt>
                <c:pt idx="543">
                  <c:v>113.99399999999983</c:v>
                </c:pt>
                <c:pt idx="544">
                  <c:v>109.89129999999983</c:v>
                </c:pt>
                <c:pt idx="545">
                  <c:v>107.49419999999984</c:v>
                </c:pt>
                <c:pt idx="546">
                  <c:v>108.76829999999984</c:v>
                </c:pt>
                <c:pt idx="547">
                  <c:v>104.25149999999984</c:v>
                </c:pt>
                <c:pt idx="548">
                  <c:v>101.91359999999983</c:v>
                </c:pt>
                <c:pt idx="549">
                  <c:v>104.62079999999983</c:v>
                </c:pt>
                <c:pt idx="550">
                  <c:v>105.41169999999983</c:v>
                </c:pt>
                <c:pt idx="551">
                  <c:v>102.24629999999982</c:v>
                </c:pt>
                <c:pt idx="552">
                  <c:v>103.17469999999982</c:v>
                </c:pt>
                <c:pt idx="553">
                  <c:v>100.64419999999981</c:v>
                </c:pt>
                <c:pt idx="554">
                  <c:v>95.976099999999818</c:v>
                </c:pt>
                <c:pt idx="555">
                  <c:v>99.298899999999819</c:v>
                </c:pt>
                <c:pt idx="556">
                  <c:v>97.375899999999817</c:v>
                </c:pt>
                <c:pt idx="557">
                  <c:v>97.753299999999811</c:v>
                </c:pt>
                <c:pt idx="558">
                  <c:v>98.538199999999804</c:v>
                </c:pt>
                <c:pt idx="559">
                  <c:v>92.848999999999805</c:v>
                </c:pt>
                <c:pt idx="560">
                  <c:v>98.310999999999808</c:v>
                </c:pt>
                <c:pt idx="561">
                  <c:v>98.293199999999814</c:v>
                </c:pt>
                <c:pt idx="562">
                  <c:v>96.855199999999812</c:v>
                </c:pt>
                <c:pt idx="563">
                  <c:v>98.363299999999811</c:v>
                </c:pt>
                <c:pt idx="564">
                  <c:v>92.229099999999818</c:v>
                </c:pt>
                <c:pt idx="565">
                  <c:v>88.448999999999813</c:v>
                </c:pt>
                <c:pt idx="566">
                  <c:v>70.220799999999812</c:v>
                </c:pt>
                <c:pt idx="567">
                  <c:v>70.238499999999817</c:v>
                </c:pt>
                <c:pt idx="568">
                  <c:v>67.509499999999818</c:v>
                </c:pt>
                <c:pt idx="569">
                  <c:v>65.041199999999819</c:v>
                </c:pt>
                <c:pt idx="570">
                  <c:v>61.412299999999817</c:v>
                </c:pt>
                <c:pt idx="571">
                  <c:v>57.283599999999815</c:v>
                </c:pt>
                <c:pt idx="572">
                  <c:v>57.168199999999814</c:v>
                </c:pt>
                <c:pt idx="573">
                  <c:v>60.102599999999811</c:v>
                </c:pt>
                <c:pt idx="574">
                  <c:v>67.841599999999815</c:v>
                </c:pt>
                <c:pt idx="575">
                  <c:v>69.148899999999813</c:v>
                </c:pt>
                <c:pt idx="576">
                  <c:v>70.440299999999809</c:v>
                </c:pt>
                <c:pt idx="577">
                  <c:v>81.254399999999805</c:v>
                </c:pt>
                <c:pt idx="578">
                  <c:v>86.168999999999812</c:v>
                </c:pt>
                <c:pt idx="579">
                  <c:v>85.573699999999818</c:v>
                </c:pt>
                <c:pt idx="580">
                  <c:v>92.062299999999823</c:v>
                </c:pt>
                <c:pt idx="581">
                  <c:v>83.245499999999822</c:v>
                </c:pt>
                <c:pt idx="582">
                  <c:v>77.833299999999824</c:v>
                </c:pt>
                <c:pt idx="583">
                  <c:v>77.297699999999821</c:v>
                </c:pt>
                <c:pt idx="584">
                  <c:v>82.494099999999818</c:v>
                </c:pt>
                <c:pt idx="585">
                  <c:v>80.715099999999822</c:v>
                </c:pt>
                <c:pt idx="586">
                  <c:v>76.605999999999824</c:v>
                </c:pt>
                <c:pt idx="587">
                  <c:v>78.690299999999823</c:v>
                </c:pt>
                <c:pt idx="588">
                  <c:v>91.867699999999829</c:v>
                </c:pt>
                <c:pt idx="589">
                  <c:v>95.766199999999827</c:v>
                </c:pt>
                <c:pt idx="590">
                  <c:v>93.375699999999824</c:v>
                </c:pt>
                <c:pt idx="591">
                  <c:v>97.753499999999818</c:v>
                </c:pt>
                <c:pt idx="592">
                  <c:v>106.01959999999981</c:v>
                </c:pt>
                <c:pt idx="593">
                  <c:v>100.97769999999981</c:v>
                </c:pt>
                <c:pt idx="594">
                  <c:v>97.533899999999818</c:v>
                </c:pt>
                <c:pt idx="595">
                  <c:v>100.67229999999982</c:v>
                </c:pt>
                <c:pt idx="596">
                  <c:v>101.20309999999982</c:v>
                </c:pt>
                <c:pt idx="597">
                  <c:v>110.69699999999982</c:v>
                </c:pt>
                <c:pt idx="598">
                  <c:v>110.41089999999981</c:v>
                </c:pt>
                <c:pt idx="599">
                  <c:v>112.62729999999982</c:v>
                </c:pt>
                <c:pt idx="600">
                  <c:v>110.30399999999982</c:v>
                </c:pt>
                <c:pt idx="601">
                  <c:v>107.97899999999981</c:v>
                </c:pt>
                <c:pt idx="602">
                  <c:v>95.924099999999811</c:v>
                </c:pt>
                <c:pt idx="603">
                  <c:v>97.100799999999808</c:v>
                </c:pt>
                <c:pt idx="604">
                  <c:v>86.821599999999805</c:v>
                </c:pt>
                <c:pt idx="605">
                  <c:v>85.809099999999802</c:v>
                </c:pt>
                <c:pt idx="606">
                  <c:v>89.9027999999998</c:v>
                </c:pt>
                <c:pt idx="607">
                  <c:v>85.292399999999802</c:v>
                </c:pt>
                <c:pt idx="608">
                  <c:v>87.608399999999804</c:v>
                </c:pt>
                <c:pt idx="609">
                  <c:v>85.072699999999799</c:v>
                </c:pt>
                <c:pt idx="610">
                  <c:v>87.726999999999805</c:v>
                </c:pt>
                <c:pt idx="611">
                  <c:v>94.498199999999798</c:v>
                </c:pt>
              </c:numCache>
            </c:numRef>
          </c:val>
          <c:smooth val="0"/>
          <c:extLst>
            <c:ext xmlns:c16="http://schemas.microsoft.com/office/drawing/2014/chart" uri="{C3380CC4-5D6E-409C-BE32-E72D297353CC}">
              <c16:uniqueId val="{00000002-2421-4D9B-BF00-93DCCF22A965}"/>
            </c:ext>
          </c:extLst>
        </c:ser>
        <c:dLbls>
          <c:showLegendKey val="0"/>
          <c:showVal val="0"/>
          <c:showCatName val="0"/>
          <c:showSerName val="0"/>
          <c:showPercent val="0"/>
          <c:showBubbleSize val="0"/>
        </c:dLbls>
        <c:smooth val="0"/>
        <c:axId val="562094047"/>
        <c:axId val="562099871"/>
      </c:lineChart>
      <c:catAx>
        <c:axId val="562094047"/>
        <c:scaling>
          <c:orientation val="minMax"/>
        </c:scaling>
        <c:delete val="0"/>
        <c:axPos val="b"/>
        <c:numFmt formatCode="General" sourceLinked="1"/>
        <c:majorTickMark val="in"/>
        <c:minorTickMark val="none"/>
        <c:tickLblPos val="nextTo"/>
        <c:spPr>
          <a:noFill/>
          <a:ln w="9525" cap="flat" cmpd="sng" algn="ctr">
            <a:solidFill>
              <a:schemeClr val="tx1"/>
            </a:solidFill>
            <a:round/>
          </a:ln>
          <a:effectLst/>
        </c:spPr>
        <c:txPr>
          <a:bodyPr rot="-2700000" spcFirstLastPara="1" vertOverflow="ellipsis"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ko-KR"/>
          </a:p>
        </c:txPr>
        <c:crossAx val="562099871"/>
        <c:crosses val="autoZero"/>
        <c:auto val="1"/>
        <c:lblAlgn val="ctr"/>
        <c:lblOffset val="100"/>
        <c:tickLblSkip val="18"/>
        <c:tickMarkSkip val="18"/>
        <c:noMultiLvlLbl val="0"/>
      </c:catAx>
      <c:valAx>
        <c:axId val="562099871"/>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Cumulative return (%)</a:t>
                </a:r>
                <a:endParaRPr lang="ko-K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ko-KR"/>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ko-KR"/>
          </a:p>
        </c:txPr>
        <c:crossAx val="5620940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ko-K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ko-K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ltLang="ko-KR" sz="1400" b="0" i="0" u="none" strike="noStrike" baseline="0">
                <a:effectLst/>
              </a:rPr>
              <a:t>Developed market ex US Value premium</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ko-KR"/>
        </a:p>
      </c:txPr>
    </c:title>
    <c:autoTitleDeleted val="0"/>
    <c:plotArea>
      <c:layout>
        <c:manualLayout>
          <c:layoutTarget val="inner"/>
          <c:xMode val="edge"/>
          <c:yMode val="edge"/>
          <c:x val="0.11150865341302785"/>
          <c:y val="0.11355176185055904"/>
          <c:w val="0.87003142982520787"/>
          <c:h val="0.80470978825685657"/>
        </c:manualLayout>
      </c:layout>
      <c:lineChart>
        <c:grouping val="standard"/>
        <c:varyColors val="0"/>
        <c:ser>
          <c:idx val="0"/>
          <c:order val="0"/>
          <c:tx>
            <c:v>HML</c:v>
          </c:tx>
          <c:spPr>
            <a:ln w="28575" cap="rnd">
              <a:solidFill>
                <a:schemeClr val="tx1"/>
              </a:solidFill>
              <a:round/>
            </a:ln>
            <a:effectLst/>
          </c:spPr>
          <c:marker>
            <c:symbol val="none"/>
          </c:marker>
          <c:cat>
            <c:numRef>
              <c:f>'D:\KoreaDiscount\Table\[Graph_20240506.xlsx]data_int1'!$A$2:$A$403</c:f>
              <c:numCache>
                <c:formatCode>General</c:formatCode>
                <c:ptCount val="402"/>
                <c:pt idx="0">
                  <c:v>199007</c:v>
                </c:pt>
                <c:pt idx="1">
                  <c:v>199008</c:v>
                </c:pt>
                <c:pt idx="2">
                  <c:v>199009</c:v>
                </c:pt>
                <c:pt idx="3">
                  <c:v>199010</c:v>
                </c:pt>
                <c:pt idx="4">
                  <c:v>199011</c:v>
                </c:pt>
                <c:pt idx="5">
                  <c:v>199012</c:v>
                </c:pt>
                <c:pt idx="6">
                  <c:v>199101</c:v>
                </c:pt>
                <c:pt idx="7">
                  <c:v>199102</c:v>
                </c:pt>
                <c:pt idx="8">
                  <c:v>199103</c:v>
                </c:pt>
                <c:pt idx="9">
                  <c:v>199104</c:v>
                </c:pt>
                <c:pt idx="10">
                  <c:v>199105</c:v>
                </c:pt>
                <c:pt idx="11">
                  <c:v>199106</c:v>
                </c:pt>
                <c:pt idx="12">
                  <c:v>199107</c:v>
                </c:pt>
                <c:pt idx="13">
                  <c:v>199108</c:v>
                </c:pt>
                <c:pt idx="14">
                  <c:v>199109</c:v>
                </c:pt>
                <c:pt idx="15">
                  <c:v>199110</c:v>
                </c:pt>
                <c:pt idx="16">
                  <c:v>199111</c:v>
                </c:pt>
                <c:pt idx="17">
                  <c:v>199112</c:v>
                </c:pt>
                <c:pt idx="18">
                  <c:v>199201</c:v>
                </c:pt>
                <c:pt idx="19">
                  <c:v>199202</c:v>
                </c:pt>
                <c:pt idx="20">
                  <c:v>199203</c:v>
                </c:pt>
                <c:pt idx="21">
                  <c:v>199204</c:v>
                </c:pt>
                <c:pt idx="22">
                  <c:v>199205</c:v>
                </c:pt>
                <c:pt idx="23">
                  <c:v>199206</c:v>
                </c:pt>
                <c:pt idx="24">
                  <c:v>199207</c:v>
                </c:pt>
                <c:pt idx="25">
                  <c:v>199208</c:v>
                </c:pt>
                <c:pt idx="26">
                  <c:v>199209</c:v>
                </c:pt>
                <c:pt idx="27">
                  <c:v>199210</c:v>
                </c:pt>
                <c:pt idx="28">
                  <c:v>199211</c:v>
                </c:pt>
                <c:pt idx="29">
                  <c:v>199212</c:v>
                </c:pt>
                <c:pt idx="30">
                  <c:v>199301</c:v>
                </c:pt>
                <c:pt idx="31">
                  <c:v>199302</c:v>
                </c:pt>
                <c:pt idx="32">
                  <c:v>199303</c:v>
                </c:pt>
                <c:pt idx="33">
                  <c:v>199304</c:v>
                </c:pt>
                <c:pt idx="34">
                  <c:v>199305</c:v>
                </c:pt>
                <c:pt idx="35">
                  <c:v>199306</c:v>
                </c:pt>
                <c:pt idx="36">
                  <c:v>199307</c:v>
                </c:pt>
                <c:pt idx="37">
                  <c:v>199308</c:v>
                </c:pt>
                <c:pt idx="38">
                  <c:v>199309</c:v>
                </c:pt>
                <c:pt idx="39">
                  <c:v>199310</c:v>
                </c:pt>
                <c:pt idx="40">
                  <c:v>199311</c:v>
                </c:pt>
                <c:pt idx="41">
                  <c:v>199312</c:v>
                </c:pt>
                <c:pt idx="42">
                  <c:v>199401</c:v>
                </c:pt>
                <c:pt idx="43">
                  <c:v>199402</c:v>
                </c:pt>
                <c:pt idx="44">
                  <c:v>199403</c:v>
                </c:pt>
                <c:pt idx="45">
                  <c:v>199404</c:v>
                </c:pt>
                <c:pt idx="46">
                  <c:v>199405</c:v>
                </c:pt>
                <c:pt idx="47">
                  <c:v>199406</c:v>
                </c:pt>
                <c:pt idx="48">
                  <c:v>199407</c:v>
                </c:pt>
                <c:pt idx="49">
                  <c:v>199408</c:v>
                </c:pt>
                <c:pt idx="50">
                  <c:v>199409</c:v>
                </c:pt>
                <c:pt idx="51">
                  <c:v>199410</c:v>
                </c:pt>
                <c:pt idx="52">
                  <c:v>199411</c:v>
                </c:pt>
                <c:pt idx="53">
                  <c:v>199412</c:v>
                </c:pt>
                <c:pt idx="54">
                  <c:v>199501</c:v>
                </c:pt>
                <c:pt idx="55">
                  <c:v>199502</c:v>
                </c:pt>
                <c:pt idx="56">
                  <c:v>199503</c:v>
                </c:pt>
                <c:pt idx="57">
                  <c:v>199504</c:v>
                </c:pt>
                <c:pt idx="58">
                  <c:v>199505</c:v>
                </c:pt>
                <c:pt idx="59">
                  <c:v>199506</c:v>
                </c:pt>
                <c:pt idx="60">
                  <c:v>199507</c:v>
                </c:pt>
                <c:pt idx="61">
                  <c:v>199508</c:v>
                </c:pt>
                <c:pt idx="62">
                  <c:v>199509</c:v>
                </c:pt>
                <c:pt idx="63">
                  <c:v>199510</c:v>
                </c:pt>
                <c:pt idx="64">
                  <c:v>199511</c:v>
                </c:pt>
                <c:pt idx="65">
                  <c:v>199512</c:v>
                </c:pt>
                <c:pt idx="66">
                  <c:v>199601</c:v>
                </c:pt>
                <c:pt idx="67">
                  <c:v>199602</c:v>
                </c:pt>
                <c:pt idx="68">
                  <c:v>199603</c:v>
                </c:pt>
                <c:pt idx="69">
                  <c:v>199604</c:v>
                </c:pt>
                <c:pt idx="70">
                  <c:v>199605</c:v>
                </c:pt>
                <c:pt idx="71">
                  <c:v>199606</c:v>
                </c:pt>
                <c:pt idx="72">
                  <c:v>199607</c:v>
                </c:pt>
                <c:pt idx="73">
                  <c:v>199608</c:v>
                </c:pt>
                <c:pt idx="74">
                  <c:v>199609</c:v>
                </c:pt>
                <c:pt idx="75">
                  <c:v>199610</c:v>
                </c:pt>
                <c:pt idx="76">
                  <c:v>199611</c:v>
                </c:pt>
                <c:pt idx="77">
                  <c:v>199612</c:v>
                </c:pt>
                <c:pt idx="78">
                  <c:v>199701</c:v>
                </c:pt>
                <c:pt idx="79">
                  <c:v>199702</c:v>
                </c:pt>
                <c:pt idx="80">
                  <c:v>199703</c:v>
                </c:pt>
                <c:pt idx="81">
                  <c:v>199704</c:v>
                </c:pt>
                <c:pt idx="82">
                  <c:v>199705</c:v>
                </c:pt>
                <c:pt idx="83">
                  <c:v>199706</c:v>
                </c:pt>
                <c:pt idx="84">
                  <c:v>199707</c:v>
                </c:pt>
                <c:pt idx="85">
                  <c:v>199708</c:v>
                </c:pt>
                <c:pt idx="86">
                  <c:v>199709</c:v>
                </c:pt>
                <c:pt idx="87">
                  <c:v>199710</c:v>
                </c:pt>
                <c:pt idx="88">
                  <c:v>199711</c:v>
                </c:pt>
                <c:pt idx="89">
                  <c:v>199712</c:v>
                </c:pt>
                <c:pt idx="90">
                  <c:v>199801</c:v>
                </c:pt>
                <c:pt idx="91">
                  <c:v>199802</c:v>
                </c:pt>
                <c:pt idx="92">
                  <c:v>199803</c:v>
                </c:pt>
                <c:pt idx="93">
                  <c:v>199804</c:v>
                </c:pt>
                <c:pt idx="94">
                  <c:v>199805</c:v>
                </c:pt>
                <c:pt idx="95">
                  <c:v>199806</c:v>
                </c:pt>
                <c:pt idx="96">
                  <c:v>199807</c:v>
                </c:pt>
                <c:pt idx="97">
                  <c:v>199808</c:v>
                </c:pt>
                <c:pt idx="98">
                  <c:v>199809</c:v>
                </c:pt>
                <c:pt idx="99">
                  <c:v>199810</c:v>
                </c:pt>
                <c:pt idx="100">
                  <c:v>199811</c:v>
                </c:pt>
                <c:pt idx="101">
                  <c:v>199812</c:v>
                </c:pt>
                <c:pt idx="102">
                  <c:v>199901</c:v>
                </c:pt>
                <c:pt idx="103">
                  <c:v>199902</c:v>
                </c:pt>
                <c:pt idx="104">
                  <c:v>199903</c:v>
                </c:pt>
                <c:pt idx="105">
                  <c:v>199904</c:v>
                </c:pt>
                <c:pt idx="106">
                  <c:v>199905</c:v>
                </c:pt>
                <c:pt idx="107">
                  <c:v>199906</c:v>
                </c:pt>
                <c:pt idx="108">
                  <c:v>199907</c:v>
                </c:pt>
                <c:pt idx="109">
                  <c:v>199908</c:v>
                </c:pt>
                <c:pt idx="110">
                  <c:v>199909</c:v>
                </c:pt>
                <c:pt idx="111">
                  <c:v>199910</c:v>
                </c:pt>
                <c:pt idx="112">
                  <c:v>199911</c:v>
                </c:pt>
                <c:pt idx="113">
                  <c:v>199912</c:v>
                </c:pt>
                <c:pt idx="114">
                  <c:v>200001</c:v>
                </c:pt>
                <c:pt idx="115">
                  <c:v>200002</c:v>
                </c:pt>
                <c:pt idx="116">
                  <c:v>200003</c:v>
                </c:pt>
                <c:pt idx="117">
                  <c:v>200004</c:v>
                </c:pt>
                <c:pt idx="118">
                  <c:v>200005</c:v>
                </c:pt>
                <c:pt idx="119">
                  <c:v>200006</c:v>
                </c:pt>
                <c:pt idx="120">
                  <c:v>200007</c:v>
                </c:pt>
                <c:pt idx="121">
                  <c:v>200008</c:v>
                </c:pt>
                <c:pt idx="122">
                  <c:v>200009</c:v>
                </c:pt>
                <c:pt idx="123">
                  <c:v>200010</c:v>
                </c:pt>
                <c:pt idx="124">
                  <c:v>200011</c:v>
                </c:pt>
                <c:pt idx="125">
                  <c:v>200012</c:v>
                </c:pt>
                <c:pt idx="126">
                  <c:v>200101</c:v>
                </c:pt>
                <c:pt idx="127">
                  <c:v>200102</c:v>
                </c:pt>
                <c:pt idx="128">
                  <c:v>200103</c:v>
                </c:pt>
                <c:pt idx="129">
                  <c:v>200104</c:v>
                </c:pt>
                <c:pt idx="130">
                  <c:v>200105</c:v>
                </c:pt>
                <c:pt idx="131">
                  <c:v>200106</c:v>
                </c:pt>
                <c:pt idx="132">
                  <c:v>200107</c:v>
                </c:pt>
                <c:pt idx="133">
                  <c:v>200108</c:v>
                </c:pt>
                <c:pt idx="134">
                  <c:v>200109</c:v>
                </c:pt>
                <c:pt idx="135">
                  <c:v>200110</c:v>
                </c:pt>
                <c:pt idx="136">
                  <c:v>200111</c:v>
                </c:pt>
                <c:pt idx="137">
                  <c:v>200112</c:v>
                </c:pt>
                <c:pt idx="138">
                  <c:v>200201</c:v>
                </c:pt>
                <c:pt idx="139">
                  <c:v>200202</c:v>
                </c:pt>
                <c:pt idx="140">
                  <c:v>200203</c:v>
                </c:pt>
                <c:pt idx="141">
                  <c:v>200204</c:v>
                </c:pt>
                <c:pt idx="142">
                  <c:v>200205</c:v>
                </c:pt>
                <c:pt idx="143">
                  <c:v>200206</c:v>
                </c:pt>
                <c:pt idx="144">
                  <c:v>200207</c:v>
                </c:pt>
                <c:pt idx="145">
                  <c:v>200208</c:v>
                </c:pt>
                <c:pt idx="146">
                  <c:v>200209</c:v>
                </c:pt>
                <c:pt idx="147">
                  <c:v>200210</c:v>
                </c:pt>
                <c:pt idx="148">
                  <c:v>200211</c:v>
                </c:pt>
                <c:pt idx="149">
                  <c:v>200212</c:v>
                </c:pt>
                <c:pt idx="150">
                  <c:v>200301</c:v>
                </c:pt>
                <c:pt idx="151">
                  <c:v>200302</c:v>
                </c:pt>
                <c:pt idx="152">
                  <c:v>200303</c:v>
                </c:pt>
                <c:pt idx="153">
                  <c:v>200304</c:v>
                </c:pt>
                <c:pt idx="154">
                  <c:v>200305</c:v>
                </c:pt>
                <c:pt idx="155">
                  <c:v>200306</c:v>
                </c:pt>
                <c:pt idx="156">
                  <c:v>200307</c:v>
                </c:pt>
                <c:pt idx="157">
                  <c:v>200308</c:v>
                </c:pt>
                <c:pt idx="158">
                  <c:v>200309</c:v>
                </c:pt>
                <c:pt idx="159">
                  <c:v>200310</c:v>
                </c:pt>
                <c:pt idx="160">
                  <c:v>200311</c:v>
                </c:pt>
                <c:pt idx="161">
                  <c:v>200312</c:v>
                </c:pt>
                <c:pt idx="162">
                  <c:v>200401</c:v>
                </c:pt>
                <c:pt idx="163">
                  <c:v>200402</c:v>
                </c:pt>
                <c:pt idx="164">
                  <c:v>200403</c:v>
                </c:pt>
                <c:pt idx="165">
                  <c:v>200404</c:v>
                </c:pt>
                <c:pt idx="166">
                  <c:v>200405</c:v>
                </c:pt>
                <c:pt idx="167">
                  <c:v>200406</c:v>
                </c:pt>
                <c:pt idx="168">
                  <c:v>200407</c:v>
                </c:pt>
                <c:pt idx="169">
                  <c:v>200408</c:v>
                </c:pt>
                <c:pt idx="170">
                  <c:v>200409</c:v>
                </c:pt>
                <c:pt idx="171">
                  <c:v>200410</c:v>
                </c:pt>
                <c:pt idx="172">
                  <c:v>200411</c:v>
                </c:pt>
                <c:pt idx="173">
                  <c:v>200412</c:v>
                </c:pt>
                <c:pt idx="174">
                  <c:v>200501</c:v>
                </c:pt>
                <c:pt idx="175">
                  <c:v>200502</c:v>
                </c:pt>
                <c:pt idx="176">
                  <c:v>200503</c:v>
                </c:pt>
                <c:pt idx="177">
                  <c:v>200504</c:v>
                </c:pt>
                <c:pt idx="178">
                  <c:v>200505</c:v>
                </c:pt>
                <c:pt idx="179">
                  <c:v>200506</c:v>
                </c:pt>
                <c:pt idx="180">
                  <c:v>200507</c:v>
                </c:pt>
                <c:pt idx="181">
                  <c:v>200508</c:v>
                </c:pt>
                <c:pt idx="182">
                  <c:v>200509</c:v>
                </c:pt>
                <c:pt idx="183">
                  <c:v>200510</c:v>
                </c:pt>
                <c:pt idx="184">
                  <c:v>200511</c:v>
                </c:pt>
                <c:pt idx="185">
                  <c:v>200512</c:v>
                </c:pt>
                <c:pt idx="186">
                  <c:v>200601</c:v>
                </c:pt>
                <c:pt idx="187">
                  <c:v>200602</c:v>
                </c:pt>
                <c:pt idx="188">
                  <c:v>200603</c:v>
                </c:pt>
                <c:pt idx="189">
                  <c:v>200604</c:v>
                </c:pt>
                <c:pt idx="190">
                  <c:v>200605</c:v>
                </c:pt>
                <c:pt idx="191">
                  <c:v>200606</c:v>
                </c:pt>
                <c:pt idx="192">
                  <c:v>200607</c:v>
                </c:pt>
                <c:pt idx="193">
                  <c:v>200608</c:v>
                </c:pt>
                <c:pt idx="194">
                  <c:v>200609</c:v>
                </c:pt>
                <c:pt idx="195">
                  <c:v>200610</c:v>
                </c:pt>
                <c:pt idx="196">
                  <c:v>200611</c:v>
                </c:pt>
                <c:pt idx="197">
                  <c:v>200612</c:v>
                </c:pt>
                <c:pt idx="198">
                  <c:v>200701</c:v>
                </c:pt>
                <c:pt idx="199">
                  <c:v>200702</c:v>
                </c:pt>
                <c:pt idx="200">
                  <c:v>200703</c:v>
                </c:pt>
                <c:pt idx="201">
                  <c:v>200704</c:v>
                </c:pt>
                <c:pt idx="202">
                  <c:v>200705</c:v>
                </c:pt>
                <c:pt idx="203">
                  <c:v>200706</c:v>
                </c:pt>
                <c:pt idx="204">
                  <c:v>200707</c:v>
                </c:pt>
                <c:pt idx="205">
                  <c:v>200708</c:v>
                </c:pt>
                <c:pt idx="206">
                  <c:v>200709</c:v>
                </c:pt>
                <c:pt idx="207">
                  <c:v>200710</c:v>
                </c:pt>
                <c:pt idx="208">
                  <c:v>200711</c:v>
                </c:pt>
                <c:pt idx="209">
                  <c:v>200712</c:v>
                </c:pt>
                <c:pt idx="210">
                  <c:v>200801</c:v>
                </c:pt>
                <c:pt idx="211">
                  <c:v>200802</c:v>
                </c:pt>
                <c:pt idx="212">
                  <c:v>200803</c:v>
                </c:pt>
                <c:pt idx="213">
                  <c:v>200804</c:v>
                </c:pt>
                <c:pt idx="214">
                  <c:v>200805</c:v>
                </c:pt>
                <c:pt idx="215">
                  <c:v>200806</c:v>
                </c:pt>
                <c:pt idx="216">
                  <c:v>200807</c:v>
                </c:pt>
                <c:pt idx="217">
                  <c:v>200808</c:v>
                </c:pt>
                <c:pt idx="218">
                  <c:v>200809</c:v>
                </c:pt>
                <c:pt idx="219">
                  <c:v>200810</c:v>
                </c:pt>
                <c:pt idx="220">
                  <c:v>200811</c:v>
                </c:pt>
                <c:pt idx="221">
                  <c:v>200812</c:v>
                </c:pt>
                <c:pt idx="222">
                  <c:v>200901</c:v>
                </c:pt>
                <c:pt idx="223">
                  <c:v>200902</c:v>
                </c:pt>
                <c:pt idx="224">
                  <c:v>200903</c:v>
                </c:pt>
                <c:pt idx="225">
                  <c:v>200904</c:v>
                </c:pt>
                <c:pt idx="226">
                  <c:v>200905</c:v>
                </c:pt>
                <c:pt idx="227">
                  <c:v>200906</c:v>
                </c:pt>
                <c:pt idx="228">
                  <c:v>200907</c:v>
                </c:pt>
                <c:pt idx="229">
                  <c:v>200908</c:v>
                </c:pt>
                <c:pt idx="230">
                  <c:v>200909</c:v>
                </c:pt>
                <c:pt idx="231">
                  <c:v>200910</c:v>
                </c:pt>
                <c:pt idx="232">
                  <c:v>200911</c:v>
                </c:pt>
                <c:pt idx="233">
                  <c:v>200912</c:v>
                </c:pt>
                <c:pt idx="234">
                  <c:v>201001</c:v>
                </c:pt>
                <c:pt idx="235">
                  <c:v>201002</c:v>
                </c:pt>
                <c:pt idx="236">
                  <c:v>201003</c:v>
                </c:pt>
                <c:pt idx="237">
                  <c:v>201004</c:v>
                </c:pt>
                <c:pt idx="238">
                  <c:v>201005</c:v>
                </c:pt>
                <c:pt idx="239">
                  <c:v>201006</c:v>
                </c:pt>
                <c:pt idx="240">
                  <c:v>201007</c:v>
                </c:pt>
                <c:pt idx="241">
                  <c:v>201008</c:v>
                </c:pt>
                <c:pt idx="242">
                  <c:v>201009</c:v>
                </c:pt>
                <c:pt idx="243">
                  <c:v>201010</c:v>
                </c:pt>
                <c:pt idx="244">
                  <c:v>201011</c:v>
                </c:pt>
                <c:pt idx="245">
                  <c:v>201012</c:v>
                </c:pt>
                <c:pt idx="246">
                  <c:v>201101</c:v>
                </c:pt>
                <c:pt idx="247">
                  <c:v>201102</c:v>
                </c:pt>
                <c:pt idx="248">
                  <c:v>201103</c:v>
                </c:pt>
                <c:pt idx="249">
                  <c:v>201104</c:v>
                </c:pt>
                <c:pt idx="250">
                  <c:v>201105</c:v>
                </c:pt>
                <c:pt idx="251">
                  <c:v>201106</c:v>
                </c:pt>
                <c:pt idx="252">
                  <c:v>201107</c:v>
                </c:pt>
                <c:pt idx="253">
                  <c:v>201108</c:v>
                </c:pt>
                <c:pt idx="254">
                  <c:v>201109</c:v>
                </c:pt>
                <c:pt idx="255">
                  <c:v>201110</c:v>
                </c:pt>
                <c:pt idx="256">
                  <c:v>201111</c:v>
                </c:pt>
                <c:pt idx="257">
                  <c:v>201112</c:v>
                </c:pt>
                <c:pt idx="258">
                  <c:v>201201</c:v>
                </c:pt>
                <c:pt idx="259">
                  <c:v>201202</c:v>
                </c:pt>
                <c:pt idx="260">
                  <c:v>201203</c:v>
                </c:pt>
                <c:pt idx="261">
                  <c:v>201204</c:v>
                </c:pt>
                <c:pt idx="262">
                  <c:v>201205</c:v>
                </c:pt>
                <c:pt idx="263">
                  <c:v>201206</c:v>
                </c:pt>
                <c:pt idx="264">
                  <c:v>201207</c:v>
                </c:pt>
                <c:pt idx="265">
                  <c:v>201208</c:v>
                </c:pt>
                <c:pt idx="266">
                  <c:v>201209</c:v>
                </c:pt>
                <c:pt idx="267">
                  <c:v>201210</c:v>
                </c:pt>
                <c:pt idx="268">
                  <c:v>201211</c:v>
                </c:pt>
                <c:pt idx="269">
                  <c:v>201212</c:v>
                </c:pt>
                <c:pt idx="270">
                  <c:v>201301</c:v>
                </c:pt>
                <c:pt idx="271">
                  <c:v>201302</c:v>
                </c:pt>
                <c:pt idx="272">
                  <c:v>201303</c:v>
                </c:pt>
                <c:pt idx="273">
                  <c:v>201304</c:v>
                </c:pt>
                <c:pt idx="274">
                  <c:v>201305</c:v>
                </c:pt>
                <c:pt idx="275">
                  <c:v>201306</c:v>
                </c:pt>
                <c:pt idx="276">
                  <c:v>201307</c:v>
                </c:pt>
                <c:pt idx="277">
                  <c:v>201308</c:v>
                </c:pt>
                <c:pt idx="278">
                  <c:v>201309</c:v>
                </c:pt>
                <c:pt idx="279">
                  <c:v>201310</c:v>
                </c:pt>
                <c:pt idx="280">
                  <c:v>201311</c:v>
                </c:pt>
                <c:pt idx="281">
                  <c:v>201312</c:v>
                </c:pt>
                <c:pt idx="282">
                  <c:v>201401</c:v>
                </c:pt>
                <c:pt idx="283">
                  <c:v>201402</c:v>
                </c:pt>
                <c:pt idx="284">
                  <c:v>201403</c:v>
                </c:pt>
                <c:pt idx="285">
                  <c:v>201404</c:v>
                </c:pt>
                <c:pt idx="286">
                  <c:v>201405</c:v>
                </c:pt>
                <c:pt idx="287">
                  <c:v>201406</c:v>
                </c:pt>
                <c:pt idx="288">
                  <c:v>201407</c:v>
                </c:pt>
                <c:pt idx="289">
                  <c:v>201408</c:v>
                </c:pt>
                <c:pt idx="290">
                  <c:v>201409</c:v>
                </c:pt>
                <c:pt idx="291">
                  <c:v>201410</c:v>
                </c:pt>
                <c:pt idx="292">
                  <c:v>201411</c:v>
                </c:pt>
                <c:pt idx="293">
                  <c:v>201412</c:v>
                </c:pt>
                <c:pt idx="294">
                  <c:v>201501</c:v>
                </c:pt>
                <c:pt idx="295">
                  <c:v>201502</c:v>
                </c:pt>
                <c:pt idx="296">
                  <c:v>201503</c:v>
                </c:pt>
                <c:pt idx="297">
                  <c:v>201504</c:v>
                </c:pt>
                <c:pt idx="298">
                  <c:v>201505</c:v>
                </c:pt>
                <c:pt idx="299">
                  <c:v>201506</c:v>
                </c:pt>
                <c:pt idx="300">
                  <c:v>201507</c:v>
                </c:pt>
                <c:pt idx="301">
                  <c:v>201508</c:v>
                </c:pt>
                <c:pt idx="302">
                  <c:v>201509</c:v>
                </c:pt>
                <c:pt idx="303">
                  <c:v>201510</c:v>
                </c:pt>
                <c:pt idx="304">
                  <c:v>201511</c:v>
                </c:pt>
                <c:pt idx="305">
                  <c:v>201512</c:v>
                </c:pt>
                <c:pt idx="306">
                  <c:v>201601</c:v>
                </c:pt>
                <c:pt idx="307">
                  <c:v>201602</c:v>
                </c:pt>
                <c:pt idx="308">
                  <c:v>201603</c:v>
                </c:pt>
                <c:pt idx="309">
                  <c:v>201604</c:v>
                </c:pt>
                <c:pt idx="310">
                  <c:v>201605</c:v>
                </c:pt>
                <c:pt idx="311">
                  <c:v>201606</c:v>
                </c:pt>
                <c:pt idx="312">
                  <c:v>201607</c:v>
                </c:pt>
                <c:pt idx="313">
                  <c:v>201608</c:v>
                </c:pt>
                <c:pt idx="314">
                  <c:v>201609</c:v>
                </c:pt>
                <c:pt idx="315">
                  <c:v>201610</c:v>
                </c:pt>
                <c:pt idx="316">
                  <c:v>201611</c:v>
                </c:pt>
                <c:pt idx="317">
                  <c:v>201612</c:v>
                </c:pt>
                <c:pt idx="318">
                  <c:v>201701</c:v>
                </c:pt>
                <c:pt idx="319">
                  <c:v>201702</c:v>
                </c:pt>
                <c:pt idx="320">
                  <c:v>201703</c:v>
                </c:pt>
                <c:pt idx="321">
                  <c:v>201704</c:v>
                </c:pt>
                <c:pt idx="322">
                  <c:v>201705</c:v>
                </c:pt>
                <c:pt idx="323">
                  <c:v>201706</c:v>
                </c:pt>
                <c:pt idx="324">
                  <c:v>201707</c:v>
                </c:pt>
                <c:pt idx="325">
                  <c:v>201708</c:v>
                </c:pt>
                <c:pt idx="326">
                  <c:v>201709</c:v>
                </c:pt>
                <c:pt idx="327">
                  <c:v>201710</c:v>
                </c:pt>
                <c:pt idx="328">
                  <c:v>201711</c:v>
                </c:pt>
                <c:pt idx="329">
                  <c:v>201712</c:v>
                </c:pt>
                <c:pt idx="330">
                  <c:v>201801</c:v>
                </c:pt>
                <c:pt idx="331">
                  <c:v>201802</c:v>
                </c:pt>
                <c:pt idx="332">
                  <c:v>201803</c:v>
                </c:pt>
                <c:pt idx="333">
                  <c:v>201804</c:v>
                </c:pt>
                <c:pt idx="334">
                  <c:v>201805</c:v>
                </c:pt>
                <c:pt idx="335">
                  <c:v>201806</c:v>
                </c:pt>
                <c:pt idx="336">
                  <c:v>201807</c:v>
                </c:pt>
                <c:pt idx="337">
                  <c:v>201808</c:v>
                </c:pt>
                <c:pt idx="338">
                  <c:v>201809</c:v>
                </c:pt>
                <c:pt idx="339">
                  <c:v>201810</c:v>
                </c:pt>
                <c:pt idx="340">
                  <c:v>201811</c:v>
                </c:pt>
                <c:pt idx="341">
                  <c:v>201812</c:v>
                </c:pt>
                <c:pt idx="342">
                  <c:v>201901</c:v>
                </c:pt>
                <c:pt idx="343">
                  <c:v>201902</c:v>
                </c:pt>
                <c:pt idx="344">
                  <c:v>201903</c:v>
                </c:pt>
                <c:pt idx="345">
                  <c:v>201904</c:v>
                </c:pt>
                <c:pt idx="346">
                  <c:v>201905</c:v>
                </c:pt>
                <c:pt idx="347">
                  <c:v>201906</c:v>
                </c:pt>
                <c:pt idx="348">
                  <c:v>201907</c:v>
                </c:pt>
                <c:pt idx="349">
                  <c:v>201908</c:v>
                </c:pt>
                <c:pt idx="350">
                  <c:v>201909</c:v>
                </c:pt>
                <c:pt idx="351">
                  <c:v>201910</c:v>
                </c:pt>
                <c:pt idx="352">
                  <c:v>201911</c:v>
                </c:pt>
                <c:pt idx="353">
                  <c:v>201912</c:v>
                </c:pt>
                <c:pt idx="354">
                  <c:v>202001</c:v>
                </c:pt>
                <c:pt idx="355">
                  <c:v>202002</c:v>
                </c:pt>
                <c:pt idx="356">
                  <c:v>202003</c:v>
                </c:pt>
                <c:pt idx="357">
                  <c:v>202004</c:v>
                </c:pt>
                <c:pt idx="358">
                  <c:v>202005</c:v>
                </c:pt>
                <c:pt idx="359">
                  <c:v>202006</c:v>
                </c:pt>
                <c:pt idx="360">
                  <c:v>202007</c:v>
                </c:pt>
                <c:pt idx="361">
                  <c:v>202008</c:v>
                </c:pt>
                <c:pt idx="362">
                  <c:v>202009</c:v>
                </c:pt>
                <c:pt idx="363">
                  <c:v>202010</c:v>
                </c:pt>
                <c:pt idx="364">
                  <c:v>202011</c:v>
                </c:pt>
                <c:pt idx="365">
                  <c:v>202012</c:v>
                </c:pt>
                <c:pt idx="366">
                  <c:v>202101</c:v>
                </c:pt>
                <c:pt idx="367">
                  <c:v>202102</c:v>
                </c:pt>
                <c:pt idx="368">
                  <c:v>202103</c:v>
                </c:pt>
                <c:pt idx="369">
                  <c:v>202104</c:v>
                </c:pt>
                <c:pt idx="370">
                  <c:v>202105</c:v>
                </c:pt>
                <c:pt idx="371">
                  <c:v>202106</c:v>
                </c:pt>
                <c:pt idx="372">
                  <c:v>202107</c:v>
                </c:pt>
                <c:pt idx="373">
                  <c:v>202108</c:v>
                </c:pt>
                <c:pt idx="374">
                  <c:v>202109</c:v>
                </c:pt>
                <c:pt idx="375">
                  <c:v>202110</c:v>
                </c:pt>
                <c:pt idx="376">
                  <c:v>202111</c:v>
                </c:pt>
                <c:pt idx="377">
                  <c:v>202112</c:v>
                </c:pt>
                <c:pt idx="378">
                  <c:v>202201</c:v>
                </c:pt>
                <c:pt idx="379">
                  <c:v>202202</c:v>
                </c:pt>
                <c:pt idx="380">
                  <c:v>202203</c:v>
                </c:pt>
                <c:pt idx="381">
                  <c:v>202204</c:v>
                </c:pt>
                <c:pt idx="382">
                  <c:v>202205</c:v>
                </c:pt>
                <c:pt idx="383">
                  <c:v>202206</c:v>
                </c:pt>
                <c:pt idx="384">
                  <c:v>202207</c:v>
                </c:pt>
                <c:pt idx="385">
                  <c:v>202208</c:v>
                </c:pt>
                <c:pt idx="386">
                  <c:v>202209</c:v>
                </c:pt>
                <c:pt idx="387">
                  <c:v>202210</c:v>
                </c:pt>
                <c:pt idx="388">
                  <c:v>202211</c:v>
                </c:pt>
                <c:pt idx="389">
                  <c:v>202212</c:v>
                </c:pt>
                <c:pt idx="390">
                  <c:v>202301</c:v>
                </c:pt>
                <c:pt idx="391">
                  <c:v>202302</c:v>
                </c:pt>
                <c:pt idx="392">
                  <c:v>202303</c:v>
                </c:pt>
                <c:pt idx="393">
                  <c:v>202304</c:v>
                </c:pt>
                <c:pt idx="394">
                  <c:v>202305</c:v>
                </c:pt>
                <c:pt idx="395">
                  <c:v>202306</c:v>
                </c:pt>
                <c:pt idx="396">
                  <c:v>202307</c:v>
                </c:pt>
                <c:pt idx="397">
                  <c:v>202308</c:v>
                </c:pt>
                <c:pt idx="398">
                  <c:v>202309</c:v>
                </c:pt>
                <c:pt idx="399">
                  <c:v>202310</c:v>
                </c:pt>
                <c:pt idx="400">
                  <c:v>202311</c:v>
                </c:pt>
                <c:pt idx="401">
                  <c:v>202312</c:v>
                </c:pt>
              </c:numCache>
            </c:numRef>
          </c:cat>
          <c:val>
            <c:numRef>
              <c:f>'D:\KoreaDiscount\Table\[Graph_20240506.xlsx]data_int1'!$AE$2:$AE$403</c:f>
              <c:numCache>
                <c:formatCode>General</c:formatCode>
                <c:ptCount val="402"/>
                <c:pt idx="0">
                  <c:v>0.38</c:v>
                </c:pt>
                <c:pt idx="1">
                  <c:v>0.65</c:v>
                </c:pt>
                <c:pt idx="2">
                  <c:v>1.92</c:v>
                </c:pt>
                <c:pt idx="3">
                  <c:v>-3.6799999999999997</c:v>
                </c:pt>
                <c:pt idx="4">
                  <c:v>-1.7699999999999998</c:v>
                </c:pt>
                <c:pt idx="5">
                  <c:v>-3.5999999999999996</c:v>
                </c:pt>
                <c:pt idx="6">
                  <c:v>-3.4099999999999997</c:v>
                </c:pt>
                <c:pt idx="7">
                  <c:v>-2.6999999999999997</c:v>
                </c:pt>
                <c:pt idx="8">
                  <c:v>-2.9</c:v>
                </c:pt>
                <c:pt idx="9">
                  <c:v>-3.1799999999999997</c:v>
                </c:pt>
                <c:pt idx="10">
                  <c:v>-2.9299999999999997</c:v>
                </c:pt>
                <c:pt idx="11">
                  <c:v>-1.6199999999999997</c:v>
                </c:pt>
                <c:pt idx="12">
                  <c:v>-0.81999999999999962</c:v>
                </c:pt>
                <c:pt idx="13">
                  <c:v>-0.77999999999999958</c:v>
                </c:pt>
                <c:pt idx="14">
                  <c:v>-1.0799999999999996</c:v>
                </c:pt>
                <c:pt idx="15">
                  <c:v>-3.3699999999999997</c:v>
                </c:pt>
                <c:pt idx="16">
                  <c:v>-4.0299999999999994</c:v>
                </c:pt>
                <c:pt idx="17">
                  <c:v>-4.7899999999999991</c:v>
                </c:pt>
                <c:pt idx="18">
                  <c:v>-2.7299999999999991</c:v>
                </c:pt>
                <c:pt idx="19">
                  <c:v>-2.3299999999999992</c:v>
                </c:pt>
                <c:pt idx="20">
                  <c:v>-0.77999999999999914</c:v>
                </c:pt>
                <c:pt idx="21">
                  <c:v>2.6000000000000005</c:v>
                </c:pt>
                <c:pt idx="22">
                  <c:v>2.9700000000000006</c:v>
                </c:pt>
                <c:pt idx="23">
                  <c:v>3.2100000000000009</c:v>
                </c:pt>
                <c:pt idx="24">
                  <c:v>1.8500000000000008</c:v>
                </c:pt>
                <c:pt idx="25">
                  <c:v>-1.3299999999999994</c:v>
                </c:pt>
                <c:pt idx="26">
                  <c:v>-2.2899999999999991</c:v>
                </c:pt>
                <c:pt idx="27">
                  <c:v>-1.2199999999999991</c:v>
                </c:pt>
                <c:pt idx="28">
                  <c:v>-2.4399999999999991</c:v>
                </c:pt>
                <c:pt idx="29">
                  <c:v>-2.6799999999999988</c:v>
                </c:pt>
                <c:pt idx="30">
                  <c:v>-1.1899999999999988</c:v>
                </c:pt>
                <c:pt idx="31">
                  <c:v>-0.54999999999999882</c:v>
                </c:pt>
                <c:pt idx="32">
                  <c:v>0.67000000000000115</c:v>
                </c:pt>
                <c:pt idx="33">
                  <c:v>3.180000000000001</c:v>
                </c:pt>
                <c:pt idx="34">
                  <c:v>2.4900000000000011</c:v>
                </c:pt>
                <c:pt idx="35">
                  <c:v>1.620000000000001</c:v>
                </c:pt>
                <c:pt idx="36">
                  <c:v>2.3400000000000007</c:v>
                </c:pt>
                <c:pt idx="37">
                  <c:v>4.0000000000000009</c:v>
                </c:pt>
                <c:pt idx="38">
                  <c:v>4.3100000000000005</c:v>
                </c:pt>
                <c:pt idx="39">
                  <c:v>4.66</c:v>
                </c:pt>
                <c:pt idx="40">
                  <c:v>5.1100000000000003</c:v>
                </c:pt>
                <c:pt idx="41">
                  <c:v>7.91</c:v>
                </c:pt>
                <c:pt idx="42">
                  <c:v>11.870000000000001</c:v>
                </c:pt>
                <c:pt idx="43">
                  <c:v>13.090000000000002</c:v>
                </c:pt>
                <c:pt idx="44">
                  <c:v>14.870000000000001</c:v>
                </c:pt>
                <c:pt idx="45">
                  <c:v>15.790000000000001</c:v>
                </c:pt>
                <c:pt idx="46">
                  <c:v>17.14</c:v>
                </c:pt>
                <c:pt idx="47">
                  <c:v>17.830000000000002</c:v>
                </c:pt>
                <c:pt idx="48">
                  <c:v>18.78</c:v>
                </c:pt>
                <c:pt idx="49">
                  <c:v>17.89</c:v>
                </c:pt>
                <c:pt idx="50">
                  <c:v>18.21</c:v>
                </c:pt>
                <c:pt idx="51">
                  <c:v>18.96</c:v>
                </c:pt>
                <c:pt idx="52">
                  <c:v>19.48</c:v>
                </c:pt>
                <c:pt idx="53">
                  <c:v>18.830000000000002</c:v>
                </c:pt>
                <c:pt idx="54">
                  <c:v>18.96</c:v>
                </c:pt>
                <c:pt idx="55">
                  <c:v>19.53</c:v>
                </c:pt>
                <c:pt idx="56">
                  <c:v>17.96</c:v>
                </c:pt>
                <c:pt idx="57">
                  <c:v>17.25</c:v>
                </c:pt>
                <c:pt idx="58">
                  <c:v>17.47</c:v>
                </c:pt>
                <c:pt idx="59">
                  <c:v>18.189999999999998</c:v>
                </c:pt>
                <c:pt idx="60">
                  <c:v>16.319999999999997</c:v>
                </c:pt>
                <c:pt idx="61">
                  <c:v>14.819999999999997</c:v>
                </c:pt>
                <c:pt idx="62">
                  <c:v>13.749999999999996</c:v>
                </c:pt>
                <c:pt idx="63">
                  <c:v>13.729999999999997</c:v>
                </c:pt>
                <c:pt idx="64">
                  <c:v>13.429999999999996</c:v>
                </c:pt>
                <c:pt idx="65">
                  <c:v>14.719999999999995</c:v>
                </c:pt>
                <c:pt idx="66">
                  <c:v>16.169999999999995</c:v>
                </c:pt>
                <c:pt idx="67">
                  <c:v>16.109999999999996</c:v>
                </c:pt>
                <c:pt idx="68">
                  <c:v>15.719999999999995</c:v>
                </c:pt>
                <c:pt idx="69">
                  <c:v>15.829999999999995</c:v>
                </c:pt>
                <c:pt idx="70">
                  <c:v>16.159999999999993</c:v>
                </c:pt>
                <c:pt idx="71">
                  <c:v>17.519999999999992</c:v>
                </c:pt>
                <c:pt idx="72">
                  <c:v>18.899999999999991</c:v>
                </c:pt>
                <c:pt idx="73">
                  <c:v>17.88999999999999</c:v>
                </c:pt>
                <c:pt idx="74">
                  <c:v>18.009999999999991</c:v>
                </c:pt>
                <c:pt idx="75">
                  <c:v>18.31999999999999</c:v>
                </c:pt>
                <c:pt idx="76">
                  <c:v>19.589999999999989</c:v>
                </c:pt>
                <c:pt idx="77">
                  <c:v>20.849999999999991</c:v>
                </c:pt>
                <c:pt idx="78">
                  <c:v>22.63999999999999</c:v>
                </c:pt>
                <c:pt idx="79">
                  <c:v>22.409999999999989</c:v>
                </c:pt>
                <c:pt idx="80">
                  <c:v>24.099999999999991</c:v>
                </c:pt>
                <c:pt idx="81">
                  <c:v>24.039999999999992</c:v>
                </c:pt>
                <c:pt idx="82">
                  <c:v>23.389999999999993</c:v>
                </c:pt>
                <c:pt idx="83">
                  <c:v>24.009999999999994</c:v>
                </c:pt>
                <c:pt idx="84">
                  <c:v>23.509999999999994</c:v>
                </c:pt>
                <c:pt idx="85">
                  <c:v>23.639999999999993</c:v>
                </c:pt>
                <c:pt idx="86">
                  <c:v>22.239999999999995</c:v>
                </c:pt>
                <c:pt idx="87">
                  <c:v>22.559999999999995</c:v>
                </c:pt>
                <c:pt idx="88">
                  <c:v>21.029999999999994</c:v>
                </c:pt>
                <c:pt idx="89">
                  <c:v>20.819999999999993</c:v>
                </c:pt>
                <c:pt idx="90">
                  <c:v>21.979999999999993</c:v>
                </c:pt>
                <c:pt idx="91">
                  <c:v>23.569999999999993</c:v>
                </c:pt>
                <c:pt idx="92">
                  <c:v>26.309999999999995</c:v>
                </c:pt>
                <c:pt idx="93">
                  <c:v>25.469999999999995</c:v>
                </c:pt>
                <c:pt idx="94">
                  <c:v>26.589999999999996</c:v>
                </c:pt>
                <c:pt idx="95">
                  <c:v>25.859999999999996</c:v>
                </c:pt>
                <c:pt idx="96">
                  <c:v>25.729999999999997</c:v>
                </c:pt>
                <c:pt idx="97">
                  <c:v>24.019999999999996</c:v>
                </c:pt>
                <c:pt idx="98">
                  <c:v>21.439999999999998</c:v>
                </c:pt>
                <c:pt idx="99">
                  <c:v>24.61</c:v>
                </c:pt>
                <c:pt idx="100">
                  <c:v>25.9</c:v>
                </c:pt>
                <c:pt idx="101">
                  <c:v>23.61</c:v>
                </c:pt>
                <c:pt idx="102">
                  <c:v>20.98</c:v>
                </c:pt>
                <c:pt idx="103">
                  <c:v>19.09</c:v>
                </c:pt>
                <c:pt idx="104">
                  <c:v>21.23</c:v>
                </c:pt>
                <c:pt idx="105">
                  <c:v>25.080000000000002</c:v>
                </c:pt>
                <c:pt idx="106">
                  <c:v>24.270000000000003</c:v>
                </c:pt>
                <c:pt idx="107">
                  <c:v>24.310000000000002</c:v>
                </c:pt>
                <c:pt idx="108">
                  <c:v>24.500000000000004</c:v>
                </c:pt>
                <c:pt idx="109">
                  <c:v>23.570000000000004</c:v>
                </c:pt>
                <c:pt idx="110">
                  <c:v>21.760000000000005</c:v>
                </c:pt>
                <c:pt idx="111">
                  <c:v>17.900000000000006</c:v>
                </c:pt>
                <c:pt idx="112">
                  <c:v>7.0200000000000049</c:v>
                </c:pt>
                <c:pt idx="113">
                  <c:v>0.62000000000000455</c:v>
                </c:pt>
                <c:pt idx="114">
                  <c:v>-1.2799999999999954</c:v>
                </c:pt>
                <c:pt idx="115">
                  <c:v>-11.599999999999996</c:v>
                </c:pt>
                <c:pt idx="116">
                  <c:v>-5.7099999999999964</c:v>
                </c:pt>
                <c:pt idx="117">
                  <c:v>-1.3599999999999968</c:v>
                </c:pt>
                <c:pt idx="118">
                  <c:v>4.4400000000000031</c:v>
                </c:pt>
                <c:pt idx="119">
                  <c:v>9.3100000000000023</c:v>
                </c:pt>
                <c:pt idx="120">
                  <c:v>12.920000000000002</c:v>
                </c:pt>
                <c:pt idx="121">
                  <c:v>11.540000000000003</c:v>
                </c:pt>
                <c:pt idx="122">
                  <c:v>15.080000000000002</c:v>
                </c:pt>
                <c:pt idx="123">
                  <c:v>22.490000000000002</c:v>
                </c:pt>
                <c:pt idx="124">
                  <c:v>32.06</c:v>
                </c:pt>
                <c:pt idx="125">
                  <c:v>37.07</c:v>
                </c:pt>
                <c:pt idx="126">
                  <c:v>35.33</c:v>
                </c:pt>
                <c:pt idx="127">
                  <c:v>44.94</c:v>
                </c:pt>
                <c:pt idx="128">
                  <c:v>49.48</c:v>
                </c:pt>
                <c:pt idx="129">
                  <c:v>48.91</c:v>
                </c:pt>
                <c:pt idx="130">
                  <c:v>51.839999999999996</c:v>
                </c:pt>
                <c:pt idx="131">
                  <c:v>57.589999999999996</c:v>
                </c:pt>
                <c:pt idx="132">
                  <c:v>61.019999999999996</c:v>
                </c:pt>
                <c:pt idx="133">
                  <c:v>65.66</c:v>
                </c:pt>
                <c:pt idx="134">
                  <c:v>67.36999999999999</c:v>
                </c:pt>
                <c:pt idx="135">
                  <c:v>64.16</c:v>
                </c:pt>
                <c:pt idx="136">
                  <c:v>62.559999999999995</c:v>
                </c:pt>
                <c:pt idx="137">
                  <c:v>63.449999999999996</c:v>
                </c:pt>
                <c:pt idx="138">
                  <c:v>65.39</c:v>
                </c:pt>
                <c:pt idx="139">
                  <c:v>67.72</c:v>
                </c:pt>
                <c:pt idx="140">
                  <c:v>67.510000000000005</c:v>
                </c:pt>
                <c:pt idx="141">
                  <c:v>70.760000000000005</c:v>
                </c:pt>
                <c:pt idx="142">
                  <c:v>75.11</c:v>
                </c:pt>
                <c:pt idx="143">
                  <c:v>77.06</c:v>
                </c:pt>
                <c:pt idx="144">
                  <c:v>80.290000000000006</c:v>
                </c:pt>
                <c:pt idx="145">
                  <c:v>81.95</c:v>
                </c:pt>
                <c:pt idx="146">
                  <c:v>82.39</c:v>
                </c:pt>
                <c:pt idx="147">
                  <c:v>81.55</c:v>
                </c:pt>
                <c:pt idx="148">
                  <c:v>81.929999999999993</c:v>
                </c:pt>
                <c:pt idx="149">
                  <c:v>84.279999999999987</c:v>
                </c:pt>
                <c:pt idx="150">
                  <c:v>86.21</c:v>
                </c:pt>
                <c:pt idx="151">
                  <c:v>89.539999999999992</c:v>
                </c:pt>
                <c:pt idx="152">
                  <c:v>89.559999999999988</c:v>
                </c:pt>
                <c:pt idx="153">
                  <c:v>88.609999999999985</c:v>
                </c:pt>
                <c:pt idx="154">
                  <c:v>88.70999999999998</c:v>
                </c:pt>
                <c:pt idx="155">
                  <c:v>90.179999999999978</c:v>
                </c:pt>
                <c:pt idx="156">
                  <c:v>93.089999999999975</c:v>
                </c:pt>
                <c:pt idx="157">
                  <c:v>94.189999999999969</c:v>
                </c:pt>
                <c:pt idx="158">
                  <c:v>93.689999999999969</c:v>
                </c:pt>
                <c:pt idx="159">
                  <c:v>95.229999999999976</c:v>
                </c:pt>
                <c:pt idx="160">
                  <c:v>94.749999999999972</c:v>
                </c:pt>
                <c:pt idx="161">
                  <c:v>95.71999999999997</c:v>
                </c:pt>
                <c:pt idx="162">
                  <c:v>97.999999999999972</c:v>
                </c:pt>
                <c:pt idx="163">
                  <c:v>98.509999999999977</c:v>
                </c:pt>
                <c:pt idx="164">
                  <c:v>98.95999999999998</c:v>
                </c:pt>
                <c:pt idx="165">
                  <c:v>98.749999999999986</c:v>
                </c:pt>
                <c:pt idx="166">
                  <c:v>98.159999999999982</c:v>
                </c:pt>
                <c:pt idx="167">
                  <c:v>98.879999999999981</c:v>
                </c:pt>
                <c:pt idx="168">
                  <c:v>100.76999999999998</c:v>
                </c:pt>
                <c:pt idx="169">
                  <c:v>101.87999999999998</c:v>
                </c:pt>
                <c:pt idx="170">
                  <c:v>102.37999999999998</c:v>
                </c:pt>
                <c:pt idx="171">
                  <c:v>102.52999999999999</c:v>
                </c:pt>
                <c:pt idx="172">
                  <c:v>103.36999999999999</c:v>
                </c:pt>
                <c:pt idx="173">
                  <c:v>104.33999999999999</c:v>
                </c:pt>
                <c:pt idx="174">
                  <c:v>105.44999999999999</c:v>
                </c:pt>
                <c:pt idx="175">
                  <c:v>106.64999999999999</c:v>
                </c:pt>
                <c:pt idx="176">
                  <c:v>108.19</c:v>
                </c:pt>
                <c:pt idx="177">
                  <c:v>108.6</c:v>
                </c:pt>
                <c:pt idx="178">
                  <c:v>109.44999999999999</c:v>
                </c:pt>
                <c:pt idx="179">
                  <c:v>110.15999999999998</c:v>
                </c:pt>
                <c:pt idx="180">
                  <c:v>110.93999999999998</c:v>
                </c:pt>
                <c:pt idx="181">
                  <c:v>110.52999999999999</c:v>
                </c:pt>
                <c:pt idx="182">
                  <c:v>110.97999999999999</c:v>
                </c:pt>
                <c:pt idx="183">
                  <c:v>111.78999999999999</c:v>
                </c:pt>
                <c:pt idx="184">
                  <c:v>111.08999999999999</c:v>
                </c:pt>
                <c:pt idx="185">
                  <c:v>109.27999999999999</c:v>
                </c:pt>
                <c:pt idx="186">
                  <c:v>110.72999999999999</c:v>
                </c:pt>
                <c:pt idx="187">
                  <c:v>112.92999999999999</c:v>
                </c:pt>
                <c:pt idx="188">
                  <c:v>113.13</c:v>
                </c:pt>
                <c:pt idx="189">
                  <c:v>113.14</c:v>
                </c:pt>
                <c:pt idx="190">
                  <c:v>113.72</c:v>
                </c:pt>
                <c:pt idx="191">
                  <c:v>113.48</c:v>
                </c:pt>
                <c:pt idx="192">
                  <c:v>115.76</c:v>
                </c:pt>
                <c:pt idx="193">
                  <c:v>115.31</c:v>
                </c:pt>
                <c:pt idx="194">
                  <c:v>116.24000000000001</c:v>
                </c:pt>
                <c:pt idx="195">
                  <c:v>115.89000000000001</c:v>
                </c:pt>
                <c:pt idx="196">
                  <c:v>116.32000000000002</c:v>
                </c:pt>
                <c:pt idx="197">
                  <c:v>116.94000000000003</c:v>
                </c:pt>
                <c:pt idx="198">
                  <c:v>118.01000000000002</c:v>
                </c:pt>
                <c:pt idx="199">
                  <c:v>118.68000000000002</c:v>
                </c:pt>
                <c:pt idx="200">
                  <c:v>119.40000000000002</c:v>
                </c:pt>
                <c:pt idx="201">
                  <c:v>121.03000000000002</c:v>
                </c:pt>
                <c:pt idx="202">
                  <c:v>121.83000000000001</c:v>
                </c:pt>
                <c:pt idx="203">
                  <c:v>122.20000000000002</c:v>
                </c:pt>
                <c:pt idx="204">
                  <c:v>122.27000000000001</c:v>
                </c:pt>
                <c:pt idx="205">
                  <c:v>122.58000000000001</c:v>
                </c:pt>
                <c:pt idx="206">
                  <c:v>121.04</c:v>
                </c:pt>
                <c:pt idx="207">
                  <c:v>118.29</c:v>
                </c:pt>
                <c:pt idx="208">
                  <c:v>117.96000000000001</c:v>
                </c:pt>
                <c:pt idx="209">
                  <c:v>119.60000000000001</c:v>
                </c:pt>
                <c:pt idx="210">
                  <c:v>121.11000000000001</c:v>
                </c:pt>
                <c:pt idx="211">
                  <c:v>119.92000000000002</c:v>
                </c:pt>
                <c:pt idx="212">
                  <c:v>122.72000000000001</c:v>
                </c:pt>
                <c:pt idx="213">
                  <c:v>121.94000000000001</c:v>
                </c:pt>
                <c:pt idx="214">
                  <c:v>120.69000000000001</c:v>
                </c:pt>
                <c:pt idx="215">
                  <c:v>120.84000000000002</c:v>
                </c:pt>
                <c:pt idx="216">
                  <c:v>123.17000000000002</c:v>
                </c:pt>
                <c:pt idx="217">
                  <c:v>123.41000000000001</c:v>
                </c:pt>
                <c:pt idx="218">
                  <c:v>125.93</c:v>
                </c:pt>
                <c:pt idx="219">
                  <c:v>126.89</c:v>
                </c:pt>
                <c:pt idx="220">
                  <c:v>126.2</c:v>
                </c:pt>
                <c:pt idx="221">
                  <c:v>126.85000000000001</c:v>
                </c:pt>
                <c:pt idx="222">
                  <c:v>124.29</c:v>
                </c:pt>
                <c:pt idx="223">
                  <c:v>120.75</c:v>
                </c:pt>
                <c:pt idx="224">
                  <c:v>120.54</c:v>
                </c:pt>
                <c:pt idx="225">
                  <c:v>122.84</c:v>
                </c:pt>
                <c:pt idx="226">
                  <c:v>121.45</c:v>
                </c:pt>
                <c:pt idx="227">
                  <c:v>121.8</c:v>
                </c:pt>
                <c:pt idx="228">
                  <c:v>125.53999999999999</c:v>
                </c:pt>
                <c:pt idx="229">
                  <c:v>129.20999999999998</c:v>
                </c:pt>
                <c:pt idx="230">
                  <c:v>129.13999999999999</c:v>
                </c:pt>
                <c:pt idx="231">
                  <c:v>128.01999999999998</c:v>
                </c:pt>
                <c:pt idx="232">
                  <c:v>126.42999999999998</c:v>
                </c:pt>
                <c:pt idx="233">
                  <c:v>127.46999999999998</c:v>
                </c:pt>
                <c:pt idx="234">
                  <c:v>126.79999999999998</c:v>
                </c:pt>
                <c:pt idx="235">
                  <c:v>125.67999999999998</c:v>
                </c:pt>
                <c:pt idx="236">
                  <c:v>129.65999999999997</c:v>
                </c:pt>
                <c:pt idx="237">
                  <c:v>129.69999999999996</c:v>
                </c:pt>
                <c:pt idx="238">
                  <c:v>127.18999999999996</c:v>
                </c:pt>
                <c:pt idx="239">
                  <c:v>125.10999999999996</c:v>
                </c:pt>
                <c:pt idx="240">
                  <c:v>127.47999999999996</c:v>
                </c:pt>
                <c:pt idx="241">
                  <c:v>125.16999999999996</c:v>
                </c:pt>
                <c:pt idx="242">
                  <c:v>124.54999999999995</c:v>
                </c:pt>
                <c:pt idx="243">
                  <c:v>123.88999999999996</c:v>
                </c:pt>
                <c:pt idx="244">
                  <c:v>121.97999999999996</c:v>
                </c:pt>
                <c:pt idx="245">
                  <c:v>122.98999999999997</c:v>
                </c:pt>
                <c:pt idx="246">
                  <c:v>127.18999999999997</c:v>
                </c:pt>
                <c:pt idx="247">
                  <c:v>126.89999999999996</c:v>
                </c:pt>
                <c:pt idx="248">
                  <c:v>125.60999999999996</c:v>
                </c:pt>
                <c:pt idx="249">
                  <c:v>124.35999999999996</c:v>
                </c:pt>
                <c:pt idx="250">
                  <c:v>123.50999999999996</c:v>
                </c:pt>
                <c:pt idx="251">
                  <c:v>124.73999999999997</c:v>
                </c:pt>
                <c:pt idx="252">
                  <c:v>122.32999999999997</c:v>
                </c:pt>
                <c:pt idx="253">
                  <c:v>119.92999999999996</c:v>
                </c:pt>
                <c:pt idx="254">
                  <c:v>122.07999999999997</c:v>
                </c:pt>
                <c:pt idx="255">
                  <c:v>119.44999999999997</c:v>
                </c:pt>
                <c:pt idx="256">
                  <c:v>118.19999999999997</c:v>
                </c:pt>
                <c:pt idx="257">
                  <c:v>119.03999999999998</c:v>
                </c:pt>
                <c:pt idx="258">
                  <c:v>120.02999999999997</c:v>
                </c:pt>
                <c:pt idx="259">
                  <c:v>119.94999999999997</c:v>
                </c:pt>
                <c:pt idx="260">
                  <c:v>119.77999999999997</c:v>
                </c:pt>
                <c:pt idx="261">
                  <c:v>117.57999999999997</c:v>
                </c:pt>
                <c:pt idx="262">
                  <c:v>117.28999999999996</c:v>
                </c:pt>
                <c:pt idx="263">
                  <c:v>119.55999999999996</c:v>
                </c:pt>
                <c:pt idx="264">
                  <c:v>117.51999999999995</c:v>
                </c:pt>
                <c:pt idx="265">
                  <c:v>118.35999999999996</c:v>
                </c:pt>
                <c:pt idx="266">
                  <c:v>119.78999999999996</c:v>
                </c:pt>
                <c:pt idx="267">
                  <c:v>120.46999999999997</c:v>
                </c:pt>
                <c:pt idx="268">
                  <c:v>121.33999999999997</c:v>
                </c:pt>
                <c:pt idx="269">
                  <c:v>125.00999999999998</c:v>
                </c:pt>
                <c:pt idx="270">
                  <c:v>127.39999999999998</c:v>
                </c:pt>
                <c:pt idx="271">
                  <c:v>126.40999999999998</c:v>
                </c:pt>
                <c:pt idx="272">
                  <c:v>123.34999999999998</c:v>
                </c:pt>
                <c:pt idx="273">
                  <c:v>124.98999999999998</c:v>
                </c:pt>
                <c:pt idx="274">
                  <c:v>125.89999999999998</c:v>
                </c:pt>
                <c:pt idx="275">
                  <c:v>125.68999999999998</c:v>
                </c:pt>
                <c:pt idx="276">
                  <c:v>126.49999999999999</c:v>
                </c:pt>
                <c:pt idx="277">
                  <c:v>126.68999999999998</c:v>
                </c:pt>
                <c:pt idx="278">
                  <c:v>126.96999999999998</c:v>
                </c:pt>
                <c:pt idx="279">
                  <c:v>129.14999999999998</c:v>
                </c:pt>
                <c:pt idx="280">
                  <c:v>128.99999999999997</c:v>
                </c:pt>
                <c:pt idx="281">
                  <c:v>128.52999999999997</c:v>
                </c:pt>
                <c:pt idx="282">
                  <c:v>129.84999999999997</c:v>
                </c:pt>
                <c:pt idx="283">
                  <c:v>129.97999999999996</c:v>
                </c:pt>
                <c:pt idx="284">
                  <c:v>131.04999999999995</c:v>
                </c:pt>
                <c:pt idx="285">
                  <c:v>131.64999999999995</c:v>
                </c:pt>
                <c:pt idx="286">
                  <c:v>131.29999999999995</c:v>
                </c:pt>
                <c:pt idx="287">
                  <c:v>130.91999999999996</c:v>
                </c:pt>
                <c:pt idx="288">
                  <c:v>131.26999999999995</c:v>
                </c:pt>
                <c:pt idx="289">
                  <c:v>131.12999999999997</c:v>
                </c:pt>
                <c:pt idx="290">
                  <c:v>131.03999999999996</c:v>
                </c:pt>
                <c:pt idx="291">
                  <c:v>128.73999999999995</c:v>
                </c:pt>
                <c:pt idx="292">
                  <c:v>127.60999999999996</c:v>
                </c:pt>
                <c:pt idx="293">
                  <c:v>127.00999999999996</c:v>
                </c:pt>
                <c:pt idx="294">
                  <c:v>125.82999999999996</c:v>
                </c:pt>
                <c:pt idx="295">
                  <c:v>126.58999999999996</c:v>
                </c:pt>
                <c:pt idx="296">
                  <c:v>125.79999999999995</c:v>
                </c:pt>
                <c:pt idx="297">
                  <c:v>126.62999999999995</c:v>
                </c:pt>
                <c:pt idx="298">
                  <c:v>125.88999999999996</c:v>
                </c:pt>
                <c:pt idx="299">
                  <c:v>126.01999999999995</c:v>
                </c:pt>
                <c:pt idx="300">
                  <c:v>122.86999999999995</c:v>
                </c:pt>
                <c:pt idx="301">
                  <c:v>122.91999999999994</c:v>
                </c:pt>
                <c:pt idx="302">
                  <c:v>120.93999999999994</c:v>
                </c:pt>
                <c:pt idx="303">
                  <c:v>122.05999999999995</c:v>
                </c:pt>
                <c:pt idx="304">
                  <c:v>119.76999999999994</c:v>
                </c:pt>
                <c:pt idx="305">
                  <c:v>118.49999999999994</c:v>
                </c:pt>
                <c:pt idx="306">
                  <c:v>116.91999999999994</c:v>
                </c:pt>
                <c:pt idx="307">
                  <c:v>116.47999999999995</c:v>
                </c:pt>
                <c:pt idx="308">
                  <c:v>116.28999999999995</c:v>
                </c:pt>
                <c:pt idx="309">
                  <c:v>119.23999999999995</c:v>
                </c:pt>
                <c:pt idx="310">
                  <c:v>117.21999999999996</c:v>
                </c:pt>
                <c:pt idx="311">
                  <c:v>115.76999999999995</c:v>
                </c:pt>
                <c:pt idx="312">
                  <c:v>117.98999999999995</c:v>
                </c:pt>
                <c:pt idx="313">
                  <c:v>120.45999999999995</c:v>
                </c:pt>
                <c:pt idx="314">
                  <c:v>120.00999999999995</c:v>
                </c:pt>
                <c:pt idx="315">
                  <c:v>125.12999999999995</c:v>
                </c:pt>
                <c:pt idx="316">
                  <c:v>127.97999999999995</c:v>
                </c:pt>
                <c:pt idx="317">
                  <c:v>129.82999999999996</c:v>
                </c:pt>
                <c:pt idx="318">
                  <c:v>130.67999999999995</c:v>
                </c:pt>
                <c:pt idx="319">
                  <c:v>129.95999999999995</c:v>
                </c:pt>
                <c:pt idx="320">
                  <c:v>129.09999999999994</c:v>
                </c:pt>
                <c:pt idx="321">
                  <c:v>128.45999999999995</c:v>
                </c:pt>
                <c:pt idx="322">
                  <c:v>126.70999999999995</c:v>
                </c:pt>
                <c:pt idx="323">
                  <c:v>127.88999999999996</c:v>
                </c:pt>
                <c:pt idx="324">
                  <c:v>129.88999999999996</c:v>
                </c:pt>
                <c:pt idx="325">
                  <c:v>129.58999999999995</c:v>
                </c:pt>
                <c:pt idx="326">
                  <c:v>130.57999999999996</c:v>
                </c:pt>
                <c:pt idx="327">
                  <c:v>130.52999999999994</c:v>
                </c:pt>
                <c:pt idx="328">
                  <c:v>130.34999999999994</c:v>
                </c:pt>
                <c:pt idx="329">
                  <c:v>130.40999999999994</c:v>
                </c:pt>
                <c:pt idx="330">
                  <c:v>130.58999999999995</c:v>
                </c:pt>
                <c:pt idx="331">
                  <c:v>130.22999999999993</c:v>
                </c:pt>
                <c:pt idx="332">
                  <c:v>128.63999999999993</c:v>
                </c:pt>
                <c:pt idx="333">
                  <c:v>130.77999999999992</c:v>
                </c:pt>
                <c:pt idx="334">
                  <c:v>126.24999999999991</c:v>
                </c:pt>
                <c:pt idx="335">
                  <c:v>125.21999999999991</c:v>
                </c:pt>
                <c:pt idx="336">
                  <c:v>126.33999999999992</c:v>
                </c:pt>
                <c:pt idx="337">
                  <c:v>122.96999999999991</c:v>
                </c:pt>
                <c:pt idx="338">
                  <c:v>124.56999999999991</c:v>
                </c:pt>
                <c:pt idx="339">
                  <c:v>126.46999999999991</c:v>
                </c:pt>
                <c:pt idx="340">
                  <c:v>124.95999999999991</c:v>
                </c:pt>
                <c:pt idx="341">
                  <c:v>126.81999999999991</c:v>
                </c:pt>
                <c:pt idx="342">
                  <c:v>125.31999999999991</c:v>
                </c:pt>
                <c:pt idx="343">
                  <c:v>123.51999999999991</c:v>
                </c:pt>
                <c:pt idx="344">
                  <c:v>121.45999999999991</c:v>
                </c:pt>
                <c:pt idx="345">
                  <c:v>120.21999999999991</c:v>
                </c:pt>
                <c:pt idx="346">
                  <c:v>118.22999999999992</c:v>
                </c:pt>
                <c:pt idx="347">
                  <c:v>117.80999999999992</c:v>
                </c:pt>
                <c:pt idx="348">
                  <c:v>116.84999999999992</c:v>
                </c:pt>
                <c:pt idx="349">
                  <c:v>114.58999999999992</c:v>
                </c:pt>
                <c:pt idx="350">
                  <c:v>117.68999999999991</c:v>
                </c:pt>
                <c:pt idx="351">
                  <c:v>118.48999999999991</c:v>
                </c:pt>
                <c:pt idx="352">
                  <c:v>117.0599999999999</c:v>
                </c:pt>
                <c:pt idx="353">
                  <c:v>117.7799999999999</c:v>
                </c:pt>
                <c:pt idx="354">
                  <c:v>114.8599999999999</c:v>
                </c:pt>
                <c:pt idx="355">
                  <c:v>115.4099999999999</c:v>
                </c:pt>
                <c:pt idx="356">
                  <c:v>108.0599999999999</c:v>
                </c:pt>
                <c:pt idx="357">
                  <c:v>103.6399999999999</c:v>
                </c:pt>
                <c:pt idx="358">
                  <c:v>98.269999999999897</c:v>
                </c:pt>
                <c:pt idx="359">
                  <c:v>98.559999999999903</c:v>
                </c:pt>
                <c:pt idx="360">
                  <c:v>94.949999999999903</c:v>
                </c:pt>
                <c:pt idx="361">
                  <c:v>93.679999999999907</c:v>
                </c:pt>
                <c:pt idx="362">
                  <c:v>89.939999999999912</c:v>
                </c:pt>
                <c:pt idx="363">
                  <c:v>90.259999999999906</c:v>
                </c:pt>
                <c:pt idx="364">
                  <c:v>95.499999999999901</c:v>
                </c:pt>
                <c:pt idx="365">
                  <c:v>95.709999999999894</c:v>
                </c:pt>
                <c:pt idx="366">
                  <c:v>96.569999999999894</c:v>
                </c:pt>
                <c:pt idx="367">
                  <c:v>102.74999999999989</c:v>
                </c:pt>
                <c:pt idx="368">
                  <c:v>106.78999999999989</c:v>
                </c:pt>
                <c:pt idx="369">
                  <c:v>104.61999999999989</c:v>
                </c:pt>
                <c:pt idx="370">
                  <c:v>106.71999999999989</c:v>
                </c:pt>
                <c:pt idx="371">
                  <c:v>103.89999999999989</c:v>
                </c:pt>
                <c:pt idx="372">
                  <c:v>103.21999999999989</c:v>
                </c:pt>
                <c:pt idx="373">
                  <c:v>101.08999999999989</c:v>
                </c:pt>
                <c:pt idx="374">
                  <c:v>104.86999999999989</c:v>
                </c:pt>
                <c:pt idx="375">
                  <c:v>104.19999999999989</c:v>
                </c:pt>
                <c:pt idx="376">
                  <c:v>102.2399999999999</c:v>
                </c:pt>
                <c:pt idx="377">
                  <c:v>105.6899999999999</c:v>
                </c:pt>
                <c:pt idx="378">
                  <c:v>118.3899999999999</c:v>
                </c:pt>
                <c:pt idx="379">
                  <c:v>120.1899999999999</c:v>
                </c:pt>
                <c:pt idx="380">
                  <c:v>119.2799999999999</c:v>
                </c:pt>
                <c:pt idx="381">
                  <c:v>122.9999999999999</c:v>
                </c:pt>
                <c:pt idx="382">
                  <c:v>127.5599999999999</c:v>
                </c:pt>
                <c:pt idx="383">
                  <c:v>127.0799999999999</c:v>
                </c:pt>
                <c:pt idx="384">
                  <c:v>120.6899999999999</c:v>
                </c:pt>
                <c:pt idx="385">
                  <c:v>123.7999999999999</c:v>
                </c:pt>
                <c:pt idx="386">
                  <c:v>125.70999999999989</c:v>
                </c:pt>
                <c:pt idx="387">
                  <c:v>126.34999999999989</c:v>
                </c:pt>
                <c:pt idx="388">
                  <c:v>125.8299999999999</c:v>
                </c:pt>
                <c:pt idx="389">
                  <c:v>129.4899999999999</c:v>
                </c:pt>
                <c:pt idx="390">
                  <c:v>129.08999999999989</c:v>
                </c:pt>
                <c:pt idx="391">
                  <c:v>132.34999999999988</c:v>
                </c:pt>
                <c:pt idx="392">
                  <c:v>127.80999999999987</c:v>
                </c:pt>
                <c:pt idx="393">
                  <c:v>129.31999999999988</c:v>
                </c:pt>
                <c:pt idx="394">
                  <c:v>128.12999999999988</c:v>
                </c:pt>
                <c:pt idx="395">
                  <c:v>129.99999999999989</c:v>
                </c:pt>
                <c:pt idx="396">
                  <c:v>133.17999999999989</c:v>
                </c:pt>
                <c:pt idx="397">
                  <c:v>134.9199999999999</c:v>
                </c:pt>
                <c:pt idx="398">
                  <c:v>139.56999999999991</c:v>
                </c:pt>
                <c:pt idx="399">
                  <c:v>140.4799999999999</c:v>
                </c:pt>
                <c:pt idx="400">
                  <c:v>137.95999999999989</c:v>
                </c:pt>
                <c:pt idx="401">
                  <c:v>137.1999999999999</c:v>
                </c:pt>
              </c:numCache>
            </c:numRef>
          </c:val>
          <c:smooth val="0"/>
          <c:extLst>
            <c:ext xmlns:c16="http://schemas.microsoft.com/office/drawing/2014/chart" uri="{C3380CC4-5D6E-409C-BE32-E72D297353CC}">
              <c16:uniqueId val="{00000000-7519-4C3C-8A61-091F0EC7F4E9}"/>
            </c:ext>
          </c:extLst>
        </c:ser>
        <c:ser>
          <c:idx val="2"/>
          <c:order val="1"/>
          <c:tx>
            <c:v>SHML</c:v>
          </c:tx>
          <c:spPr>
            <a:ln w="28575" cap="rnd">
              <a:solidFill>
                <a:schemeClr val="tx1"/>
              </a:solidFill>
              <a:prstDash val="sysDot"/>
              <a:round/>
            </a:ln>
            <a:effectLst/>
          </c:spPr>
          <c:marker>
            <c:symbol val="none"/>
          </c:marker>
          <c:cat>
            <c:numRef>
              <c:f>'D:\KoreaDiscount\Table\[Graph_20240506.xlsx]data_int1'!$A$2:$A$403</c:f>
              <c:numCache>
                <c:formatCode>General</c:formatCode>
                <c:ptCount val="402"/>
                <c:pt idx="0">
                  <c:v>199007</c:v>
                </c:pt>
                <c:pt idx="1">
                  <c:v>199008</c:v>
                </c:pt>
                <c:pt idx="2">
                  <c:v>199009</c:v>
                </c:pt>
                <c:pt idx="3">
                  <c:v>199010</c:v>
                </c:pt>
                <c:pt idx="4">
                  <c:v>199011</c:v>
                </c:pt>
                <c:pt idx="5">
                  <c:v>199012</c:v>
                </c:pt>
                <c:pt idx="6">
                  <c:v>199101</c:v>
                </c:pt>
                <c:pt idx="7">
                  <c:v>199102</c:v>
                </c:pt>
                <c:pt idx="8">
                  <c:v>199103</c:v>
                </c:pt>
                <c:pt idx="9">
                  <c:v>199104</c:v>
                </c:pt>
                <c:pt idx="10">
                  <c:v>199105</c:v>
                </c:pt>
                <c:pt idx="11">
                  <c:v>199106</c:v>
                </c:pt>
                <c:pt idx="12">
                  <c:v>199107</c:v>
                </c:pt>
                <c:pt idx="13">
                  <c:v>199108</c:v>
                </c:pt>
                <c:pt idx="14">
                  <c:v>199109</c:v>
                </c:pt>
                <c:pt idx="15">
                  <c:v>199110</c:v>
                </c:pt>
                <c:pt idx="16">
                  <c:v>199111</c:v>
                </c:pt>
                <c:pt idx="17">
                  <c:v>199112</c:v>
                </c:pt>
                <c:pt idx="18">
                  <c:v>199201</c:v>
                </c:pt>
                <c:pt idx="19">
                  <c:v>199202</c:v>
                </c:pt>
                <c:pt idx="20">
                  <c:v>199203</c:v>
                </c:pt>
                <c:pt idx="21">
                  <c:v>199204</c:v>
                </c:pt>
                <c:pt idx="22">
                  <c:v>199205</c:v>
                </c:pt>
                <c:pt idx="23">
                  <c:v>199206</c:v>
                </c:pt>
                <c:pt idx="24">
                  <c:v>199207</c:v>
                </c:pt>
                <c:pt idx="25">
                  <c:v>199208</c:v>
                </c:pt>
                <c:pt idx="26">
                  <c:v>199209</c:v>
                </c:pt>
                <c:pt idx="27">
                  <c:v>199210</c:v>
                </c:pt>
                <c:pt idx="28">
                  <c:v>199211</c:v>
                </c:pt>
                <c:pt idx="29">
                  <c:v>199212</c:v>
                </c:pt>
                <c:pt idx="30">
                  <c:v>199301</c:v>
                </c:pt>
                <c:pt idx="31">
                  <c:v>199302</c:v>
                </c:pt>
                <c:pt idx="32">
                  <c:v>199303</c:v>
                </c:pt>
                <c:pt idx="33">
                  <c:v>199304</c:v>
                </c:pt>
                <c:pt idx="34">
                  <c:v>199305</c:v>
                </c:pt>
                <c:pt idx="35">
                  <c:v>199306</c:v>
                </c:pt>
                <c:pt idx="36">
                  <c:v>199307</c:v>
                </c:pt>
                <c:pt idx="37">
                  <c:v>199308</c:v>
                </c:pt>
                <c:pt idx="38">
                  <c:v>199309</c:v>
                </c:pt>
                <c:pt idx="39">
                  <c:v>199310</c:v>
                </c:pt>
                <c:pt idx="40">
                  <c:v>199311</c:v>
                </c:pt>
                <c:pt idx="41">
                  <c:v>199312</c:v>
                </c:pt>
                <c:pt idx="42">
                  <c:v>199401</c:v>
                </c:pt>
                <c:pt idx="43">
                  <c:v>199402</c:v>
                </c:pt>
                <c:pt idx="44">
                  <c:v>199403</c:v>
                </c:pt>
                <c:pt idx="45">
                  <c:v>199404</c:v>
                </c:pt>
                <c:pt idx="46">
                  <c:v>199405</c:v>
                </c:pt>
                <c:pt idx="47">
                  <c:v>199406</c:v>
                </c:pt>
                <c:pt idx="48">
                  <c:v>199407</c:v>
                </c:pt>
                <c:pt idx="49">
                  <c:v>199408</c:v>
                </c:pt>
                <c:pt idx="50">
                  <c:v>199409</c:v>
                </c:pt>
                <c:pt idx="51">
                  <c:v>199410</c:v>
                </c:pt>
                <c:pt idx="52">
                  <c:v>199411</c:v>
                </c:pt>
                <c:pt idx="53">
                  <c:v>199412</c:v>
                </c:pt>
                <c:pt idx="54">
                  <c:v>199501</c:v>
                </c:pt>
                <c:pt idx="55">
                  <c:v>199502</c:v>
                </c:pt>
                <c:pt idx="56">
                  <c:v>199503</c:v>
                </c:pt>
                <c:pt idx="57">
                  <c:v>199504</c:v>
                </c:pt>
                <c:pt idx="58">
                  <c:v>199505</c:v>
                </c:pt>
                <c:pt idx="59">
                  <c:v>199506</c:v>
                </c:pt>
                <c:pt idx="60">
                  <c:v>199507</c:v>
                </c:pt>
                <c:pt idx="61">
                  <c:v>199508</c:v>
                </c:pt>
                <c:pt idx="62">
                  <c:v>199509</c:v>
                </c:pt>
                <c:pt idx="63">
                  <c:v>199510</c:v>
                </c:pt>
                <c:pt idx="64">
                  <c:v>199511</c:v>
                </c:pt>
                <c:pt idx="65">
                  <c:v>199512</c:v>
                </c:pt>
                <c:pt idx="66">
                  <c:v>199601</c:v>
                </c:pt>
                <c:pt idx="67">
                  <c:v>199602</c:v>
                </c:pt>
                <c:pt idx="68">
                  <c:v>199603</c:v>
                </c:pt>
                <c:pt idx="69">
                  <c:v>199604</c:v>
                </c:pt>
                <c:pt idx="70">
                  <c:v>199605</c:v>
                </c:pt>
                <c:pt idx="71">
                  <c:v>199606</c:v>
                </c:pt>
                <c:pt idx="72">
                  <c:v>199607</c:v>
                </c:pt>
                <c:pt idx="73">
                  <c:v>199608</c:v>
                </c:pt>
                <c:pt idx="74">
                  <c:v>199609</c:v>
                </c:pt>
                <c:pt idx="75">
                  <c:v>199610</c:v>
                </c:pt>
                <c:pt idx="76">
                  <c:v>199611</c:v>
                </c:pt>
                <c:pt idx="77">
                  <c:v>199612</c:v>
                </c:pt>
                <c:pt idx="78">
                  <c:v>199701</c:v>
                </c:pt>
                <c:pt idx="79">
                  <c:v>199702</c:v>
                </c:pt>
                <c:pt idx="80">
                  <c:v>199703</c:v>
                </c:pt>
                <c:pt idx="81">
                  <c:v>199704</c:v>
                </c:pt>
                <c:pt idx="82">
                  <c:v>199705</c:v>
                </c:pt>
                <c:pt idx="83">
                  <c:v>199706</c:v>
                </c:pt>
                <c:pt idx="84">
                  <c:v>199707</c:v>
                </c:pt>
                <c:pt idx="85">
                  <c:v>199708</c:v>
                </c:pt>
                <c:pt idx="86">
                  <c:v>199709</c:v>
                </c:pt>
                <c:pt idx="87">
                  <c:v>199710</c:v>
                </c:pt>
                <c:pt idx="88">
                  <c:v>199711</c:v>
                </c:pt>
                <c:pt idx="89">
                  <c:v>199712</c:v>
                </c:pt>
                <c:pt idx="90">
                  <c:v>199801</c:v>
                </c:pt>
                <c:pt idx="91">
                  <c:v>199802</c:v>
                </c:pt>
                <c:pt idx="92">
                  <c:v>199803</c:v>
                </c:pt>
                <c:pt idx="93">
                  <c:v>199804</c:v>
                </c:pt>
                <c:pt idx="94">
                  <c:v>199805</c:v>
                </c:pt>
                <c:pt idx="95">
                  <c:v>199806</c:v>
                </c:pt>
                <c:pt idx="96">
                  <c:v>199807</c:v>
                </c:pt>
                <c:pt idx="97">
                  <c:v>199808</c:v>
                </c:pt>
                <c:pt idx="98">
                  <c:v>199809</c:v>
                </c:pt>
                <c:pt idx="99">
                  <c:v>199810</c:v>
                </c:pt>
                <c:pt idx="100">
                  <c:v>199811</c:v>
                </c:pt>
                <c:pt idx="101">
                  <c:v>199812</c:v>
                </c:pt>
                <c:pt idx="102">
                  <c:v>199901</c:v>
                </c:pt>
                <c:pt idx="103">
                  <c:v>199902</c:v>
                </c:pt>
                <c:pt idx="104">
                  <c:v>199903</c:v>
                </c:pt>
                <c:pt idx="105">
                  <c:v>199904</c:v>
                </c:pt>
                <c:pt idx="106">
                  <c:v>199905</c:v>
                </c:pt>
                <c:pt idx="107">
                  <c:v>199906</c:v>
                </c:pt>
                <c:pt idx="108">
                  <c:v>199907</c:v>
                </c:pt>
                <c:pt idx="109">
                  <c:v>199908</c:v>
                </c:pt>
                <c:pt idx="110">
                  <c:v>199909</c:v>
                </c:pt>
                <c:pt idx="111">
                  <c:v>199910</c:v>
                </c:pt>
                <c:pt idx="112">
                  <c:v>199911</c:v>
                </c:pt>
                <c:pt idx="113">
                  <c:v>199912</c:v>
                </c:pt>
                <c:pt idx="114">
                  <c:v>200001</c:v>
                </c:pt>
                <c:pt idx="115">
                  <c:v>200002</c:v>
                </c:pt>
                <c:pt idx="116">
                  <c:v>200003</c:v>
                </c:pt>
                <c:pt idx="117">
                  <c:v>200004</c:v>
                </c:pt>
                <c:pt idx="118">
                  <c:v>200005</c:v>
                </c:pt>
                <c:pt idx="119">
                  <c:v>200006</c:v>
                </c:pt>
                <c:pt idx="120">
                  <c:v>200007</c:v>
                </c:pt>
                <c:pt idx="121">
                  <c:v>200008</c:v>
                </c:pt>
                <c:pt idx="122">
                  <c:v>200009</c:v>
                </c:pt>
                <c:pt idx="123">
                  <c:v>200010</c:v>
                </c:pt>
                <c:pt idx="124">
                  <c:v>200011</c:v>
                </c:pt>
                <c:pt idx="125">
                  <c:v>200012</c:v>
                </c:pt>
                <c:pt idx="126">
                  <c:v>200101</c:v>
                </c:pt>
                <c:pt idx="127">
                  <c:v>200102</c:v>
                </c:pt>
                <c:pt idx="128">
                  <c:v>200103</c:v>
                </c:pt>
                <c:pt idx="129">
                  <c:v>200104</c:v>
                </c:pt>
                <c:pt idx="130">
                  <c:v>200105</c:v>
                </c:pt>
                <c:pt idx="131">
                  <c:v>200106</c:v>
                </c:pt>
                <c:pt idx="132">
                  <c:v>200107</c:v>
                </c:pt>
                <c:pt idx="133">
                  <c:v>200108</c:v>
                </c:pt>
                <c:pt idx="134">
                  <c:v>200109</c:v>
                </c:pt>
                <c:pt idx="135">
                  <c:v>200110</c:v>
                </c:pt>
                <c:pt idx="136">
                  <c:v>200111</c:v>
                </c:pt>
                <c:pt idx="137">
                  <c:v>200112</c:v>
                </c:pt>
                <c:pt idx="138">
                  <c:v>200201</c:v>
                </c:pt>
                <c:pt idx="139">
                  <c:v>200202</c:v>
                </c:pt>
                <c:pt idx="140">
                  <c:v>200203</c:v>
                </c:pt>
                <c:pt idx="141">
                  <c:v>200204</c:v>
                </c:pt>
                <c:pt idx="142">
                  <c:v>200205</c:v>
                </c:pt>
                <c:pt idx="143">
                  <c:v>200206</c:v>
                </c:pt>
                <c:pt idx="144">
                  <c:v>200207</c:v>
                </c:pt>
                <c:pt idx="145">
                  <c:v>200208</c:v>
                </c:pt>
                <c:pt idx="146">
                  <c:v>200209</c:v>
                </c:pt>
                <c:pt idx="147">
                  <c:v>200210</c:v>
                </c:pt>
                <c:pt idx="148">
                  <c:v>200211</c:v>
                </c:pt>
                <c:pt idx="149">
                  <c:v>200212</c:v>
                </c:pt>
                <c:pt idx="150">
                  <c:v>200301</c:v>
                </c:pt>
                <c:pt idx="151">
                  <c:v>200302</c:v>
                </c:pt>
                <c:pt idx="152">
                  <c:v>200303</c:v>
                </c:pt>
                <c:pt idx="153">
                  <c:v>200304</c:v>
                </c:pt>
                <c:pt idx="154">
                  <c:v>200305</c:v>
                </c:pt>
                <c:pt idx="155">
                  <c:v>200306</c:v>
                </c:pt>
                <c:pt idx="156">
                  <c:v>200307</c:v>
                </c:pt>
                <c:pt idx="157">
                  <c:v>200308</c:v>
                </c:pt>
                <c:pt idx="158">
                  <c:v>200309</c:v>
                </c:pt>
                <c:pt idx="159">
                  <c:v>200310</c:v>
                </c:pt>
                <c:pt idx="160">
                  <c:v>200311</c:v>
                </c:pt>
                <c:pt idx="161">
                  <c:v>200312</c:v>
                </c:pt>
                <c:pt idx="162">
                  <c:v>200401</c:v>
                </c:pt>
                <c:pt idx="163">
                  <c:v>200402</c:v>
                </c:pt>
                <c:pt idx="164">
                  <c:v>200403</c:v>
                </c:pt>
                <c:pt idx="165">
                  <c:v>200404</c:v>
                </c:pt>
                <c:pt idx="166">
                  <c:v>200405</c:v>
                </c:pt>
                <c:pt idx="167">
                  <c:v>200406</c:v>
                </c:pt>
                <c:pt idx="168">
                  <c:v>200407</c:v>
                </c:pt>
                <c:pt idx="169">
                  <c:v>200408</c:v>
                </c:pt>
                <c:pt idx="170">
                  <c:v>200409</c:v>
                </c:pt>
                <c:pt idx="171">
                  <c:v>200410</c:v>
                </c:pt>
                <c:pt idx="172">
                  <c:v>200411</c:v>
                </c:pt>
                <c:pt idx="173">
                  <c:v>200412</c:v>
                </c:pt>
                <c:pt idx="174">
                  <c:v>200501</c:v>
                </c:pt>
                <c:pt idx="175">
                  <c:v>200502</c:v>
                </c:pt>
                <c:pt idx="176">
                  <c:v>200503</c:v>
                </c:pt>
                <c:pt idx="177">
                  <c:v>200504</c:v>
                </c:pt>
                <c:pt idx="178">
                  <c:v>200505</c:v>
                </c:pt>
                <c:pt idx="179">
                  <c:v>200506</c:v>
                </c:pt>
                <c:pt idx="180">
                  <c:v>200507</c:v>
                </c:pt>
                <c:pt idx="181">
                  <c:v>200508</c:v>
                </c:pt>
                <c:pt idx="182">
                  <c:v>200509</c:v>
                </c:pt>
                <c:pt idx="183">
                  <c:v>200510</c:v>
                </c:pt>
                <c:pt idx="184">
                  <c:v>200511</c:v>
                </c:pt>
                <c:pt idx="185">
                  <c:v>200512</c:v>
                </c:pt>
                <c:pt idx="186">
                  <c:v>200601</c:v>
                </c:pt>
                <c:pt idx="187">
                  <c:v>200602</c:v>
                </c:pt>
                <c:pt idx="188">
                  <c:v>200603</c:v>
                </c:pt>
                <c:pt idx="189">
                  <c:v>200604</c:v>
                </c:pt>
                <c:pt idx="190">
                  <c:v>200605</c:v>
                </c:pt>
                <c:pt idx="191">
                  <c:v>200606</c:v>
                </c:pt>
                <c:pt idx="192">
                  <c:v>200607</c:v>
                </c:pt>
                <c:pt idx="193">
                  <c:v>200608</c:v>
                </c:pt>
                <c:pt idx="194">
                  <c:v>200609</c:v>
                </c:pt>
                <c:pt idx="195">
                  <c:v>200610</c:v>
                </c:pt>
                <c:pt idx="196">
                  <c:v>200611</c:v>
                </c:pt>
                <c:pt idx="197">
                  <c:v>200612</c:v>
                </c:pt>
                <c:pt idx="198">
                  <c:v>200701</c:v>
                </c:pt>
                <c:pt idx="199">
                  <c:v>200702</c:v>
                </c:pt>
                <c:pt idx="200">
                  <c:v>200703</c:v>
                </c:pt>
                <c:pt idx="201">
                  <c:v>200704</c:v>
                </c:pt>
                <c:pt idx="202">
                  <c:v>200705</c:v>
                </c:pt>
                <c:pt idx="203">
                  <c:v>200706</c:v>
                </c:pt>
                <c:pt idx="204">
                  <c:v>200707</c:v>
                </c:pt>
                <c:pt idx="205">
                  <c:v>200708</c:v>
                </c:pt>
                <c:pt idx="206">
                  <c:v>200709</c:v>
                </c:pt>
                <c:pt idx="207">
                  <c:v>200710</c:v>
                </c:pt>
                <c:pt idx="208">
                  <c:v>200711</c:v>
                </c:pt>
                <c:pt idx="209">
                  <c:v>200712</c:v>
                </c:pt>
                <c:pt idx="210">
                  <c:v>200801</c:v>
                </c:pt>
                <c:pt idx="211">
                  <c:v>200802</c:v>
                </c:pt>
                <c:pt idx="212">
                  <c:v>200803</c:v>
                </c:pt>
                <c:pt idx="213">
                  <c:v>200804</c:v>
                </c:pt>
                <c:pt idx="214">
                  <c:v>200805</c:v>
                </c:pt>
                <c:pt idx="215">
                  <c:v>200806</c:v>
                </c:pt>
                <c:pt idx="216">
                  <c:v>200807</c:v>
                </c:pt>
                <c:pt idx="217">
                  <c:v>200808</c:v>
                </c:pt>
                <c:pt idx="218">
                  <c:v>200809</c:v>
                </c:pt>
                <c:pt idx="219">
                  <c:v>200810</c:v>
                </c:pt>
                <c:pt idx="220">
                  <c:v>200811</c:v>
                </c:pt>
                <c:pt idx="221">
                  <c:v>200812</c:v>
                </c:pt>
                <c:pt idx="222">
                  <c:v>200901</c:v>
                </c:pt>
                <c:pt idx="223">
                  <c:v>200902</c:v>
                </c:pt>
                <c:pt idx="224">
                  <c:v>200903</c:v>
                </c:pt>
                <c:pt idx="225">
                  <c:v>200904</c:v>
                </c:pt>
                <c:pt idx="226">
                  <c:v>200905</c:v>
                </c:pt>
                <c:pt idx="227">
                  <c:v>200906</c:v>
                </c:pt>
                <c:pt idx="228">
                  <c:v>200907</c:v>
                </c:pt>
                <c:pt idx="229">
                  <c:v>200908</c:v>
                </c:pt>
                <c:pt idx="230">
                  <c:v>200909</c:v>
                </c:pt>
                <c:pt idx="231">
                  <c:v>200910</c:v>
                </c:pt>
                <c:pt idx="232">
                  <c:v>200911</c:v>
                </c:pt>
                <c:pt idx="233">
                  <c:v>200912</c:v>
                </c:pt>
                <c:pt idx="234">
                  <c:v>201001</c:v>
                </c:pt>
                <c:pt idx="235">
                  <c:v>201002</c:v>
                </c:pt>
                <c:pt idx="236">
                  <c:v>201003</c:v>
                </c:pt>
                <c:pt idx="237">
                  <c:v>201004</c:v>
                </c:pt>
                <c:pt idx="238">
                  <c:v>201005</c:v>
                </c:pt>
                <c:pt idx="239">
                  <c:v>201006</c:v>
                </c:pt>
                <c:pt idx="240">
                  <c:v>201007</c:v>
                </c:pt>
                <c:pt idx="241">
                  <c:v>201008</c:v>
                </c:pt>
                <c:pt idx="242">
                  <c:v>201009</c:v>
                </c:pt>
                <c:pt idx="243">
                  <c:v>201010</c:v>
                </c:pt>
                <c:pt idx="244">
                  <c:v>201011</c:v>
                </c:pt>
                <c:pt idx="245">
                  <c:v>201012</c:v>
                </c:pt>
                <c:pt idx="246">
                  <c:v>201101</c:v>
                </c:pt>
                <c:pt idx="247">
                  <c:v>201102</c:v>
                </c:pt>
                <c:pt idx="248">
                  <c:v>201103</c:v>
                </c:pt>
                <c:pt idx="249">
                  <c:v>201104</c:v>
                </c:pt>
                <c:pt idx="250">
                  <c:v>201105</c:v>
                </c:pt>
                <c:pt idx="251">
                  <c:v>201106</c:v>
                </c:pt>
                <c:pt idx="252">
                  <c:v>201107</c:v>
                </c:pt>
                <c:pt idx="253">
                  <c:v>201108</c:v>
                </c:pt>
                <c:pt idx="254">
                  <c:v>201109</c:v>
                </c:pt>
                <c:pt idx="255">
                  <c:v>201110</c:v>
                </c:pt>
                <c:pt idx="256">
                  <c:v>201111</c:v>
                </c:pt>
                <c:pt idx="257">
                  <c:v>201112</c:v>
                </c:pt>
                <c:pt idx="258">
                  <c:v>201201</c:v>
                </c:pt>
                <c:pt idx="259">
                  <c:v>201202</c:v>
                </c:pt>
                <c:pt idx="260">
                  <c:v>201203</c:v>
                </c:pt>
                <c:pt idx="261">
                  <c:v>201204</c:v>
                </c:pt>
                <c:pt idx="262">
                  <c:v>201205</c:v>
                </c:pt>
                <c:pt idx="263">
                  <c:v>201206</c:v>
                </c:pt>
                <c:pt idx="264">
                  <c:v>201207</c:v>
                </c:pt>
                <c:pt idx="265">
                  <c:v>201208</c:v>
                </c:pt>
                <c:pt idx="266">
                  <c:v>201209</c:v>
                </c:pt>
                <c:pt idx="267">
                  <c:v>201210</c:v>
                </c:pt>
                <c:pt idx="268">
                  <c:v>201211</c:v>
                </c:pt>
                <c:pt idx="269">
                  <c:v>201212</c:v>
                </c:pt>
                <c:pt idx="270">
                  <c:v>201301</c:v>
                </c:pt>
                <c:pt idx="271">
                  <c:v>201302</c:v>
                </c:pt>
                <c:pt idx="272">
                  <c:v>201303</c:v>
                </c:pt>
                <c:pt idx="273">
                  <c:v>201304</c:v>
                </c:pt>
                <c:pt idx="274">
                  <c:v>201305</c:v>
                </c:pt>
                <c:pt idx="275">
                  <c:v>201306</c:v>
                </c:pt>
                <c:pt idx="276">
                  <c:v>201307</c:v>
                </c:pt>
                <c:pt idx="277">
                  <c:v>201308</c:v>
                </c:pt>
                <c:pt idx="278">
                  <c:v>201309</c:v>
                </c:pt>
                <c:pt idx="279">
                  <c:v>201310</c:v>
                </c:pt>
                <c:pt idx="280">
                  <c:v>201311</c:v>
                </c:pt>
                <c:pt idx="281">
                  <c:v>201312</c:v>
                </c:pt>
                <c:pt idx="282">
                  <c:v>201401</c:v>
                </c:pt>
                <c:pt idx="283">
                  <c:v>201402</c:v>
                </c:pt>
                <c:pt idx="284">
                  <c:v>201403</c:v>
                </c:pt>
                <c:pt idx="285">
                  <c:v>201404</c:v>
                </c:pt>
                <c:pt idx="286">
                  <c:v>201405</c:v>
                </c:pt>
                <c:pt idx="287">
                  <c:v>201406</c:v>
                </c:pt>
                <c:pt idx="288">
                  <c:v>201407</c:v>
                </c:pt>
                <c:pt idx="289">
                  <c:v>201408</c:v>
                </c:pt>
                <c:pt idx="290">
                  <c:v>201409</c:v>
                </c:pt>
                <c:pt idx="291">
                  <c:v>201410</c:v>
                </c:pt>
                <c:pt idx="292">
                  <c:v>201411</c:v>
                </c:pt>
                <c:pt idx="293">
                  <c:v>201412</c:v>
                </c:pt>
                <c:pt idx="294">
                  <c:v>201501</c:v>
                </c:pt>
                <c:pt idx="295">
                  <c:v>201502</c:v>
                </c:pt>
                <c:pt idx="296">
                  <c:v>201503</c:v>
                </c:pt>
                <c:pt idx="297">
                  <c:v>201504</c:v>
                </c:pt>
                <c:pt idx="298">
                  <c:v>201505</c:v>
                </c:pt>
                <c:pt idx="299">
                  <c:v>201506</c:v>
                </c:pt>
                <c:pt idx="300">
                  <c:v>201507</c:v>
                </c:pt>
                <c:pt idx="301">
                  <c:v>201508</c:v>
                </c:pt>
                <c:pt idx="302">
                  <c:v>201509</c:v>
                </c:pt>
                <c:pt idx="303">
                  <c:v>201510</c:v>
                </c:pt>
                <c:pt idx="304">
                  <c:v>201511</c:v>
                </c:pt>
                <c:pt idx="305">
                  <c:v>201512</c:v>
                </c:pt>
                <c:pt idx="306">
                  <c:v>201601</c:v>
                </c:pt>
                <c:pt idx="307">
                  <c:v>201602</c:v>
                </c:pt>
                <c:pt idx="308">
                  <c:v>201603</c:v>
                </c:pt>
                <c:pt idx="309">
                  <c:v>201604</c:v>
                </c:pt>
                <c:pt idx="310">
                  <c:v>201605</c:v>
                </c:pt>
                <c:pt idx="311">
                  <c:v>201606</c:v>
                </c:pt>
                <c:pt idx="312">
                  <c:v>201607</c:v>
                </c:pt>
                <c:pt idx="313">
                  <c:v>201608</c:v>
                </c:pt>
                <c:pt idx="314">
                  <c:v>201609</c:v>
                </c:pt>
                <c:pt idx="315">
                  <c:v>201610</c:v>
                </c:pt>
                <c:pt idx="316">
                  <c:v>201611</c:v>
                </c:pt>
                <c:pt idx="317">
                  <c:v>201612</c:v>
                </c:pt>
                <c:pt idx="318">
                  <c:v>201701</c:v>
                </c:pt>
                <c:pt idx="319">
                  <c:v>201702</c:v>
                </c:pt>
                <c:pt idx="320">
                  <c:v>201703</c:v>
                </c:pt>
                <c:pt idx="321">
                  <c:v>201704</c:v>
                </c:pt>
                <c:pt idx="322">
                  <c:v>201705</c:v>
                </c:pt>
                <c:pt idx="323">
                  <c:v>201706</c:v>
                </c:pt>
                <c:pt idx="324">
                  <c:v>201707</c:v>
                </c:pt>
                <c:pt idx="325">
                  <c:v>201708</c:v>
                </c:pt>
                <c:pt idx="326">
                  <c:v>201709</c:v>
                </c:pt>
                <c:pt idx="327">
                  <c:v>201710</c:v>
                </c:pt>
                <c:pt idx="328">
                  <c:v>201711</c:v>
                </c:pt>
                <c:pt idx="329">
                  <c:v>201712</c:v>
                </c:pt>
                <c:pt idx="330">
                  <c:v>201801</c:v>
                </c:pt>
                <c:pt idx="331">
                  <c:v>201802</c:v>
                </c:pt>
                <c:pt idx="332">
                  <c:v>201803</c:v>
                </c:pt>
                <c:pt idx="333">
                  <c:v>201804</c:v>
                </c:pt>
                <c:pt idx="334">
                  <c:v>201805</c:v>
                </c:pt>
                <c:pt idx="335">
                  <c:v>201806</c:v>
                </c:pt>
                <c:pt idx="336">
                  <c:v>201807</c:v>
                </c:pt>
                <c:pt idx="337">
                  <c:v>201808</c:v>
                </c:pt>
                <c:pt idx="338">
                  <c:v>201809</c:v>
                </c:pt>
                <c:pt idx="339">
                  <c:v>201810</c:v>
                </c:pt>
                <c:pt idx="340">
                  <c:v>201811</c:v>
                </c:pt>
                <c:pt idx="341">
                  <c:v>201812</c:v>
                </c:pt>
                <c:pt idx="342">
                  <c:v>201901</c:v>
                </c:pt>
                <c:pt idx="343">
                  <c:v>201902</c:v>
                </c:pt>
                <c:pt idx="344">
                  <c:v>201903</c:v>
                </c:pt>
                <c:pt idx="345">
                  <c:v>201904</c:v>
                </c:pt>
                <c:pt idx="346">
                  <c:v>201905</c:v>
                </c:pt>
                <c:pt idx="347">
                  <c:v>201906</c:v>
                </c:pt>
                <c:pt idx="348">
                  <c:v>201907</c:v>
                </c:pt>
                <c:pt idx="349">
                  <c:v>201908</c:v>
                </c:pt>
                <c:pt idx="350">
                  <c:v>201909</c:v>
                </c:pt>
                <c:pt idx="351">
                  <c:v>201910</c:v>
                </c:pt>
                <c:pt idx="352">
                  <c:v>201911</c:v>
                </c:pt>
                <c:pt idx="353">
                  <c:v>201912</c:v>
                </c:pt>
                <c:pt idx="354">
                  <c:v>202001</c:v>
                </c:pt>
                <c:pt idx="355">
                  <c:v>202002</c:v>
                </c:pt>
                <c:pt idx="356">
                  <c:v>202003</c:v>
                </c:pt>
                <c:pt idx="357">
                  <c:v>202004</c:v>
                </c:pt>
                <c:pt idx="358">
                  <c:v>202005</c:v>
                </c:pt>
                <c:pt idx="359">
                  <c:v>202006</c:v>
                </c:pt>
                <c:pt idx="360">
                  <c:v>202007</c:v>
                </c:pt>
                <c:pt idx="361">
                  <c:v>202008</c:v>
                </c:pt>
                <c:pt idx="362">
                  <c:v>202009</c:v>
                </c:pt>
                <c:pt idx="363">
                  <c:v>202010</c:v>
                </c:pt>
                <c:pt idx="364">
                  <c:v>202011</c:v>
                </c:pt>
                <c:pt idx="365">
                  <c:v>202012</c:v>
                </c:pt>
                <c:pt idx="366">
                  <c:v>202101</c:v>
                </c:pt>
                <c:pt idx="367">
                  <c:v>202102</c:v>
                </c:pt>
                <c:pt idx="368">
                  <c:v>202103</c:v>
                </c:pt>
                <c:pt idx="369">
                  <c:v>202104</c:v>
                </c:pt>
                <c:pt idx="370">
                  <c:v>202105</c:v>
                </c:pt>
                <c:pt idx="371">
                  <c:v>202106</c:v>
                </c:pt>
                <c:pt idx="372">
                  <c:v>202107</c:v>
                </c:pt>
                <c:pt idx="373">
                  <c:v>202108</c:v>
                </c:pt>
                <c:pt idx="374">
                  <c:v>202109</c:v>
                </c:pt>
                <c:pt idx="375">
                  <c:v>202110</c:v>
                </c:pt>
                <c:pt idx="376">
                  <c:v>202111</c:v>
                </c:pt>
                <c:pt idx="377">
                  <c:v>202112</c:v>
                </c:pt>
                <c:pt idx="378">
                  <c:v>202201</c:v>
                </c:pt>
                <c:pt idx="379">
                  <c:v>202202</c:v>
                </c:pt>
                <c:pt idx="380">
                  <c:v>202203</c:v>
                </c:pt>
                <c:pt idx="381">
                  <c:v>202204</c:v>
                </c:pt>
                <c:pt idx="382">
                  <c:v>202205</c:v>
                </c:pt>
                <c:pt idx="383">
                  <c:v>202206</c:v>
                </c:pt>
                <c:pt idx="384">
                  <c:v>202207</c:v>
                </c:pt>
                <c:pt idx="385">
                  <c:v>202208</c:v>
                </c:pt>
                <c:pt idx="386">
                  <c:v>202209</c:v>
                </c:pt>
                <c:pt idx="387">
                  <c:v>202210</c:v>
                </c:pt>
                <c:pt idx="388">
                  <c:v>202211</c:v>
                </c:pt>
                <c:pt idx="389">
                  <c:v>202212</c:v>
                </c:pt>
                <c:pt idx="390">
                  <c:v>202301</c:v>
                </c:pt>
                <c:pt idx="391">
                  <c:v>202302</c:v>
                </c:pt>
                <c:pt idx="392">
                  <c:v>202303</c:v>
                </c:pt>
                <c:pt idx="393">
                  <c:v>202304</c:v>
                </c:pt>
                <c:pt idx="394">
                  <c:v>202305</c:v>
                </c:pt>
                <c:pt idx="395">
                  <c:v>202306</c:v>
                </c:pt>
                <c:pt idx="396">
                  <c:v>202307</c:v>
                </c:pt>
                <c:pt idx="397">
                  <c:v>202308</c:v>
                </c:pt>
                <c:pt idx="398">
                  <c:v>202309</c:v>
                </c:pt>
                <c:pt idx="399">
                  <c:v>202310</c:v>
                </c:pt>
                <c:pt idx="400">
                  <c:v>202311</c:v>
                </c:pt>
                <c:pt idx="401">
                  <c:v>202312</c:v>
                </c:pt>
              </c:numCache>
            </c:numRef>
          </c:cat>
          <c:val>
            <c:numRef>
              <c:f>'D:\KoreaDiscount\Table\[Graph_20240506.xlsx]data_int1'!$AF$2:$AF$403</c:f>
              <c:numCache>
                <c:formatCode>General</c:formatCode>
                <c:ptCount val="402"/>
                <c:pt idx="0">
                  <c:v>-0.77</c:v>
                </c:pt>
                <c:pt idx="1">
                  <c:v>3.9999999999999036E-2</c:v>
                </c:pt>
                <c:pt idx="2">
                  <c:v>0.58999999999999808</c:v>
                </c:pt>
                <c:pt idx="3">
                  <c:v>-3.3500000000000019</c:v>
                </c:pt>
                <c:pt idx="4">
                  <c:v>-0.85000000000000187</c:v>
                </c:pt>
                <c:pt idx="5">
                  <c:v>-0.7800000000000018</c:v>
                </c:pt>
                <c:pt idx="6">
                  <c:v>0.3599999999999981</c:v>
                </c:pt>
                <c:pt idx="7">
                  <c:v>-0.72000000000000197</c:v>
                </c:pt>
                <c:pt idx="8">
                  <c:v>-0.74000000000000199</c:v>
                </c:pt>
                <c:pt idx="9">
                  <c:v>-1.1100000000000021</c:v>
                </c:pt>
                <c:pt idx="10">
                  <c:v>-0.75000000000000211</c:v>
                </c:pt>
                <c:pt idx="11">
                  <c:v>0.10999999999999788</c:v>
                </c:pt>
                <c:pt idx="12">
                  <c:v>0.48999999999999788</c:v>
                </c:pt>
                <c:pt idx="13">
                  <c:v>0.82999999999999785</c:v>
                </c:pt>
                <c:pt idx="14">
                  <c:v>0.53999999999999782</c:v>
                </c:pt>
                <c:pt idx="15">
                  <c:v>-1.4300000000000022</c:v>
                </c:pt>
                <c:pt idx="16">
                  <c:v>-1.9200000000000021</c:v>
                </c:pt>
                <c:pt idx="17">
                  <c:v>-2.700000000000002</c:v>
                </c:pt>
                <c:pt idx="18">
                  <c:v>-1.3300000000000018</c:v>
                </c:pt>
                <c:pt idx="19">
                  <c:v>-0.87000000000000188</c:v>
                </c:pt>
                <c:pt idx="20">
                  <c:v>0.62999999999999812</c:v>
                </c:pt>
                <c:pt idx="21">
                  <c:v>2.719999999999998</c:v>
                </c:pt>
                <c:pt idx="22">
                  <c:v>3.8499999999999979</c:v>
                </c:pt>
                <c:pt idx="23">
                  <c:v>3.4399999999999977</c:v>
                </c:pt>
                <c:pt idx="24">
                  <c:v>3.3199999999999976</c:v>
                </c:pt>
                <c:pt idx="25">
                  <c:v>2.1499999999999977</c:v>
                </c:pt>
                <c:pt idx="26">
                  <c:v>-1.0000000000002451E-2</c:v>
                </c:pt>
                <c:pt idx="27">
                  <c:v>1.1099999999999977</c:v>
                </c:pt>
                <c:pt idx="28">
                  <c:v>0.45999999999999763</c:v>
                </c:pt>
                <c:pt idx="29">
                  <c:v>-0.87000000000000244</c:v>
                </c:pt>
                <c:pt idx="30">
                  <c:v>-0.22000000000000242</c:v>
                </c:pt>
                <c:pt idx="31">
                  <c:v>0.72999999999999754</c:v>
                </c:pt>
                <c:pt idx="32">
                  <c:v>-2.4424906541753444E-15</c:v>
                </c:pt>
                <c:pt idx="33">
                  <c:v>2.0899999999999972</c:v>
                </c:pt>
                <c:pt idx="34">
                  <c:v>2.7099999999999964</c:v>
                </c:pt>
                <c:pt idx="35">
                  <c:v>2.0399999999999965</c:v>
                </c:pt>
                <c:pt idx="36">
                  <c:v>2.8999999999999964</c:v>
                </c:pt>
                <c:pt idx="37">
                  <c:v>4.6099999999999959</c:v>
                </c:pt>
                <c:pt idx="38">
                  <c:v>5.1499999999999959</c:v>
                </c:pt>
                <c:pt idx="39">
                  <c:v>5.7399999999999958</c:v>
                </c:pt>
                <c:pt idx="40">
                  <c:v>6.4599999999999955</c:v>
                </c:pt>
                <c:pt idx="41">
                  <c:v>8.7599999999999945</c:v>
                </c:pt>
                <c:pt idx="42">
                  <c:v>12.869999999999994</c:v>
                </c:pt>
                <c:pt idx="43">
                  <c:v>13.989999999999995</c:v>
                </c:pt>
                <c:pt idx="44">
                  <c:v>15.479999999999995</c:v>
                </c:pt>
                <c:pt idx="45">
                  <c:v>17.419999999999995</c:v>
                </c:pt>
                <c:pt idx="46">
                  <c:v>18.189999999999994</c:v>
                </c:pt>
                <c:pt idx="47">
                  <c:v>18.759999999999994</c:v>
                </c:pt>
                <c:pt idx="48">
                  <c:v>19.439999999999994</c:v>
                </c:pt>
                <c:pt idx="49">
                  <c:v>18.359999999999992</c:v>
                </c:pt>
                <c:pt idx="50">
                  <c:v>18.809999999999992</c:v>
                </c:pt>
                <c:pt idx="51">
                  <c:v>19.469999999999992</c:v>
                </c:pt>
                <c:pt idx="52">
                  <c:v>20.36999999999999</c:v>
                </c:pt>
                <c:pt idx="53">
                  <c:v>20.22999999999999</c:v>
                </c:pt>
                <c:pt idx="54">
                  <c:v>20.969999999999988</c:v>
                </c:pt>
                <c:pt idx="55">
                  <c:v>21.589999999999989</c:v>
                </c:pt>
                <c:pt idx="56">
                  <c:v>20.539999999999988</c:v>
                </c:pt>
                <c:pt idx="57">
                  <c:v>20.339999999999989</c:v>
                </c:pt>
                <c:pt idx="58">
                  <c:v>20.039999999999988</c:v>
                </c:pt>
                <c:pt idx="59">
                  <c:v>20.059999999999988</c:v>
                </c:pt>
                <c:pt idx="60">
                  <c:v>17.699999999999989</c:v>
                </c:pt>
                <c:pt idx="61">
                  <c:v>15.759999999999989</c:v>
                </c:pt>
                <c:pt idx="62">
                  <c:v>14.939999999999989</c:v>
                </c:pt>
                <c:pt idx="63">
                  <c:v>14.329999999999989</c:v>
                </c:pt>
                <c:pt idx="64">
                  <c:v>14.13999999999999</c:v>
                </c:pt>
                <c:pt idx="65">
                  <c:v>15.38999999999999</c:v>
                </c:pt>
                <c:pt idx="66">
                  <c:v>15.96999999999999</c:v>
                </c:pt>
                <c:pt idx="67">
                  <c:v>15.669999999999989</c:v>
                </c:pt>
                <c:pt idx="68">
                  <c:v>15.439999999999989</c:v>
                </c:pt>
                <c:pt idx="69">
                  <c:v>15.059999999999988</c:v>
                </c:pt>
                <c:pt idx="70">
                  <c:v>15.079999999999988</c:v>
                </c:pt>
                <c:pt idx="71">
                  <c:v>16.419999999999987</c:v>
                </c:pt>
                <c:pt idx="72">
                  <c:v>18.709999999999987</c:v>
                </c:pt>
                <c:pt idx="73">
                  <c:v>16.769999999999985</c:v>
                </c:pt>
                <c:pt idx="74">
                  <c:v>17.049999999999986</c:v>
                </c:pt>
                <c:pt idx="75">
                  <c:v>16.939999999999987</c:v>
                </c:pt>
                <c:pt idx="76">
                  <c:v>17.389999999999986</c:v>
                </c:pt>
                <c:pt idx="77">
                  <c:v>18.329999999999988</c:v>
                </c:pt>
                <c:pt idx="78">
                  <c:v>18.339999999999989</c:v>
                </c:pt>
                <c:pt idx="79">
                  <c:v>18.919999999999987</c:v>
                </c:pt>
                <c:pt idx="80">
                  <c:v>21.429999999999986</c:v>
                </c:pt>
                <c:pt idx="81">
                  <c:v>22.139999999999986</c:v>
                </c:pt>
                <c:pt idx="82">
                  <c:v>22.839999999999986</c:v>
                </c:pt>
                <c:pt idx="83">
                  <c:v>24.959999999999987</c:v>
                </c:pt>
                <c:pt idx="84">
                  <c:v>25.019999999999985</c:v>
                </c:pt>
                <c:pt idx="85">
                  <c:v>23.879999999999985</c:v>
                </c:pt>
                <c:pt idx="86">
                  <c:v>21.389999999999986</c:v>
                </c:pt>
                <c:pt idx="87">
                  <c:v>21.259999999999987</c:v>
                </c:pt>
                <c:pt idx="88">
                  <c:v>20.129999999999988</c:v>
                </c:pt>
                <c:pt idx="89">
                  <c:v>19.309999999999988</c:v>
                </c:pt>
                <c:pt idx="90">
                  <c:v>21.599999999999987</c:v>
                </c:pt>
                <c:pt idx="91">
                  <c:v>23.029999999999987</c:v>
                </c:pt>
                <c:pt idx="92">
                  <c:v>23.309999999999988</c:v>
                </c:pt>
                <c:pt idx="93">
                  <c:v>21.579999999999988</c:v>
                </c:pt>
                <c:pt idx="94">
                  <c:v>21.379999999999988</c:v>
                </c:pt>
                <c:pt idx="95">
                  <c:v>21.149999999999988</c:v>
                </c:pt>
                <c:pt idx="96">
                  <c:v>20.339999999999989</c:v>
                </c:pt>
                <c:pt idx="97">
                  <c:v>22.329999999999988</c:v>
                </c:pt>
                <c:pt idx="98">
                  <c:v>22.039999999999988</c:v>
                </c:pt>
                <c:pt idx="99">
                  <c:v>26.609999999999989</c:v>
                </c:pt>
                <c:pt idx="100">
                  <c:v>27.47999999999999</c:v>
                </c:pt>
                <c:pt idx="101">
                  <c:v>25.099999999999991</c:v>
                </c:pt>
                <c:pt idx="102">
                  <c:v>21.559999999999992</c:v>
                </c:pt>
                <c:pt idx="103">
                  <c:v>18.52999999999999</c:v>
                </c:pt>
                <c:pt idx="104">
                  <c:v>21.54999999999999</c:v>
                </c:pt>
                <c:pt idx="105">
                  <c:v>25.439999999999991</c:v>
                </c:pt>
                <c:pt idx="106">
                  <c:v>24.929999999999989</c:v>
                </c:pt>
                <c:pt idx="107">
                  <c:v>25.52999999999999</c:v>
                </c:pt>
                <c:pt idx="108">
                  <c:v>26.199999999999989</c:v>
                </c:pt>
                <c:pt idx="109">
                  <c:v>23.06999999999999</c:v>
                </c:pt>
                <c:pt idx="110">
                  <c:v>20.809999999999988</c:v>
                </c:pt>
                <c:pt idx="111">
                  <c:v>17.739999999999988</c:v>
                </c:pt>
                <c:pt idx="112">
                  <c:v>8.4599999999999884</c:v>
                </c:pt>
                <c:pt idx="113">
                  <c:v>0.45999999999998842</c:v>
                </c:pt>
                <c:pt idx="114">
                  <c:v>-3.7200000000000113</c:v>
                </c:pt>
                <c:pt idx="115">
                  <c:v>-16.320000000000011</c:v>
                </c:pt>
                <c:pt idx="116">
                  <c:v>-7.8400000000000105</c:v>
                </c:pt>
                <c:pt idx="117">
                  <c:v>-2.5400000000000107</c:v>
                </c:pt>
                <c:pt idx="118">
                  <c:v>2.7899999999999894</c:v>
                </c:pt>
                <c:pt idx="119">
                  <c:v>8.0299999999999905</c:v>
                </c:pt>
                <c:pt idx="120">
                  <c:v>9.8999999999999915</c:v>
                </c:pt>
                <c:pt idx="121">
                  <c:v>10.399999999999991</c:v>
                </c:pt>
                <c:pt idx="122">
                  <c:v>12.52999999999999</c:v>
                </c:pt>
                <c:pt idx="123">
                  <c:v>19.77999999999999</c:v>
                </c:pt>
                <c:pt idx="124">
                  <c:v>32.329999999999991</c:v>
                </c:pt>
                <c:pt idx="125">
                  <c:v>32.79999999999999</c:v>
                </c:pt>
                <c:pt idx="126">
                  <c:v>33.019999999999989</c:v>
                </c:pt>
                <c:pt idx="127">
                  <c:v>41.529999999999987</c:v>
                </c:pt>
                <c:pt idx="128">
                  <c:v>47.629999999999988</c:v>
                </c:pt>
                <c:pt idx="129">
                  <c:v>50.879999999999988</c:v>
                </c:pt>
                <c:pt idx="130">
                  <c:v>53.849999999999987</c:v>
                </c:pt>
                <c:pt idx="131">
                  <c:v>60.069999999999986</c:v>
                </c:pt>
                <c:pt idx="132">
                  <c:v>64.149999999999991</c:v>
                </c:pt>
                <c:pt idx="133">
                  <c:v>69.209999999999994</c:v>
                </c:pt>
                <c:pt idx="134">
                  <c:v>76.449999999999989</c:v>
                </c:pt>
                <c:pt idx="135">
                  <c:v>70.609999999999985</c:v>
                </c:pt>
                <c:pt idx="136">
                  <c:v>66.569999999999979</c:v>
                </c:pt>
                <c:pt idx="137">
                  <c:v>65.889999999999972</c:v>
                </c:pt>
                <c:pt idx="138">
                  <c:v>68.769999999999968</c:v>
                </c:pt>
                <c:pt idx="139">
                  <c:v>74.489999999999966</c:v>
                </c:pt>
                <c:pt idx="140">
                  <c:v>74.589999999999961</c:v>
                </c:pt>
                <c:pt idx="141">
                  <c:v>79.369999999999962</c:v>
                </c:pt>
                <c:pt idx="142">
                  <c:v>84.869999999999962</c:v>
                </c:pt>
                <c:pt idx="143">
                  <c:v>88.829999999999956</c:v>
                </c:pt>
                <c:pt idx="144">
                  <c:v>92.009999999999962</c:v>
                </c:pt>
                <c:pt idx="145">
                  <c:v>94.179999999999964</c:v>
                </c:pt>
                <c:pt idx="146">
                  <c:v>99.429999999999964</c:v>
                </c:pt>
                <c:pt idx="147">
                  <c:v>98.05999999999996</c:v>
                </c:pt>
                <c:pt idx="148">
                  <c:v>95.459999999999965</c:v>
                </c:pt>
                <c:pt idx="149">
                  <c:v>99.32999999999997</c:v>
                </c:pt>
                <c:pt idx="150">
                  <c:v>100.95999999999997</c:v>
                </c:pt>
                <c:pt idx="151">
                  <c:v>105.84999999999997</c:v>
                </c:pt>
                <c:pt idx="152">
                  <c:v>107.07999999999997</c:v>
                </c:pt>
                <c:pt idx="153">
                  <c:v>104.37999999999997</c:v>
                </c:pt>
                <c:pt idx="154">
                  <c:v>103.48999999999997</c:v>
                </c:pt>
                <c:pt idx="155">
                  <c:v>104.62999999999997</c:v>
                </c:pt>
                <c:pt idx="156">
                  <c:v>106.59999999999997</c:v>
                </c:pt>
                <c:pt idx="157">
                  <c:v>107.97999999999996</c:v>
                </c:pt>
                <c:pt idx="158">
                  <c:v>106.97999999999996</c:v>
                </c:pt>
                <c:pt idx="159">
                  <c:v>105.22999999999996</c:v>
                </c:pt>
                <c:pt idx="160">
                  <c:v>104.41999999999996</c:v>
                </c:pt>
                <c:pt idx="161">
                  <c:v>105.56999999999996</c:v>
                </c:pt>
                <c:pt idx="162">
                  <c:v>107.74999999999997</c:v>
                </c:pt>
                <c:pt idx="163">
                  <c:v>108.50999999999998</c:v>
                </c:pt>
                <c:pt idx="164">
                  <c:v>110.03999999999998</c:v>
                </c:pt>
                <c:pt idx="165">
                  <c:v>109.10999999999997</c:v>
                </c:pt>
                <c:pt idx="166">
                  <c:v>108.47999999999998</c:v>
                </c:pt>
                <c:pt idx="167">
                  <c:v>108.89999999999998</c:v>
                </c:pt>
                <c:pt idx="168">
                  <c:v>110.90999999999998</c:v>
                </c:pt>
                <c:pt idx="169">
                  <c:v>112.23999999999998</c:v>
                </c:pt>
                <c:pt idx="170">
                  <c:v>111.80999999999997</c:v>
                </c:pt>
                <c:pt idx="171">
                  <c:v>111.63999999999997</c:v>
                </c:pt>
                <c:pt idx="172">
                  <c:v>111.08999999999997</c:v>
                </c:pt>
                <c:pt idx="173">
                  <c:v>112.82999999999997</c:v>
                </c:pt>
                <c:pt idx="174">
                  <c:v>113.94999999999997</c:v>
                </c:pt>
                <c:pt idx="175">
                  <c:v>115.66999999999997</c:v>
                </c:pt>
                <c:pt idx="176">
                  <c:v>118.30999999999997</c:v>
                </c:pt>
                <c:pt idx="177">
                  <c:v>119.65999999999997</c:v>
                </c:pt>
                <c:pt idx="178">
                  <c:v>120.35999999999997</c:v>
                </c:pt>
                <c:pt idx="179">
                  <c:v>120.52999999999997</c:v>
                </c:pt>
                <c:pt idx="180">
                  <c:v>120.52999999999997</c:v>
                </c:pt>
                <c:pt idx="181">
                  <c:v>120.45999999999998</c:v>
                </c:pt>
                <c:pt idx="182">
                  <c:v>121.78999999999998</c:v>
                </c:pt>
                <c:pt idx="183">
                  <c:v>122.82999999999998</c:v>
                </c:pt>
                <c:pt idx="184">
                  <c:v>121.78999999999998</c:v>
                </c:pt>
                <c:pt idx="185">
                  <c:v>119.55999999999997</c:v>
                </c:pt>
                <c:pt idx="186">
                  <c:v>120.57999999999997</c:v>
                </c:pt>
                <c:pt idx="187">
                  <c:v>122.23999999999997</c:v>
                </c:pt>
                <c:pt idx="188">
                  <c:v>122.28999999999996</c:v>
                </c:pt>
                <c:pt idx="189">
                  <c:v>122.00999999999996</c:v>
                </c:pt>
                <c:pt idx="190">
                  <c:v>123.50999999999996</c:v>
                </c:pt>
                <c:pt idx="191">
                  <c:v>123.89999999999996</c:v>
                </c:pt>
                <c:pt idx="192">
                  <c:v>126.58999999999996</c:v>
                </c:pt>
                <c:pt idx="193">
                  <c:v>125.68999999999996</c:v>
                </c:pt>
                <c:pt idx="194">
                  <c:v>125.91999999999996</c:v>
                </c:pt>
                <c:pt idx="195">
                  <c:v>125.48999999999995</c:v>
                </c:pt>
                <c:pt idx="196">
                  <c:v>125.56999999999995</c:v>
                </c:pt>
                <c:pt idx="197">
                  <c:v>125.41999999999994</c:v>
                </c:pt>
                <c:pt idx="198">
                  <c:v>126.76999999999994</c:v>
                </c:pt>
                <c:pt idx="199">
                  <c:v>128.23999999999995</c:v>
                </c:pt>
                <c:pt idx="200">
                  <c:v>130.21999999999994</c:v>
                </c:pt>
                <c:pt idx="201">
                  <c:v>132.34999999999994</c:v>
                </c:pt>
                <c:pt idx="202">
                  <c:v>133.83999999999995</c:v>
                </c:pt>
                <c:pt idx="203">
                  <c:v>135.57999999999996</c:v>
                </c:pt>
                <c:pt idx="204">
                  <c:v>137.18999999999997</c:v>
                </c:pt>
                <c:pt idx="205">
                  <c:v>138.85999999999996</c:v>
                </c:pt>
                <c:pt idx="206">
                  <c:v>137.34999999999997</c:v>
                </c:pt>
                <c:pt idx="207">
                  <c:v>132.42999999999998</c:v>
                </c:pt>
                <c:pt idx="208">
                  <c:v>134.59999999999997</c:v>
                </c:pt>
                <c:pt idx="209">
                  <c:v>136.50999999999996</c:v>
                </c:pt>
                <c:pt idx="210">
                  <c:v>139.98999999999995</c:v>
                </c:pt>
                <c:pt idx="211">
                  <c:v>139.50999999999996</c:v>
                </c:pt>
                <c:pt idx="212">
                  <c:v>141.45999999999995</c:v>
                </c:pt>
                <c:pt idx="213">
                  <c:v>141.68999999999994</c:v>
                </c:pt>
                <c:pt idx="214">
                  <c:v>141.61999999999995</c:v>
                </c:pt>
                <c:pt idx="215">
                  <c:v>144.44999999999996</c:v>
                </c:pt>
                <c:pt idx="216">
                  <c:v>146.38999999999996</c:v>
                </c:pt>
                <c:pt idx="217">
                  <c:v>146.90999999999997</c:v>
                </c:pt>
                <c:pt idx="218">
                  <c:v>149.11999999999998</c:v>
                </c:pt>
                <c:pt idx="219">
                  <c:v>154.94999999999999</c:v>
                </c:pt>
                <c:pt idx="220">
                  <c:v>156.66999999999999</c:v>
                </c:pt>
                <c:pt idx="221">
                  <c:v>157.23999999999998</c:v>
                </c:pt>
                <c:pt idx="222">
                  <c:v>155.72999999999999</c:v>
                </c:pt>
                <c:pt idx="223">
                  <c:v>153.35999999999999</c:v>
                </c:pt>
                <c:pt idx="224">
                  <c:v>150.97999999999999</c:v>
                </c:pt>
                <c:pt idx="225">
                  <c:v>147.34</c:v>
                </c:pt>
                <c:pt idx="226">
                  <c:v>145.52000000000001</c:v>
                </c:pt>
                <c:pt idx="227">
                  <c:v>147.13000000000002</c:v>
                </c:pt>
                <c:pt idx="228">
                  <c:v>148.80000000000001</c:v>
                </c:pt>
                <c:pt idx="229">
                  <c:v>151.01000000000002</c:v>
                </c:pt>
                <c:pt idx="230">
                  <c:v>150.79000000000002</c:v>
                </c:pt>
                <c:pt idx="231">
                  <c:v>150.37000000000003</c:v>
                </c:pt>
                <c:pt idx="232">
                  <c:v>149.56000000000003</c:v>
                </c:pt>
                <c:pt idx="233">
                  <c:v>151.25000000000003</c:v>
                </c:pt>
                <c:pt idx="234">
                  <c:v>152.02000000000004</c:v>
                </c:pt>
                <c:pt idx="235">
                  <c:v>151.78000000000003</c:v>
                </c:pt>
                <c:pt idx="236">
                  <c:v>155.41000000000003</c:v>
                </c:pt>
                <c:pt idx="237">
                  <c:v>155.53000000000003</c:v>
                </c:pt>
                <c:pt idx="238">
                  <c:v>153.86000000000004</c:v>
                </c:pt>
                <c:pt idx="239">
                  <c:v>152.60000000000005</c:v>
                </c:pt>
                <c:pt idx="240">
                  <c:v>152.15000000000006</c:v>
                </c:pt>
                <c:pt idx="241">
                  <c:v>150.90000000000006</c:v>
                </c:pt>
                <c:pt idx="242">
                  <c:v>148.45000000000007</c:v>
                </c:pt>
                <c:pt idx="243">
                  <c:v>146.85000000000008</c:v>
                </c:pt>
                <c:pt idx="244">
                  <c:v>147.32000000000008</c:v>
                </c:pt>
                <c:pt idx="245">
                  <c:v>147.90000000000009</c:v>
                </c:pt>
                <c:pt idx="246">
                  <c:v>150.35000000000008</c:v>
                </c:pt>
                <c:pt idx="247">
                  <c:v>150.36000000000007</c:v>
                </c:pt>
                <c:pt idx="248">
                  <c:v>150.28000000000006</c:v>
                </c:pt>
                <c:pt idx="249">
                  <c:v>148.65000000000006</c:v>
                </c:pt>
                <c:pt idx="250">
                  <c:v>148.83000000000007</c:v>
                </c:pt>
                <c:pt idx="251">
                  <c:v>151.19000000000008</c:v>
                </c:pt>
                <c:pt idx="252">
                  <c:v>150.5500000000001</c:v>
                </c:pt>
                <c:pt idx="253">
                  <c:v>150.6700000000001</c:v>
                </c:pt>
                <c:pt idx="254">
                  <c:v>155.03000000000011</c:v>
                </c:pt>
                <c:pt idx="255">
                  <c:v>150.69000000000011</c:v>
                </c:pt>
                <c:pt idx="256">
                  <c:v>151.27000000000012</c:v>
                </c:pt>
                <c:pt idx="257">
                  <c:v>153.11000000000013</c:v>
                </c:pt>
                <c:pt idx="258">
                  <c:v>152.76000000000013</c:v>
                </c:pt>
                <c:pt idx="259">
                  <c:v>152.19000000000014</c:v>
                </c:pt>
                <c:pt idx="260">
                  <c:v>153.71000000000015</c:v>
                </c:pt>
                <c:pt idx="261">
                  <c:v>153.44000000000014</c:v>
                </c:pt>
                <c:pt idx="262">
                  <c:v>155.30000000000015</c:v>
                </c:pt>
                <c:pt idx="263">
                  <c:v>156.28000000000014</c:v>
                </c:pt>
                <c:pt idx="264">
                  <c:v>155.12000000000015</c:v>
                </c:pt>
                <c:pt idx="265">
                  <c:v>154.72000000000014</c:v>
                </c:pt>
                <c:pt idx="266">
                  <c:v>154.60000000000014</c:v>
                </c:pt>
                <c:pt idx="267">
                  <c:v>153.91000000000014</c:v>
                </c:pt>
                <c:pt idx="268">
                  <c:v>155.39000000000013</c:v>
                </c:pt>
                <c:pt idx="269">
                  <c:v>159.11000000000013</c:v>
                </c:pt>
                <c:pt idx="270">
                  <c:v>161.02000000000012</c:v>
                </c:pt>
                <c:pt idx="271">
                  <c:v>161.71000000000012</c:v>
                </c:pt>
                <c:pt idx="272">
                  <c:v>160.16000000000011</c:v>
                </c:pt>
                <c:pt idx="273">
                  <c:v>159.72000000000011</c:v>
                </c:pt>
                <c:pt idx="274">
                  <c:v>159.18000000000012</c:v>
                </c:pt>
                <c:pt idx="275">
                  <c:v>159.94000000000011</c:v>
                </c:pt>
                <c:pt idx="276">
                  <c:v>159.04000000000011</c:v>
                </c:pt>
                <c:pt idx="277">
                  <c:v>159.09000000000012</c:v>
                </c:pt>
                <c:pt idx="278">
                  <c:v>159.15000000000012</c:v>
                </c:pt>
                <c:pt idx="279">
                  <c:v>161.11000000000013</c:v>
                </c:pt>
                <c:pt idx="280">
                  <c:v>160.43000000000012</c:v>
                </c:pt>
                <c:pt idx="281">
                  <c:v>159.70000000000013</c:v>
                </c:pt>
                <c:pt idx="282">
                  <c:v>161.08000000000013</c:v>
                </c:pt>
                <c:pt idx="283">
                  <c:v>161.45000000000013</c:v>
                </c:pt>
                <c:pt idx="284">
                  <c:v>163.41000000000014</c:v>
                </c:pt>
                <c:pt idx="285">
                  <c:v>164.33000000000013</c:v>
                </c:pt>
                <c:pt idx="286">
                  <c:v>164.01000000000013</c:v>
                </c:pt>
                <c:pt idx="287">
                  <c:v>164.13000000000014</c:v>
                </c:pt>
                <c:pt idx="288">
                  <c:v>164.94000000000014</c:v>
                </c:pt>
                <c:pt idx="289">
                  <c:v>165.22000000000014</c:v>
                </c:pt>
                <c:pt idx="290">
                  <c:v>165.67000000000013</c:v>
                </c:pt>
                <c:pt idx="291">
                  <c:v>164.69000000000014</c:v>
                </c:pt>
                <c:pt idx="292">
                  <c:v>163.48000000000013</c:v>
                </c:pt>
                <c:pt idx="293">
                  <c:v>163.61000000000013</c:v>
                </c:pt>
                <c:pt idx="294">
                  <c:v>164.57000000000014</c:v>
                </c:pt>
                <c:pt idx="295">
                  <c:v>163.73000000000013</c:v>
                </c:pt>
                <c:pt idx="296">
                  <c:v>163.41000000000014</c:v>
                </c:pt>
                <c:pt idx="297">
                  <c:v>162.80000000000013</c:v>
                </c:pt>
                <c:pt idx="298">
                  <c:v>161.93000000000012</c:v>
                </c:pt>
                <c:pt idx="299">
                  <c:v>161.91000000000011</c:v>
                </c:pt>
                <c:pt idx="300">
                  <c:v>158.75000000000011</c:v>
                </c:pt>
                <c:pt idx="301">
                  <c:v>159.8900000000001</c:v>
                </c:pt>
                <c:pt idx="302">
                  <c:v>159.04000000000011</c:v>
                </c:pt>
                <c:pt idx="303">
                  <c:v>160.41000000000011</c:v>
                </c:pt>
                <c:pt idx="304">
                  <c:v>158.10000000000011</c:v>
                </c:pt>
                <c:pt idx="305">
                  <c:v>156.5500000000001</c:v>
                </c:pt>
                <c:pt idx="306">
                  <c:v>157.25000000000009</c:v>
                </c:pt>
                <c:pt idx="307">
                  <c:v>157.17000000000007</c:v>
                </c:pt>
                <c:pt idx="308">
                  <c:v>156.10000000000008</c:v>
                </c:pt>
                <c:pt idx="309">
                  <c:v>158.20000000000007</c:v>
                </c:pt>
                <c:pt idx="310">
                  <c:v>156.42000000000007</c:v>
                </c:pt>
                <c:pt idx="311">
                  <c:v>157.96000000000006</c:v>
                </c:pt>
                <c:pt idx="312">
                  <c:v>160.70000000000007</c:v>
                </c:pt>
                <c:pt idx="313">
                  <c:v>161.84000000000006</c:v>
                </c:pt>
                <c:pt idx="314">
                  <c:v>161.51000000000005</c:v>
                </c:pt>
                <c:pt idx="315">
                  <c:v>165.03000000000006</c:v>
                </c:pt>
                <c:pt idx="316">
                  <c:v>166.73000000000005</c:v>
                </c:pt>
                <c:pt idx="317">
                  <c:v>168.44000000000005</c:v>
                </c:pt>
                <c:pt idx="318">
                  <c:v>169.23000000000005</c:v>
                </c:pt>
                <c:pt idx="319">
                  <c:v>170.37000000000003</c:v>
                </c:pt>
                <c:pt idx="320">
                  <c:v>169.29000000000002</c:v>
                </c:pt>
                <c:pt idx="321">
                  <c:v>169.27</c:v>
                </c:pt>
                <c:pt idx="322">
                  <c:v>168.43</c:v>
                </c:pt>
                <c:pt idx="323">
                  <c:v>168.58</c:v>
                </c:pt>
                <c:pt idx="324">
                  <c:v>169.72</c:v>
                </c:pt>
                <c:pt idx="325">
                  <c:v>170.28</c:v>
                </c:pt>
                <c:pt idx="326">
                  <c:v>171.16</c:v>
                </c:pt>
                <c:pt idx="327">
                  <c:v>171.27</c:v>
                </c:pt>
                <c:pt idx="328">
                  <c:v>170.70000000000002</c:v>
                </c:pt>
                <c:pt idx="329">
                  <c:v>169.95000000000002</c:v>
                </c:pt>
                <c:pt idx="330">
                  <c:v>168.38000000000002</c:v>
                </c:pt>
                <c:pt idx="331">
                  <c:v>168.32000000000002</c:v>
                </c:pt>
                <c:pt idx="332">
                  <c:v>167.34000000000003</c:v>
                </c:pt>
                <c:pt idx="333">
                  <c:v>169.48000000000002</c:v>
                </c:pt>
                <c:pt idx="334">
                  <c:v>165.86</c:v>
                </c:pt>
                <c:pt idx="335">
                  <c:v>165.87</c:v>
                </c:pt>
                <c:pt idx="336">
                  <c:v>167.44</c:v>
                </c:pt>
                <c:pt idx="337">
                  <c:v>165.02</c:v>
                </c:pt>
                <c:pt idx="338">
                  <c:v>165.38000000000002</c:v>
                </c:pt>
                <c:pt idx="339">
                  <c:v>167.47000000000003</c:v>
                </c:pt>
                <c:pt idx="340">
                  <c:v>165.92000000000002</c:v>
                </c:pt>
                <c:pt idx="341">
                  <c:v>169.35000000000002</c:v>
                </c:pt>
                <c:pt idx="342">
                  <c:v>166.68000000000004</c:v>
                </c:pt>
                <c:pt idx="343">
                  <c:v>165.91000000000003</c:v>
                </c:pt>
                <c:pt idx="344">
                  <c:v>164.93000000000004</c:v>
                </c:pt>
                <c:pt idx="345">
                  <c:v>163.50000000000003</c:v>
                </c:pt>
                <c:pt idx="346">
                  <c:v>162.26000000000002</c:v>
                </c:pt>
                <c:pt idx="347">
                  <c:v>162.61000000000001</c:v>
                </c:pt>
                <c:pt idx="348">
                  <c:v>163.24</c:v>
                </c:pt>
                <c:pt idx="349">
                  <c:v>163.04000000000002</c:v>
                </c:pt>
                <c:pt idx="350">
                  <c:v>164.62000000000003</c:v>
                </c:pt>
                <c:pt idx="351">
                  <c:v>166.43000000000004</c:v>
                </c:pt>
                <c:pt idx="352">
                  <c:v>164.87000000000003</c:v>
                </c:pt>
                <c:pt idx="353">
                  <c:v>165.34000000000003</c:v>
                </c:pt>
                <c:pt idx="354">
                  <c:v>163.67000000000004</c:v>
                </c:pt>
                <c:pt idx="355">
                  <c:v>165.37000000000003</c:v>
                </c:pt>
                <c:pt idx="356">
                  <c:v>163.81000000000003</c:v>
                </c:pt>
                <c:pt idx="357">
                  <c:v>156.94000000000003</c:v>
                </c:pt>
                <c:pt idx="358">
                  <c:v>150.80000000000004</c:v>
                </c:pt>
                <c:pt idx="359">
                  <c:v>149.94000000000003</c:v>
                </c:pt>
                <c:pt idx="360">
                  <c:v>147.23000000000002</c:v>
                </c:pt>
                <c:pt idx="361">
                  <c:v>142.51000000000002</c:v>
                </c:pt>
                <c:pt idx="362">
                  <c:v>140.30000000000001</c:v>
                </c:pt>
                <c:pt idx="363">
                  <c:v>140.12</c:v>
                </c:pt>
                <c:pt idx="364">
                  <c:v>141.78</c:v>
                </c:pt>
                <c:pt idx="365">
                  <c:v>141.94999999999999</c:v>
                </c:pt>
                <c:pt idx="366">
                  <c:v>142.75</c:v>
                </c:pt>
                <c:pt idx="367">
                  <c:v>146.87</c:v>
                </c:pt>
                <c:pt idx="368">
                  <c:v>150.64000000000001</c:v>
                </c:pt>
                <c:pt idx="369">
                  <c:v>149.47000000000003</c:v>
                </c:pt>
                <c:pt idx="370">
                  <c:v>151.97000000000003</c:v>
                </c:pt>
                <c:pt idx="371">
                  <c:v>150.53000000000003</c:v>
                </c:pt>
                <c:pt idx="372">
                  <c:v>151.78000000000003</c:v>
                </c:pt>
                <c:pt idx="373">
                  <c:v>149.06000000000003</c:v>
                </c:pt>
                <c:pt idx="374">
                  <c:v>151.99000000000004</c:v>
                </c:pt>
                <c:pt idx="375">
                  <c:v>150.74000000000004</c:v>
                </c:pt>
                <c:pt idx="376">
                  <c:v>150.78000000000003</c:v>
                </c:pt>
                <c:pt idx="377">
                  <c:v>154.35000000000002</c:v>
                </c:pt>
                <c:pt idx="378">
                  <c:v>165.32000000000002</c:v>
                </c:pt>
                <c:pt idx="379">
                  <c:v>168.31000000000003</c:v>
                </c:pt>
                <c:pt idx="380">
                  <c:v>166.12000000000003</c:v>
                </c:pt>
                <c:pt idx="381">
                  <c:v>170.69000000000003</c:v>
                </c:pt>
                <c:pt idx="382">
                  <c:v>173.99000000000004</c:v>
                </c:pt>
                <c:pt idx="383">
                  <c:v>176.82000000000005</c:v>
                </c:pt>
                <c:pt idx="384">
                  <c:v>171.65000000000006</c:v>
                </c:pt>
                <c:pt idx="385">
                  <c:v>173.70000000000007</c:v>
                </c:pt>
                <c:pt idx="386">
                  <c:v>176.61000000000007</c:v>
                </c:pt>
                <c:pt idx="387">
                  <c:v>175.53000000000006</c:v>
                </c:pt>
                <c:pt idx="388">
                  <c:v>175.00000000000006</c:v>
                </c:pt>
                <c:pt idx="389">
                  <c:v>179.19000000000005</c:v>
                </c:pt>
                <c:pt idx="390">
                  <c:v>178.50000000000006</c:v>
                </c:pt>
                <c:pt idx="391">
                  <c:v>182.02000000000007</c:v>
                </c:pt>
                <c:pt idx="392">
                  <c:v>182.28000000000006</c:v>
                </c:pt>
                <c:pt idx="393">
                  <c:v>183.62000000000006</c:v>
                </c:pt>
                <c:pt idx="394">
                  <c:v>183.14000000000007</c:v>
                </c:pt>
                <c:pt idx="395">
                  <c:v>184.69000000000008</c:v>
                </c:pt>
                <c:pt idx="396">
                  <c:v>187.57000000000008</c:v>
                </c:pt>
                <c:pt idx="397">
                  <c:v>189.90000000000009</c:v>
                </c:pt>
                <c:pt idx="398">
                  <c:v>194.16000000000008</c:v>
                </c:pt>
                <c:pt idx="399">
                  <c:v>197.42000000000007</c:v>
                </c:pt>
                <c:pt idx="400">
                  <c:v>193.79000000000008</c:v>
                </c:pt>
                <c:pt idx="401">
                  <c:v>192.78000000000009</c:v>
                </c:pt>
              </c:numCache>
            </c:numRef>
          </c:val>
          <c:smooth val="0"/>
          <c:extLst>
            <c:ext xmlns:c16="http://schemas.microsoft.com/office/drawing/2014/chart" uri="{C3380CC4-5D6E-409C-BE32-E72D297353CC}">
              <c16:uniqueId val="{00000001-7519-4C3C-8A61-091F0EC7F4E9}"/>
            </c:ext>
          </c:extLst>
        </c:ser>
        <c:ser>
          <c:idx val="3"/>
          <c:order val="2"/>
          <c:tx>
            <c:v>BHML</c:v>
          </c:tx>
          <c:spPr>
            <a:ln w="28575" cap="rnd">
              <a:solidFill>
                <a:schemeClr val="accent3"/>
              </a:solidFill>
              <a:round/>
            </a:ln>
            <a:effectLst/>
          </c:spPr>
          <c:marker>
            <c:symbol val="none"/>
          </c:marker>
          <c:cat>
            <c:numRef>
              <c:f>'D:\KoreaDiscount\Table\[Graph_20240506.xlsx]data_int1'!$A$2:$A$403</c:f>
              <c:numCache>
                <c:formatCode>General</c:formatCode>
                <c:ptCount val="402"/>
                <c:pt idx="0">
                  <c:v>199007</c:v>
                </c:pt>
                <c:pt idx="1">
                  <c:v>199008</c:v>
                </c:pt>
                <c:pt idx="2">
                  <c:v>199009</c:v>
                </c:pt>
                <c:pt idx="3">
                  <c:v>199010</c:v>
                </c:pt>
                <c:pt idx="4">
                  <c:v>199011</c:v>
                </c:pt>
                <c:pt idx="5">
                  <c:v>199012</c:v>
                </c:pt>
                <c:pt idx="6">
                  <c:v>199101</c:v>
                </c:pt>
                <c:pt idx="7">
                  <c:v>199102</c:v>
                </c:pt>
                <c:pt idx="8">
                  <c:v>199103</c:v>
                </c:pt>
                <c:pt idx="9">
                  <c:v>199104</c:v>
                </c:pt>
                <c:pt idx="10">
                  <c:v>199105</c:v>
                </c:pt>
                <c:pt idx="11">
                  <c:v>199106</c:v>
                </c:pt>
                <c:pt idx="12">
                  <c:v>199107</c:v>
                </c:pt>
                <c:pt idx="13">
                  <c:v>199108</c:v>
                </c:pt>
                <c:pt idx="14">
                  <c:v>199109</c:v>
                </c:pt>
                <c:pt idx="15">
                  <c:v>199110</c:v>
                </c:pt>
                <c:pt idx="16">
                  <c:v>199111</c:v>
                </c:pt>
                <c:pt idx="17">
                  <c:v>199112</c:v>
                </c:pt>
                <c:pt idx="18">
                  <c:v>199201</c:v>
                </c:pt>
                <c:pt idx="19">
                  <c:v>199202</c:v>
                </c:pt>
                <c:pt idx="20">
                  <c:v>199203</c:v>
                </c:pt>
                <c:pt idx="21">
                  <c:v>199204</c:v>
                </c:pt>
                <c:pt idx="22">
                  <c:v>199205</c:v>
                </c:pt>
                <c:pt idx="23">
                  <c:v>199206</c:v>
                </c:pt>
                <c:pt idx="24">
                  <c:v>199207</c:v>
                </c:pt>
                <c:pt idx="25">
                  <c:v>199208</c:v>
                </c:pt>
                <c:pt idx="26">
                  <c:v>199209</c:v>
                </c:pt>
                <c:pt idx="27">
                  <c:v>199210</c:v>
                </c:pt>
                <c:pt idx="28">
                  <c:v>199211</c:v>
                </c:pt>
                <c:pt idx="29">
                  <c:v>199212</c:v>
                </c:pt>
                <c:pt idx="30">
                  <c:v>199301</c:v>
                </c:pt>
                <c:pt idx="31">
                  <c:v>199302</c:v>
                </c:pt>
                <c:pt idx="32">
                  <c:v>199303</c:v>
                </c:pt>
                <c:pt idx="33">
                  <c:v>199304</c:v>
                </c:pt>
                <c:pt idx="34">
                  <c:v>199305</c:v>
                </c:pt>
                <c:pt idx="35">
                  <c:v>199306</c:v>
                </c:pt>
                <c:pt idx="36">
                  <c:v>199307</c:v>
                </c:pt>
                <c:pt idx="37">
                  <c:v>199308</c:v>
                </c:pt>
                <c:pt idx="38">
                  <c:v>199309</c:v>
                </c:pt>
                <c:pt idx="39">
                  <c:v>199310</c:v>
                </c:pt>
                <c:pt idx="40">
                  <c:v>199311</c:v>
                </c:pt>
                <c:pt idx="41">
                  <c:v>199312</c:v>
                </c:pt>
                <c:pt idx="42">
                  <c:v>199401</c:v>
                </c:pt>
                <c:pt idx="43">
                  <c:v>199402</c:v>
                </c:pt>
                <c:pt idx="44">
                  <c:v>199403</c:v>
                </c:pt>
                <c:pt idx="45">
                  <c:v>199404</c:v>
                </c:pt>
                <c:pt idx="46">
                  <c:v>199405</c:v>
                </c:pt>
                <c:pt idx="47">
                  <c:v>199406</c:v>
                </c:pt>
                <c:pt idx="48">
                  <c:v>199407</c:v>
                </c:pt>
                <c:pt idx="49">
                  <c:v>199408</c:v>
                </c:pt>
                <c:pt idx="50">
                  <c:v>199409</c:v>
                </c:pt>
                <c:pt idx="51">
                  <c:v>199410</c:v>
                </c:pt>
                <c:pt idx="52">
                  <c:v>199411</c:v>
                </c:pt>
                <c:pt idx="53">
                  <c:v>199412</c:v>
                </c:pt>
                <c:pt idx="54">
                  <c:v>199501</c:v>
                </c:pt>
                <c:pt idx="55">
                  <c:v>199502</c:v>
                </c:pt>
                <c:pt idx="56">
                  <c:v>199503</c:v>
                </c:pt>
                <c:pt idx="57">
                  <c:v>199504</c:v>
                </c:pt>
                <c:pt idx="58">
                  <c:v>199505</c:v>
                </c:pt>
                <c:pt idx="59">
                  <c:v>199506</c:v>
                </c:pt>
                <c:pt idx="60">
                  <c:v>199507</c:v>
                </c:pt>
                <c:pt idx="61">
                  <c:v>199508</c:v>
                </c:pt>
                <c:pt idx="62">
                  <c:v>199509</c:v>
                </c:pt>
                <c:pt idx="63">
                  <c:v>199510</c:v>
                </c:pt>
                <c:pt idx="64">
                  <c:v>199511</c:v>
                </c:pt>
                <c:pt idx="65">
                  <c:v>199512</c:v>
                </c:pt>
                <c:pt idx="66">
                  <c:v>199601</c:v>
                </c:pt>
                <c:pt idx="67">
                  <c:v>199602</c:v>
                </c:pt>
                <c:pt idx="68">
                  <c:v>199603</c:v>
                </c:pt>
                <c:pt idx="69">
                  <c:v>199604</c:v>
                </c:pt>
                <c:pt idx="70">
                  <c:v>199605</c:v>
                </c:pt>
                <c:pt idx="71">
                  <c:v>199606</c:v>
                </c:pt>
                <c:pt idx="72">
                  <c:v>199607</c:v>
                </c:pt>
                <c:pt idx="73">
                  <c:v>199608</c:v>
                </c:pt>
                <c:pt idx="74">
                  <c:v>199609</c:v>
                </c:pt>
                <c:pt idx="75">
                  <c:v>199610</c:v>
                </c:pt>
                <c:pt idx="76">
                  <c:v>199611</c:v>
                </c:pt>
                <c:pt idx="77">
                  <c:v>199612</c:v>
                </c:pt>
                <c:pt idx="78">
                  <c:v>199701</c:v>
                </c:pt>
                <c:pt idx="79">
                  <c:v>199702</c:v>
                </c:pt>
                <c:pt idx="80">
                  <c:v>199703</c:v>
                </c:pt>
                <c:pt idx="81">
                  <c:v>199704</c:v>
                </c:pt>
                <c:pt idx="82">
                  <c:v>199705</c:v>
                </c:pt>
                <c:pt idx="83">
                  <c:v>199706</c:v>
                </c:pt>
                <c:pt idx="84">
                  <c:v>199707</c:v>
                </c:pt>
                <c:pt idx="85">
                  <c:v>199708</c:v>
                </c:pt>
                <c:pt idx="86">
                  <c:v>199709</c:v>
                </c:pt>
                <c:pt idx="87">
                  <c:v>199710</c:v>
                </c:pt>
                <c:pt idx="88">
                  <c:v>199711</c:v>
                </c:pt>
                <c:pt idx="89">
                  <c:v>199712</c:v>
                </c:pt>
                <c:pt idx="90">
                  <c:v>199801</c:v>
                </c:pt>
                <c:pt idx="91">
                  <c:v>199802</c:v>
                </c:pt>
                <c:pt idx="92">
                  <c:v>199803</c:v>
                </c:pt>
                <c:pt idx="93">
                  <c:v>199804</c:v>
                </c:pt>
                <c:pt idx="94">
                  <c:v>199805</c:v>
                </c:pt>
                <c:pt idx="95">
                  <c:v>199806</c:v>
                </c:pt>
                <c:pt idx="96">
                  <c:v>199807</c:v>
                </c:pt>
                <c:pt idx="97">
                  <c:v>199808</c:v>
                </c:pt>
                <c:pt idx="98">
                  <c:v>199809</c:v>
                </c:pt>
                <c:pt idx="99">
                  <c:v>199810</c:v>
                </c:pt>
                <c:pt idx="100">
                  <c:v>199811</c:v>
                </c:pt>
                <c:pt idx="101">
                  <c:v>199812</c:v>
                </c:pt>
                <c:pt idx="102">
                  <c:v>199901</c:v>
                </c:pt>
                <c:pt idx="103">
                  <c:v>199902</c:v>
                </c:pt>
                <c:pt idx="104">
                  <c:v>199903</c:v>
                </c:pt>
                <c:pt idx="105">
                  <c:v>199904</c:v>
                </c:pt>
                <c:pt idx="106">
                  <c:v>199905</c:v>
                </c:pt>
                <c:pt idx="107">
                  <c:v>199906</c:v>
                </c:pt>
                <c:pt idx="108">
                  <c:v>199907</c:v>
                </c:pt>
                <c:pt idx="109">
                  <c:v>199908</c:v>
                </c:pt>
                <c:pt idx="110">
                  <c:v>199909</c:v>
                </c:pt>
                <c:pt idx="111">
                  <c:v>199910</c:v>
                </c:pt>
                <c:pt idx="112">
                  <c:v>199911</c:v>
                </c:pt>
                <c:pt idx="113">
                  <c:v>199912</c:v>
                </c:pt>
                <c:pt idx="114">
                  <c:v>200001</c:v>
                </c:pt>
                <c:pt idx="115">
                  <c:v>200002</c:v>
                </c:pt>
                <c:pt idx="116">
                  <c:v>200003</c:v>
                </c:pt>
                <c:pt idx="117">
                  <c:v>200004</c:v>
                </c:pt>
                <c:pt idx="118">
                  <c:v>200005</c:v>
                </c:pt>
                <c:pt idx="119">
                  <c:v>200006</c:v>
                </c:pt>
                <c:pt idx="120">
                  <c:v>200007</c:v>
                </c:pt>
                <c:pt idx="121">
                  <c:v>200008</c:v>
                </c:pt>
                <c:pt idx="122">
                  <c:v>200009</c:v>
                </c:pt>
                <c:pt idx="123">
                  <c:v>200010</c:v>
                </c:pt>
                <c:pt idx="124">
                  <c:v>200011</c:v>
                </c:pt>
                <c:pt idx="125">
                  <c:v>200012</c:v>
                </c:pt>
                <c:pt idx="126">
                  <c:v>200101</c:v>
                </c:pt>
                <c:pt idx="127">
                  <c:v>200102</c:v>
                </c:pt>
                <c:pt idx="128">
                  <c:v>200103</c:v>
                </c:pt>
                <c:pt idx="129">
                  <c:v>200104</c:v>
                </c:pt>
                <c:pt idx="130">
                  <c:v>200105</c:v>
                </c:pt>
                <c:pt idx="131">
                  <c:v>200106</c:v>
                </c:pt>
                <c:pt idx="132">
                  <c:v>200107</c:v>
                </c:pt>
                <c:pt idx="133">
                  <c:v>200108</c:v>
                </c:pt>
                <c:pt idx="134">
                  <c:v>200109</c:v>
                </c:pt>
                <c:pt idx="135">
                  <c:v>200110</c:v>
                </c:pt>
                <c:pt idx="136">
                  <c:v>200111</c:v>
                </c:pt>
                <c:pt idx="137">
                  <c:v>200112</c:v>
                </c:pt>
                <c:pt idx="138">
                  <c:v>200201</c:v>
                </c:pt>
                <c:pt idx="139">
                  <c:v>200202</c:v>
                </c:pt>
                <c:pt idx="140">
                  <c:v>200203</c:v>
                </c:pt>
                <c:pt idx="141">
                  <c:v>200204</c:v>
                </c:pt>
                <c:pt idx="142">
                  <c:v>200205</c:v>
                </c:pt>
                <c:pt idx="143">
                  <c:v>200206</c:v>
                </c:pt>
                <c:pt idx="144">
                  <c:v>200207</c:v>
                </c:pt>
                <c:pt idx="145">
                  <c:v>200208</c:v>
                </c:pt>
                <c:pt idx="146">
                  <c:v>200209</c:v>
                </c:pt>
                <c:pt idx="147">
                  <c:v>200210</c:v>
                </c:pt>
                <c:pt idx="148">
                  <c:v>200211</c:v>
                </c:pt>
                <c:pt idx="149">
                  <c:v>200212</c:v>
                </c:pt>
                <c:pt idx="150">
                  <c:v>200301</c:v>
                </c:pt>
                <c:pt idx="151">
                  <c:v>200302</c:v>
                </c:pt>
                <c:pt idx="152">
                  <c:v>200303</c:v>
                </c:pt>
                <c:pt idx="153">
                  <c:v>200304</c:v>
                </c:pt>
                <c:pt idx="154">
                  <c:v>200305</c:v>
                </c:pt>
                <c:pt idx="155">
                  <c:v>200306</c:v>
                </c:pt>
                <c:pt idx="156">
                  <c:v>200307</c:v>
                </c:pt>
                <c:pt idx="157">
                  <c:v>200308</c:v>
                </c:pt>
                <c:pt idx="158">
                  <c:v>200309</c:v>
                </c:pt>
                <c:pt idx="159">
                  <c:v>200310</c:v>
                </c:pt>
                <c:pt idx="160">
                  <c:v>200311</c:v>
                </c:pt>
                <c:pt idx="161">
                  <c:v>200312</c:v>
                </c:pt>
                <c:pt idx="162">
                  <c:v>200401</c:v>
                </c:pt>
                <c:pt idx="163">
                  <c:v>200402</c:v>
                </c:pt>
                <c:pt idx="164">
                  <c:v>200403</c:v>
                </c:pt>
                <c:pt idx="165">
                  <c:v>200404</c:v>
                </c:pt>
                <c:pt idx="166">
                  <c:v>200405</c:v>
                </c:pt>
                <c:pt idx="167">
                  <c:v>200406</c:v>
                </c:pt>
                <c:pt idx="168">
                  <c:v>200407</c:v>
                </c:pt>
                <c:pt idx="169">
                  <c:v>200408</c:v>
                </c:pt>
                <c:pt idx="170">
                  <c:v>200409</c:v>
                </c:pt>
                <c:pt idx="171">
                  <c:v>200410</c:v>
                </c:pt>
                <c:pt idx="172">
                  <c:v>200411</c:v>
                </c:pt>
                <c:pt idx="173">
                  <c:v>200412</c:v>
                </c:pt>
                <c:pt idx="174">
                  <c:v>200501</c:v>
                </c:pt>
                <c:pt idx="175">
                  <c:v>200502</c:v>
                </c:pt>
                <c:pt idx="176">
                  <c:v>200503</c:v>
                </c:pt>
                <c:pt idx="177">
                  <c:v>200504</c:v>
                </c:pt>
                <c:pt idx="178">
                  <c:v>200505</c:v>
                </c:pt>
                <c:pt idx="179">
                  <c:v>200506</c:v>
                </c:pt>
                <c:pt idx="180">
                  <c:v>200507</c:v>
                </c:pt>
                <c:pt idx="181">
                  <c:v>200508</c:v>
                </c:pt>
                <c:pt idx="182">
                  <c:v>200509</c:v>
                </c:pt>
                <c:pt idx="183">
                  <c:v>200510</c:v>
                </c:pt>
                <c:pt idx="184">
                  <c:v>200511</c:v>
                </c:pt>
                <c:pt idx="185">
                  <c:v>200512</c:v>
                </c:pt>
                <c:pt idx="186">
                  <c:v>200601</c:v>
                </c:pt>
                <c:pt idx="187">
                  <c:v>200602</c:v>
                </c:pt>
                <c:pt idx="188">
                  <c:v>200603</c:v>
                </c:pt>
                <c:pt idx="189">
                  <c:v>200604</c:v>
                </c:pt>
                <c:pt idx="190">
                  <c:v>200605</c:v>
                </c:pt>
                <c:pt idx="191">
                  <c:v>200606</c:v>
                </c:pt>
                <c:pt idx="192">
                  <c:v>200607</c:v>
                </c:pt>
                <c:pt idx="193">
                  <c:v>200608</c:v>
                </c:pt>
                <c:pt idx="194">
                  <c:v>200609</c:v>
                </c:pt>
                <c:pt idx="195">
                  <c:v>200610</c:v>
                </c:pt>
                <c:pt idx="196">
                  <c:v>200611</c:v>
                </c:pt>
                <c:pt idx="197">
                  <c:v>200612</c:v>
                </c:pt>
                <c:pt idx="198">
                  <c:v>200701</c:v>
                </c:pt>
                <c:pt idx="199">
                  <c:v>200702</c:v>
                </c:pt>
                <c:pt idx="200">
                  <c:v>200703</c:v>
                </c:pt>
                <c:pt idx="201">
                  <c:v>200704</c:v>
                </c:pt>
                <c:pt idx="202">
                  <c:v>200705</c:v>
                </c:pt>
                <c:pt idx="203">
                  <c:v>200706</c:v>
                </c:pt>
                <c:pt idx="204">
                  <c:v>200707</c:v>
                </c:pt>
                <c:pt idx="205">
                  <c:v>200708</c:v>
                </c:pt>
                <c:pt idx="206">
                  <c:v>200709</c:v>
                </c:pt>
                <c:pt idx="207">
                  <c:v>200710</c:v>
                </c:pt>
                <c:pt idx="208">
                  <c:v>200711</c:v>
                </c:pt>
                <c:pt idx="209">
                  <c:v>200712</c:v>
                </c:pt>
                <c:pt idx="210">
                  <c:v>200801</c:v>
                </c:pt>
                <c:pt idx="211">
                  <c:v>200802</c:v>
                </c:pt>
                <c:pt idx="212">
                  <c:v>200803</c:v>
                </c:pt>
                <c:pt idx="213">
                  <c:v>200804</c:v>
                </c:pt>
                <c:pt idx="214">
                  <c:v>200805</c:v>
                </c:pt>
                <c:pt idx="215">
                  <c:v>200806</c:v>
                </c:pt>
                <c:pt idx="216">
                  <c:v>200807</c:v>
                </c:pt>
                <c:pt idx="217">
                  <c:v>200808</c:v>
                </c:pt>
                <c:pt idx="218">
                  <c:v>200809</c:v>
                </c:pt>
                <c:pt idx="219">
                  <c:v>200810</c:v>
                </c:pt>
                <c:pt idx="220">
                  <c:v>200811</c:v>
                </c:pt>
                <c:pt idx="221">
                  <c:v>200812</c:v>
                </c:pt>
                <c:pt idx="222">
                  <c:v>200901</c:v>
                </c:pt>
                <c:pt idx="223">
                  <c:v>200902</c:v>
                </c:pt>
                <c:pt idx="224">
                  <c:v>200903</c:v>
                </c:pt>
                <c:pt idx="225">
                  <c:v>200904</c:v>
                </c:pt>
                <c:pt idx="226">
                  <c:v>200905</c:v>
                </c:pt>
                <c:pt idx="227">
                  <c:v>200906</c:v>
                </c:pt>
                <c:pt idx="228">
                  <c:v>200907</c:v>
                </c:pt>
                <c:pt idx="229">
                  <c:v>200908</c:v>
                </c:pt>
                <c:pt idx="230">
                  <c:v>200909</c:v>
                </c:pt>
                <c:pt idx="231">
                  <c:v>200910</c:v>
                </c:pt>
                <c:pt idx="232">
                  <c:v>200911</c:v>
                </c:pt>
                <c:pt idx="233">
                  <c:v>200912</c:v>
                </c:pt>
                <c:pt idx="234">
                  <c:v>201001</c:v>
                </c:pt>
                <c:pt idx="235">
                  <c:v>201002</c:v>
                </c:pt>
                <c:pt idx="236">
                  <c:v>201003</c:v>
                </c:pt>
                <c:pt idx="237">
                  <c:v>201004</c:v>
                </c:pt>
                <c:pt idx="238">
                  <c:v>201005</c:v>
                </c:pt>
                <c:pt idx="239">
                  <c:v>201006</c:v>
                </c:pt>
                <c:pt idx="240">
                  <c:v>201007</c:v>
                </c:pt>
                <c:pt idx="241">
                  <c:v>201008</c:v>
                </c:pt>
                <c:pt idx="242">
                  <c:v>201009</c:v>
                </c:pt>
                <c:pt idx="243">
                  <c:v>201010</c:v>
                </c:pt>
                <c:pt idx="244">
                  <c:v>201011</c:v>
                </c:pt>
                <c:pt idx="245">
                  <c:v>201012</c:v>
                </c:pt>
                <c:pt idx="246">
                  <c:v>201101</c:v>
                </c:pt>
                <c:pt idx="247">
                  <c:v>201102</c:v>
                </c:pt>
                <c:pt idx="248">
                  <c:v>201103</c:v>
                </c:pt>
                <c:pt idx="249">
                  <c:v>201104</c:v>
                </c:pt>
                <c:pt idx="250">
                  <c:v>201105</c:v>
                </c:pt>
                <c:pt idx="251">
                  <c:v>201106</c:v>
                </c:pt>
                <c:pt idx="252">
                  <c:v>201107</c:v>
                </c:pt>
                <c:pt idx="253">
                  <c:v>201108</c:v>
                </c:pt>
                <c:pt idx="254">
                  <c:v>201109</c:v>
                </c:pt>
                <c:pt idx="255">
                  <c:v>201110</c:v>
                </c:pt>
                <c:pt idx="256">
                  <c:v>201111</c:v>
                </c:pt>
                <c:pt idx="257">
                  <c:v>201112</c:v>
                </c:pt>
                <c:pt idx="258">
                  <c:v>201201</c:v>
                </c:pt>
                <c:pt idx="259">
                  <c:v>201202</c:v>
                </c:pt>
                <c:pt idx="260">
                  <c:v>201203</c:v>
                </c:pt>
                <c:pt idx="261">
                  <c:v>201204</c:v>
                </c:pt>
                <c:pt idx="262">
                  <c:v>201205</c:v>
                </c:pt>
                <c:pt idx="263">
                  <c:v>201206</c:v>
                </c:pt>
                <c:pt idx="264">
                  <c:v>201207</c:v>
                </c:pt>
                <c:pt idx="265">
                  <c:v>201208</c:v>
                </c:pt>
                <c:pt idx="266">
                  <c:v>201209</c:v>
                </c:pt>
                <c:pt idx="267">
                  <c:v>201210</c:v>
                </c:pt>
                <c:pt idx="268">
                  <c:v>201211</c:v>
                </c:pt>
                <c:pt idx="269">
                  <c:v>201212</c:v>
                </c:pt>
                <c:pt idx="270">
                  <c:v>201301</c:v>
                </c:pt>
                <c:pt idx="271">
                  <c:v>201302</c:v>
                </c:pt>
                <c:pt idx="272">
                  <c:v>201303</c:v>
                </c:pt>
                <c:pt idx="273">
                  <c:v>201304</c:v>
                </c:pt>
                <c:pt idx="274">
                  <c:v>201305</c:v>
                </c:pt>
                <c:pt idx="275">
                  <c:v>201306</c:v>
                </c:pt>
                <c:pt idx="276">
                  <c:v>201307</c:v>
                </c:pt>
                <c:pt idx="277">
                  <c:v>201308</c:v>
                </c:pt>
                <c:pt idx="278">
                  <c:v>201309</c:v>
                </c:pt>
                <c:pt idx="279">
                  <c:v>201310</c:v>
                </c:pt>
                <c:pt idx="280">
                  <c:v>201311</c:v>
                </c:pt>
                <c:pt idx="281">
                  <c:v>201312</c:v>
                </c:pt>
                <c:pt idx="282">
                  <c:v>201401</c:v>
                </c:pt>
                <c:pt idx="283">
                  <c:v>201402</c:v>
                </c:pt>
                <c:pt idx="284">
                  <c:v>201403</c:v>
                </c:pt>
                <c:pt idx="285">
                  <c:v>201404</c:v>
                </c:pt>
                <c:pt idx="286">
                  <c:v>201405</c:v>
                </c:pt>
                <c:pt idx="287">
                  <c:v>201406</c:v>
                </c:pt>
                <c:pt idx="288">
                  <c:v>201407</c:v>
                </c:pt>
                <c:pt idx="289">
                  <c:v>201408</c:v>
                </c:pt>
                <c:pt idx="290">
                  <c:v>201409</c:v>
                </c:pt>
                <c:pt idx="291">
                  <c:v>201410</c:v>
                </c:pt>
                <c:pt idx="292">
                  <c:v>201411</c:v>
                </c:pt>
                <c:pt idx="293">
                  <c:v>201412</c:v>
                </c:pt>
                <c:pt idx="294">
                  <c:v>201501</c:v>
                </c:pt>
                <c:pt idx="295">
                  <c:v>201502</c:v>
                </c:pt>
                <c:pt idx="296">
                  <c:v>201503</c:v>
                </c:pt>
                <c:pt idx="297">
                  <c:v>201504</c:v>
                </c:pt>
                <c:pt idx="298">
                  <c:v>201505</c:v>
                </c:pt>
                <c:pt idx="299">
                  <c:v>201506</c:v>
                </c:pt>
                <c:pt idx="300">
                  <c:v>201507</c:v>
                </c:pt>
                <c:pt idx="301">
                  <c:v>201508</c:v>
                </c:pt>
                <c:pt idx="302">
                  <c:v>201509</c:v>
                </c:pt>
                <c:pt idx="303">
                  <c:v>201510</c:v>
                </c:pt>
                <c:pt idx="304">
                  <c:v>201511</c:v>
                </c:pt>
                <c:pt idx="305">
                  <c:v>201512</c:v>
                </c:pt>
                <c:pt idx="306">
                  <c:v>201601</c:v>
                </c:pt>
                <c:pt idx="307">
                  <c:v>201602</c:v>
                </c:pt>
                <c:pt idx="308">
                  <c:v>201603</c:v>
                </c:pt>
                <c:pt idx="309">
                  <c:v>201604</c:v>
                </c:pt>
                <c:pt idx="310">
                  <c:v>201605</c:v>
                </c:pt>
                <c:pt idx="311">
                  <c:v>201606</c:v>
                </c:pt>
                <c:pt idx="312">
                  <c:v>201607</c:v>
                </c:pt>
                <c:pt idx="313">
                  <c:v>201608</c:v>
                </c:pt>
                <c:pt idx="314">
                  <c:v>201609</c:v>
                </c:pt>
                <c:pt idx="315">
                  <c:v>201610</c:v>
                </c:pt>
                <c:pt idx="316">
                  <c:v>201611</c:v>
                </c:pt>
                <c:pt idx="317">
                  <c:v>201612</c:v>
                </c:pt>
                <c:pt idx="318">
                  <c:v>201701</c:v>
                </c:pt>
                <c:pt idx="319">
                  <c:v>201702</c:v>
                </c:pt>
                <c:pt idx="320">
                  <c:v>201703</c:v>
                </c:pt>
                <c:pt idx="321">
                  <c:v>201704</c:v>
                </c:pt>
                <c:pt idx="322">
                  <c:v>201705</c:v>
                </c:pt>
                <c:pt idx="323">
                  <c:v>201706</c:v>
                </c:pt>
                <c:pt idx="324">
                  <c:v>201707</c:v>
                </c:pt>
                <c:pt idx="325">
                  <c:v>201708</c:v>
                </c:pt>
                <c:pt idx="326">
                  <c:v>201709</c:v>
                </c:pt>
                <c:pt idx="327">
                  <c:v>201710</c:v>
                </c:pt>
                <c:pt idx="328">
                  <c:v>201711</c:v>
                </c:pt>
                <c:pt idx="329">
                  <c:v>201712</c:v>
                </c:pt>
                <c:pt idx="330">
                  <c:v>201801</c:v>
                </c:pt>
                <c:pt idx="331">
                  <c:v>201802</c:v>
                </c:pt>
                <c:pt idx="332">
                  <c:v>201803</c:v>
                </c:pt>
                <c:pt idx="333">
                  <c:v>201804</c:v>
                </c:pt>
                <c:pt idx="334">
                  <c:v>201805</c:v>
                </c:pt>
                <c:pt idx="335">
                  <c:v>201806</c:v>
                </c:pt>
                <c:pt idx="336">
                  <c:v>201807</c:v>
                </c:pt>
                <c:pt idx="337">
                  <c:v>201808</c:v>
                </c:pt>
                <c:pt idx="338">
                  <c:v>201809</c:v>
                </c:pt>
                <c:pt idx="339">
                  <c:v>201810</c:v>
                </c:pt>
                <c:pt idx="340">
                  <c:v>201811</c:v>
                </c:pt>
                <c:pt idx="341">
                  <c:v>201812</c:v>
                </c:pt>
                <c:pt idx="342">
                  <c:v>201901</c:v>
                </c:pt>
                <c:pt idx="343">
                  <c:v>201902</c:v>
                </c:pt>
                <c:pt idx="344">
                  <c:v>201903</c:v>
                </c:pt>
                <c:pt idx="345">
                  <c:v>201904</c:v>
                </c:pt>
                <c:pt idx="346">
                  <c:v>201905</c:v>
                </c:pt>
                <c:pt idx="347">
                  <c:v>201906</c:v>
                </c:pt>
                <c:pt idx="348">
                  <c:v>201907</c:v>
                </c:pt>
                <c:pt idx="349">
                  <c:v>201908</c:v>
                </c:pt>
                <c:pt idx="350">
                  <c:v>201909</c:v>
                </c:pt>
                <c:pt idx="351">
                  <c:v>201910</c:v>
                </c:pt>
                <c:pt idx="352">
                  <c:v>201911</c:v>
                </c:pt>
                <c:pt idx="353">
                  <c:v>201912</c:v>
                </c:pt>
                <c:pt idx="354">
                  <c:v>202001</c:v>
                </c:pt>
                <c:pt idx="355">
                  <c:v>202002</c:v>
                </c:pt>
                <c:pt idx="356">
                  <c:v>202003</c:v>
                </c:pt>
                <c:pt idx="357">
                  <c:v>202004</c:v>
                </c:pt>
                <c:pt idx="358">
                  <c:v>202005</c:v>
                </c:pt>
                <c:pt idx="359">
                  <c:v>202006</c:v>
                </c:pt>
                <c:pt idx="360">
                  <c:v>202007</c:v>
                </c:pt>
                <c:pt idx="361">
                  <c:v>202008</c:v>
                </c:pt>
                <c:pt idx="362">
                  <c:v>202009</c:v>
                </c:pt>
                <c:pt idx="363">
                  <c:v>202010</c:v>
                </c:pt>
                <c:pt idx="364">
                  <c:v>202011</c:v>
                </c:pt>
                <c:pt idx="365">
                  <c:v>202012</c:v>
                </c:pt>
                <c:pt idx="366">
                  <c:v>202101</c:v>
                </c:pt>
                <c:pt idx="367">
                  <c:v>202102</c:v>
                </c:pt>
                <c:pt idx="368">
                  <c:v>202103</c:v>
                </c:pt>
                <c:pt idx="369">
                  <c:v>202104</c:v>
                </c:pt>
                <c:pt idx="370">
                  <c:v>202105</c:v>
                </c:pt>
                <c:pt idx="371">
                  <c:v>202106</c:v>
                </c:pt>
                <c:pt idx="372">
                  <c:v>202107</c:v>
                </c:pt>
                <c:pt idx="373">
                  <c:v>202108</c:v>
                </c:pt>
                <c:pt idx="374">
                  <c:v>202109</c:v>
                </c:pt>
                <c:pt idx="375">
                  <c:v>202110</c:v>
                </c:pt>
                <c:pt idx="376">
                  <c:v>202111</c:v>
                </c:pt>
                <c:pt idx="377">
                  <c:v>202112</c:v>
                </c:pt>
                <c:pt idx="378">
                  <c:v>202201</c:v>
                </c:pt>
                <c:pt idx="379">
                  <c:v>202202</c:v>
                </c:pt>
                <c:pt idx="380">
                  <c:v>202203</c:v>
                </c:pt>
                <c:pt idx="381">
                  <c:v>202204</c:v>
                </c:pt>
                <c:pt idx="382">
                  <c:v>202205</c:v>
                </c:pt>
                <c:pt idx="383">
                  <c:v>202206</c:v>
                </c:pt>
                <c:pt idx="384">
                  <c:v>202207</c:v>
                </c:pt>
                <c:pt idx="385">
                  <c:v>202208</c:v>
                </c:pt>
                <c:pt idx="386">
                  <c:v>202209</c:v>
                </c:pt>
                <c:pt idx="387">
                  <c:v>202210</c:v>
                </c:pt>
                <c:pt idx="388">
                  <c:v>202211</c:v>
                </c:pt>
                <c:pt idx="389">
                  <c:v>202212</c:v>
                </c:pt>
                <c:pt idx="390">
                  <c:v>202301</c:v>
                </c:pt>
                <c:pt idx="391">
                  <c:v>202302</c:v>
                </c:pt>
                <c:pt idx="392">
                  <c:v>202303</c:v>
                </c:pt>
                <c:pt idx="393">
                  <c:v>202304</c:v>
                </c:pt>
                <c:pt idx="394">
                  <c:v>202305</c:v>
                </c:pt>
                <c:pt idx="395">
                  <c:v>202306</c:v>
                </c:pt>
                <c:pt idx="396">
                  <c:v>202307</c:v>
                </c:pt>
                <c:pt idx="397">
                  <c:v>202308</c:v>
                </c:pt>
                <c:pt idx="398">
                  <c:v>202309</c:v>
                </c:pt>
                <c:pt idx="399">
                  <c:v>202310</c:v>
                </c:pt>
                <c:pt idx="400">
                  <c:v>202311</c:v>
                </c:pt>
                <c:pt idx="401">
                  <c:v>202312</c:v>
                </c:pt>
              </c:numCache>
            </c:numRef>
          </c:cat>
          <c:val>
            <c:numRef>
              <c:f>'D:\KoreaDiscount\Table\[Graph_20240506.xlsx]data_int1'!$AG$2:$AG$403</c:f>
              <c:numCache>
                <c:formatCode>General</c:formatCode>
                <c:ptCount val="402"/>
                <c:pt idx="0">
                  <c:v>1.52</c:v>
                </c:pt>
                <c:pt idx="1">
                  <c:v>1.25</c:v>
                </c:pt>
                <c:pt idx="2">
                  <c:v>3.23</c:v>
                </c:pt>
                <c:pt idx="3">
                  <c:v>-4.0199999999999996</c:v>
                </c:pt>
                <c:pt idx="4">
                  <c:v>-2.6899999999999995</c:v>
                </c:pt>
                <c:pt idx="5">
                  <c:v>-6.43</c:v>
                </c:pt>
                <c:pt idx="6">
                  <c:v>-7.1999999999999993</c:v>
                </c:pt>
                <c:pt idx="7">
                  <c:v>-4.6999999999999993</c:v>
                </c:pt>
                <c:pt idx="8">
                  <c:v>-5.0799999999999992</c:v>
                </c:pt>
                <c:pt idx="9">
                  <c:v>-5.2799999999999994</c:v>
                </c:pt>
                <c:pt idx="10">
                  <c:v>-5.129999999999999</c:v>
                </c:pt>
                <c:pt idx="11">
                  <c:v>-3.3699999999999992</c:v>
                </c:pt>
                <c:pt idx="12">
                  <c:v>-2.169999999999999</c:v>
                </c:pt>
                <c:pt idx="13">
                  <c:v>-2.4299999999999988</c:v>
                </c:pt>
                <c:pt idx="14">
                  <c:v>-2.7299999999999986</c:v>
                </c:pt>
                <c:pt idx="15">
                  <c:v>-5.3399999999999981</c:v>
                </c:pt>
                <c:pt idx="16">
                  <c:v>-6.1599999999999984</c:v>
                </c:pt>
                <c:pt idx="17">
                  <c:v>-6.8899999999999988</c:v>
                </c:pt>
                <c:pt idx="18">
                  <c:v>-4.1399999999999988</c:v>
                </c:pt>
                <c:pt idx="19">
                  <c:v>-3.7899999999999987</c:v>
                </c:pt>
                <c:pt idx="20">
                  <c:v>-2.1899999999999986</c:v>
                </c:pt>
                <c:pt idx="21">
                  <c:v>2.4800000000000013</c:v>
                </c:pt>
                <c:pt idx="22">
                  <c:v>2.0900000000000012</c:v>
                </c:pt>
                <c:pt idx="23">
                  <c:v>2.9800000000000013</c:v>
                </c:pt>
                <c:pt idx="24">
                  <c:v>0.37000000000000144</c:v>
                </c:pt>
                <c:pt idx="25">
                  <c:v>-4.8099999999999987</c:v>
                </c:pt>
                <c:pt idx="26">
                  <c:v>-4.5599999999999987</c:v>
                </c:pt>
                <c:pt idx="27">
                  <c:v>-3.5399999999999987</c:v>
                </c:pt>
                <c:pt idx="28">
                  <c:v>-5.3299999999999983</c:v>
                </c:pt>
                <c:pt idx="29">
                  <c:v>-4.4899999999999984</c:v>
                </c:pt>
                <c:pt idx="30">
                  <c:v>-2.1399999999999983</c:v>
                </c:pt>
                <c:pt idx="31">
                  <c:v>-1.7999999999999983</c:v>
                </c:pt>
                <c:pt idx="32">
                  <c:v>1.3700000000000017</c:v>
                </c:pt>
                <c:pt idx="33">
                  <c:v>4.3000000000000016</c:v>
                </c:pt>
                <c:pt idx="34">
                  <c:v>2.3000000000000016</c:v>
                </c:pt>
                <c:pt idx="35">
                  <c:v>1.2400000000000015</c:v>
                </c:pt>
                <c:pt idx="36">
                  <c:v>1.8100000000000014</c:v>
                </c:pt>
                <c:pt idx="37">
                  <c:v>3.4200000000000017</c:v>
                </c:pt>
                <c:pt idx="38">
                  <c:v>3.510000000000002</c:v>
                </c:pt>
                <c:pt idx="39">
                  <c:v>3.6200000000000019</c:v>
                </c:pt>
                <c:pt idx="40">
                  <c:v>3.800000000000002</c:v>
                </c:pt>
                <c:pt idx="41">
                  <c:v>7.1000000000000014</c:v>
                </c:pt>
                <c:pt idx="42">
                  <c:v>10.910000000000002</c:v>
                </c:pt>
                <c:pt idx="43">
                  <c:v>12.220000000000002</c:v>
                </c:pt>
                <c:pt idx="44">
                  <c:v>14.290000000000003</c:v>
                </c:pt>
                <c:pt idx="45">
                  <c:v>14.170000000000003</c:v>
                </c:pt>
                <c:pt idx="46">
                  <c:v>16.090000000000003</c:v>
                </c:pt>
                <c:pt idx="47">
                  <c:v>16.900000000000002</c:v>
                </c:pt>
                <c:pt idx="48">
                  <c:v>18.130000000000003</c:v>
                </c:pt>
                <c:pt idx="49">
                  <c:v>17.420000000000002</c:v>
                </c:pt>
                <c:pt idx="50">
                  <c:v>17.62</c:v>
                </c:pt>
                <c:pt idx="51">
                  <c:v>18.470000000000002</c:v>
                </c:pt>
                <c:pt idx="52">
                  <c:v>18.610000000000003</c:v>
                </c:pt>
                <c:pt idx="53">
                  <c:v>17.450000000000003</c:v>
                </c:pt>
                <c:pt idx="54">
                  <c:v>16.960000000000004</c:v>
                </c:pt>
                <c:pt idx="55">
                  <c:v>17.490000000000006</c:v>
                </c:pt>
                <c:pt idx="56">
                  <c:v>15.400000000000006</c:v>
                </c:pt>
                <c:pt idx="57">
                  <c:v>14.170000000000005</c:v>
                </c:pt>
                <c:pt idx="58">
                  <c:v>14.920000000000005</c:v>
                </c:pt>
                <c:pt idx="59">
                  <c:v>16.340000000000003</c:v>
                </c:pt>
                <c:pt idx="60">
                  <c:v>14.970000000000002</c:v>
                </c:pt>
                <c:pt idx="61">
                  <c:v>13.910000000000002</c:v>
                </c:pt>
                <c:pt idx="62">
                  <c:v>12.580000000000002</c:v>
                </c:pt>
                <c:pt idx="63">
                  <c:v>13.150000000000002</c:v>
                </c:pt>
                <c:pt idx="64">
                  <c:v>12.730000000000002</c:v>
                </c:pt>
                <c:pt idx="65">
                  <c:v>14.050000000000002</c:v>
                </c:pt>
                <c:pt idx="66">
                  <c:v>16.37</c:v>
                </c:pt>
                <c:pt idx="67">
                  <c:v>16.560000000000002</c:v>
                </c:pt>
                <c:pt idx="68">
                  <c:v>16.010000000000002</c:v>
                </c:pt>
                <c:pt idx="69">
                  <c:v>16.600000000000001</c:v>
                </c:pt>
                <c:pt idx="70">
                  <c:v>17.23</c:v>
                </c:pt>
                <c:pt idx="71">
                  <c:v>18.59</c:v>
                </c:pt>
                <c:pt idx="72">
                  <c:v>19.059999999999999</c:v>
                </c:pt>
                <c:pt idx="73">
                  <c:v>18.989999999999998</c:v>
                </c:pt>
                <c:pt idx="74">
                  <c:v>18.959999999999997</c:v>
                </c:pt>
                <c:pt idx="75">
                  <c:v>19.689999999999998</c:v>
                </c:pt>
                <c:pt idx="76">
                  <c:v>21.79</c:v>
                </c:pt>
                <c:pt idx="77">
                  <c:v>23.369999999999997</c:v>
                </c:pt>
                <c:pt idx="78">
                  <c:v>26.939999999999998</c:v>
                </c:pt>
                <c:pt idx="79">
                  <c:v>25.9</c:v>
                </c:pt>
                <c:pt idx="80">
                  <c:v>26.77</c:v>
                </c:pt>
                <c:pt idx="81">
                  <c:v>25.94</c:v>
                </c:pt>
                <c:pt idx="82">
                  <c:v>23.94</c:v>
                </c:pt>
                <c:pt idx="83">
                  <c:v>23.07</c:v>
                </c:pt>
                <c:pt idx="84">
                  <c:v>22.02</c:v>
                </c:pt>
                <c:pt idx="85">
                  <c:v>23.43</c:v>
                </c:pt>
                <c:pt idx="86">
                  <c:v>23.12</c:v>
                </c:pt>
                <c:pt idx="87">
                  <c:v>23.87</c:v>
                </c:pt>
                <c:pt idx="88">
                  <c:v>21.950000000000003</c:v>
                </c:pt>
                <c:pt idx="89">
                  <c:v>22.35</c:v>
                </c:pt>
                <c:pt idx="90">
                  <c:v>22.39</c:v>
                </c:pt>
                <c:pt idx="91">
                  <c:v>24.13</c:v>
                </c:pt>
                <c:pt idx="92">
                  <c:v>29.33</c:v>
                </c:pt>
                <c:pt idx="93">
                  <c:v>29.369999999999997</c:v>
                </c:pt>
                <c:pt idx="94">
                  <c:v>31.81</c:v>
                </c:pt>
                <c:pt idx="95">
                  <c:v>30.599999999999998</c:v>
                </c:pt>
                <c:pt idx="96">
                  <c:v>31.159999999999997</c:v>
                </c:pt>
                <c:pt idx="97">
                  <c:v>25.749999999999996</c:v>
                </c:pt>
                <c:pt idx="98">
                  <c:v>20.879999999999995</c:v>
                </c:pt>
                <c:pt idx="99">
                  <c:v>22.639999999999997</c:v>
                </c:pt>
                <c:pt idx="100">
                  <c:v>24.359999999999996</c:v>
                </c:pt>
                <c:pt idx="101">
                  <c:v>22.149999999999995</c:v>
                </c:pt>
                <c:pt idx="102">
                  <c:v>20.429999999999996</c:v>
                </c:pt>
                <c:pt idx="103">
                  <c:v>19.679999999999996</c:v>
                </c:pt>
                <c:pt idx="104">
                  <c:v>20.939999999999998</c:v>
                </c:pt>
                <c:pt idx="105">
                  <c:v>24.749999999999996</c:v>
                </c:pt>
                <c:pt idx="106">
                  <c:v>23.639999999999997</c:v>
                </c:pt>
                <c:pt idx="107">
                  <c:v>23.119999999999997</c:v>
                </c:pt>
                <c:pt idx="108">
                  <c:v>22.839999999999996</c:v>
                </c:pt>
                <c:pt idx="109">
                  <c:v>24.109999999999996</c:v>
                </c:pt>
                <c:pt idx="110">
                  <c:v>22.759999999999994</c:v>
                </c:pt>
                <c:pt idx="111">
                  <c:v>18.109999999999992</c:v>
                </c:pt>
                <c:pt idx="112">
                  <c:v>5.6399999999999917</c:v>
                </c:pt>
                <c:pt idx="113">
                  <c:v>0.83999999999999186</c:v>
                </c:pt>
                <c:pt idx="114">
                  <c:v>1.2199999999999918</c:v>
                </c:pt>
                <c:pt idx="115">
                  <c:v>-6.8100000000000076</c:v>
                </c:pt>
                <c:pt idx="116">
                  <c:v>-3.5100000000000078</c:v>
                </c:pt>
                <c:pt idx="117">
                  <c:v>-0.11000000000000787</c:v>
                </c:pt>
                <c:pt idx="118">
                  <c:v>6.1599999999999913</c:v>
                </c:pt>
                <c:pt idx="119">
                  <c:v>10.669999999999991</c:v>
                </c:pt>
                <c:pt idx="120">
                  <c:v>16.019999999999989</c:v>
                </c:pt>
                <c:pt idx="121">
                  <c:v>12.759999999999989</c:v>
                </c:pt>
                <c:pt idx="122">
                  <c:v>17.699999999999989</c:v>
                </c:pt>
                <c:pt idx="123">
                  <c:v>25.279999999999987</c:v>
                </c:pt>
                <c:pt idx="124">
                  <c:v>31.869999999999987</c:v>
                </c:pt>
                <c:pt idx="125">
                  <c:v>41.419999999999987</c:v>
                </c:pt>
                <c:pt idx="126">
                  <c:v>37.719999999999985</c:v>
                </c:pt>
                <c:pt idx="127">
                  <c:v>48.429999999999986</c:v>
                </c:pt>
                <c:pt idx="128">
                  <c:v>51.409999999999982</c:v>
                </c:pt>
                <c:pt idx="129">
                  <c:v>47.02999999999998</c:v>
                </c:pt>
                <c:pt idx="130">
                  <c:v>49.909999999999982</c:v>
                </c:pt>
                <c:pt idx="131">
                  <c:v>55.179999999999978</c:v>
                </c:pt>
                <c:pt idx="132">
                  <c:v>57.949999999999982</c:v>
                </c:pt>
                <c:pt idx="133">
                  <c:v>62.179999999999978</c:v>
                </c:pt>
                <c:pt idx="134">
                  <c:v>58.359999999999978</c:v>
                </c:pt>
                <c:pt idx="135">
                  <c:v>57.77999999999998</c:v>
                </c:pt>
                <c:pt idx="136">
                  <c:v>58.609999999999978</c:v>
                </c:pt>
                <c:pt idx="137">
                  <c:v>61.069999999999979</c:v>
                </c:pt>
                <c:pt idx="138">
                  <c:v>62.079999999999977</c:v>
                </c:pt>
                <c:pt idx="139">
                  <c:v>61.009999999999977</c:v>
                </c:pt>
                <c:pt idx="140">
                  <c:v>60.489999999999974</c:v>
                </c:pt>
                <c:pt idx="141">
                  <c:v>62.21999999999997</c:v>
                </c:pt>
                <c:pt idx="142">
                  <c:v>65.409999999999968</c:v>
                </c:pt>
                <c:pt idx="143">
                  <c:v>65.349999999999966</c:v>
                </c:pt>
                <c:pt idx="144">
                  <c:v>68.629999999999967</c:v>
                </c:pt>
                <c:pt idx="145">
                  <c:v>69.769999999999968</c:v>
                </c:pt>
                <c:pt idx="146">
                  <c:v>65.399999999999963</c:v>
                </c:pt>
                <c:pt idx="147">
                  <c:v>65.089999999999961</c:v>
                </c:pt>
                <c:pt idx="148">
                  <c:v>68.459999999999965</c:v>
                </c:pt>
                <c:pt idx="149">
                  <c:v>69.289999999999964</c:v>
                </c:pt>
                <c:pt idx="150">
                  <c:v>71.519999999999968</c:v>
                </c:pt>
                <c:pt idx="151">
                  <c:v>73.279999999999973</c:v>
                </c:pt>
                <c:pt idx="152">
                  <c:v>72.089999999999975</c:v>
                </c:pt>
                <c:pt idx="153">
                  <c:v>72.889999999999972</c:v>
                </c:pt>
                <c:pt idx="154">
                  <c:v>73.979999999999976</c:v>
                </c:pt>
                <c:pt idx="155">
                  <c:v>75.789999999999978</c:v>
                </c:pt>
                <c:pt idx="156">
                  <c:v>79.639999999999972</c:v>
                </c:pt>
                <c:pt idx="157">
                  <c:v>80.459999999999965</c:v>
                </c:pt>
                <c:pt idx="158">
                  <c:v>80.459999999999965</c:v>
                </c:pt>
                <c:pt idx="159">
                  <c:v>85.299999999999969</c:v>
                </c:pt>
                <c:pt idx="160">
                  <c:v>85.149999999999963</c:v>
                </c:pt>
                <c:pt idx="161">
                  <c:v>85.929999999999964</c:v>
                </c:pt>
                <c:pt idx="162">
                  <c:v>88.319999999999965</c:v>
                </c:pt>
                <c:pt idx="163">
                  <c:v>88.57999999999997</c:v>
                </c:pt>
                <c:pt idx="164">
                  <c:v>87.959999999999965</c:v>
                </c:pt>
                <c:pt idx="165">
                  <c:v>88.46999999999997</c:v>
                </c:pt>
                <c:pt idx="166">
                  <c:v>87.909999999999968</c:v>
                </c:pt>
                <c:pt idx="167">
                  <c:v>88.929999999999964</c:v>
                </c:pt>
                <c:pt idx="168">
                  <c:v>90.689999999999969</c:v>
                </c:pt>
                <c:pt idx="169">
                  <c:v>91.57999999999997</c:v>
                </c:pt>
                <c:pt idx="170">
                  <c:v>93.019999999999968</c:v>
                </c:pt>
                <c:pt idx="171">
                  <c:v>93.479999999999961</c:v>
                </c:pt>
                <c:pt idx="172">
                  <c:v>95.709999999999965</c:v>
                </c:pt>
                <c:pt idx="173">
                  <c:v>95.909999999999968</c:v>
                </c:pt>
                <c:pt idx="174">
                  <c:v>97.019999999999968</c:v>
                </c:pt>
                <c:pt idx="175">
                  <c:v>97.689999999999969</c:v>
                </c:pt>
                <c:pt idx="176">
                  <c:v>98.129999999999967</c:v>
                </c:pt>
                <c:pt idx="177">
                  <c:v>97.599999999999966</c:v>
                </c:pt>
                <c:pt idx="178">
                  <c:v>98.609999999999971</c:v>
                </c:pt>
                <c:pt idx="179">
                  <c:v>99.849999999999966</c:v>
                </c:pt>
                <c:pt idx="180">
                  <c:v>101.39999999999996</c:v>
                </c:pt>
                <c:pt idx="181">
                  <c:v>100.63999999999996</c:v>
                </c:pt>
                <c:pt idx="182">
                  <c:v>100.20999999999995</c:v>
                </c:pt>
                <c:pt idx="183">
                  <c:v>100.78999999999995</c:v>
                </c:pt>
                <c:pt idx="184">
                  <c:v>100.43999999999996</c:v>
                </c:pt>
                <c:pt idx="185">
                  <c:v>99.05999999999996</c:v>
                </c:pt>
                <c:pt idx="186">
                  <c:v>100.93999999999996</c:v>
                </c:pt>
                <c:pt idx="187">
                  <c:v>103.68999999999996</c:v>
                </c:pt>
                <c:pt idx="188">
                  <c:v>104.02999999999996</c:v>
                </c:pt>
                <c:pt idx="189">
                  <c:v>104.32999999999996</c:v>
                </c:pt>
                <c:pt idx="190">
                  <c:v>103.98999999999995</c:v>
                </c:pt>
                <c:pt idx="191">
                  <c:v>103.10999999999996</c:v>
                </c:pt>
                <c:pt idx="192">
                  <c:v>104.97999999999996</c:v>
                </c:pt>
                <c:pt idx="193">
                  <c:v>104.97999999999996</c:v>
                </c:pt>
                <c:pt idx="194">
                  <c:v>106.59999999999997</c:v>
                </c:pt>
                <c:pt idx="195">
                  <c:v>106.32999999999997</c:v>
                </c:pt>
                <c:pt idx="196">
                  <c:v>107.10999999999997</c:v>
                </c:pt>
                <c:pt idx="197">
                  <c:v>108.51999999999997</c:v>
                </c:pt>
                <c:pt idx="198">
                  <c:v>109.30999999999997</c:v>
                </c:pt>
                <c:pt idx="199">
                  <c:v>109.17999999999998</c:v>
                </c:pt>
                <c:pt idx="200">
                  <c:v>108.63999999999997</c:v>
                </c:pt>
                <c:pt idx="201">
                  <c:v>109.75999999999998</c:v>
                </c:pt>
                <c:pt idx="202">
                  <c:v>109.85999999999997</c:v>
                </c:pt>
                <c:pt idx="203">
                  <c:v>108.85999999999997</c:v>
                </c:pt>
                <c:pt idx="204">
                  <c:v>107.37999999999997</c:v>
                </c:pt>
                <c:pt idx="205">
                  <c:v>106.33999999999996</c:v>
                </c:pt>
                <c:pt idx="206">
                  <c:v>104.76999999999997</c:v>
                </c:pt>
                <c:pt idx="207">
                  <c:v>104.17999999999996</c:v>
                </c:pt>
                <c:pt idx="208">
                  <c:v>101.34999999999997</c:v>
                </c:pt>
                <c:pt idx="209">
                  <c:v>102.71999999999997</c:v>
                </c:pt>
                <c:pt idx="210">
                  <c:v>102.25999999999996</c:v>
                </c:pt>
                <c:pt idx="211">
                  <c:v>100.36999999999996</c:v>
                </c:pt>
                <c:pt idx="212">
                  <c:v>104.02999999999996</c:v>
                </c:pt>
                <c:pt idx="213">
                  <c:v>102.23999999999995</c:v>
                </c:pt>
                <c:pt idx="214">
                  <c:v>99.829999999999956</c:v>
                </c:pt>
                <c:pt idx="215">
                  <c:v>97.299999999999955</c:v>
                </c:pt>
                <c:pt idx="216">
                  <c:v>100.02999999999996</c:v>
                </c:pt>
                <c:pt idx="217">
                  <c:v>99.999999999999957</c:v>
                </c:pt>
                <c:pt idx="218">
                  <c:v>102.81999999999995</c:v>
                </c:pt>
                <c:pt idx="219">
                  <c:v>98.909999999999954</c:v>
                </c:pt>
                <c:pt idx="220">
                  <c:v>95.819999999999951</c:v>
                </c:pt>
                <c:pt idx="221">
                  <c:v>96.559999999999945</c:v>
                </c:pt>
                <c:pt idx="222">
                  <c:v>92.939999999999941</c:v>
                </c:pt>
                <c:pt idx="223">
                  <c:v>88.229999999999947</c:v>
                </c:pt>
                <c:pt idx="224">
                  <c:v>90.189999999999941</c:v>
                </c:pt>
                <c:pt idx="225">
                  <c:v>98.419999999999945</c:v>
                </c:pt>
                <c:pt idx="226">
                  <c:v>97.439999999999941</c:v>
                </c:pt>
                <c:pt idx="227">
                  <c:v>96.529999999999944</c:v>
                </c:pt>
                <c:pt idx="228">
                  <c:v>102.33999999999995</c:v>
                </c:pt>
                <c:pt idx="229">
                  <c:v>107.47999999999995</c:v>
                </c:pt>
                <c:pt idx="230">
                  <c:v>107.55999999999995</c:v>
                </c:pt>
                <c:pt idx="231">
                  <c:v>105.73999999999995</c:v>
                </c:pt>
                <c:pt idx="232">
                  <c:v>103.35999999999996</c:v>
                </c:pt>
                <c:pt idx="233">
                  <c:v>103.75999999999996</c:v>
                </c:pt>
                <c:pt idx="234">
                  <c:v>101.63999999999996</c:v>
                </c:pt>
                <c:pt idx="235">
                  <c:v>99.639999999999958</c:v>
                </c:pt>
                <c:pt idx="236">
                  <c:v>103.95999999999995</c:v>
                </c:pt>
                <c:pt idx="237">
                  <c:v>103.92999999999995</c:v>
                </c:pt>
                <c:pt idx="238">
                  <c:v>100.57999999999996</c:v>
                </c:pt>
                <c:pt idx="239">
                  <c:v>97.689999999999955</c:v>
                </c:pt>
                <c:pt idx="240">
                  <c:v>102.89999999999995</c:v>
                </c:pt>
                <c:pt idx="241">
                  <c:v>99.529999999999944</c:v>
                </c:pt>
                <c:pt idx="242">
                  <c:v>100.72999999999995</c:v>
                </c:pt>
                <c:pt idx="243">
                  <c:v>101.00999999999995</c:v>
                </c:pt>
                <c:pt idx="244">
                  <c:v>96.709999999999951</c:v>
                </c:pt>
                <c:pt idx="245">
                  <c:v>98.159999999999954</c:v>
                </c:pt>
                <c:pt idx="246">
                  <c:v>104.11999999999995</c:v>
                </c:pt>
                <c:pt idx="247">
                  <c:v>103.51999999999995</c:v>
                </c:pt>
                <c:pt idx="248">
                  <c:v>101.01999999999995</c:v>
                </c:pt>
                <c:pt idx="249">
                  <c:v>100.15999999999995</c:v>
                </c:pt>
                <c:pt idx="250">
                  <c:v>98.289999999999949</c:v>
                </c:pt>
                <c:pt idx="251">
                  <c:v>98.389999999999944</c:v>
                </c:pt>
                <c:pt idx="252">
                  <c:v>94.199999999999946</c:v>
                </c:pt>
                <c:pt idx="253">
                  <c:v>89.289999999999949</c:v>
                </c:pt>
                <c:pt idx="254">
                  <c:v>89.229999999999947</c:v>
                </c:pt>
                <c:pt idx="255">
                  <c:v>88.309999999999945</c:v>
                </c:pt>
                <c:pt idx="256">
                  <c:v>85.219999999999942</c:v>
                </c:pt>
                <c:pt idx="257">
                  <c:v>85.069999999999936</c:v>
                </c:pt>
                <c:pt idx="258">
                  <c:v>87.399999999999935</c:v>
                </c:pt>
                <c:pt idx="259">
                  <c:v>87.809999999999931</c:v>
                </c:pt>
                <c:pt idx="260">
                  <c:v>85.959999999999937</c:v>
                </c:pt>
                <c:pt idx="261">
                  <c:v>81.839999999999932</c:v>
                </c:pt>
                <c:pt idx="262">
                  <c:v>79.38999999999993</c:v>
                </c:pt>
                <c:pt idx="263">
                  <c:v>82.949999999999932</c:v>
                </c:pt>
                <c:pt idx="264">
                  <c:v>80.019999999999925</c:v>
                </c:pt>
                <c:pt idx="265">
                  <c:v>82.099999999999923</c:v>
                </c:pt>
                <c:pt idx="266">
                  <c:v>85.069999999999922</c:v>
                </c:pt>
                <c:pt idx="267">
                  <c:v>87.119999999999919</c:v>
                </c:pt>
                <c:pt idx="268">
                  <c:v>87.379999999999924</c:v>
                </c:pt>
                <c:pt idx="269">
                  <c:v>90.999999999999929</c:v>
                </c:pt>
                <c:pt idx="270">
                  <c:v>93.859999999999928</c:v>
                </c:pt>
                <c:pt idx="271">
                  <c:v>91.179999999999922</c:v>
                </c:pt>
                <c:pt idx="272">
                  <c:v>86.609999999999928</c:v>
                </c:pt>
                <c:pt idx="273">
                  <c:v>90.339999999999932</c:v>
                </c:pt>
                <c:pt idx="274">
                  <c:v>92.699999999999932</c:v>
                </c:pt>
                <c:pt idx="275">
                  <c:v>91.519999999999925</c:v>
                </c:pt>
                <c:pt idx="276">
                  <c:v>94.02999999999993</c:v>
                </c:pt>
                <c:pt idx="277">
                  <c:v>94.349999999999923</c:v>
                </c:pt>
                <c:pt idx="278">
                  <c:v>94.849999999999923</c:v>
                </c:pt>
                <c:pt idx="279">
                  <c:v>97.25999999999992</c:v>
                </c:pt>
                <c:pt idx="280">
                  <c:v>97.639999999999915</c:v>
                </c:pt>
                <c:pt idx="281">
                  <c:v>97.429999999999922</c:v>
                </c:pt>
                <c:pt idx="282">
                  <c:v>98.689999999999927</c:v>
                </c:pt>
                <c:pt idx="283">
                  <c:v>98.579999999999927</c:v>
                </c:pt>
                <c:pt idx="284">
                  <c:v>98.77999999999993</c:v>
                </c:pt>
                <c:pt idx="285">
                  <c:v>99.059999999999931</c:v>
                </c:pt>
                <c:pt idx="286">
                  <c:v>98.689999999999927</c:v>
                </c:pt>
                <c:pt idx="287">
                  <c:v>97.809999999999931</c:v>
                </c:pt>
                <c:pt idx="288">
                  <c:v>97.709999999999937</c:v>
                </c:pt>
                <c:pt idx="289">
                  <c:v>97.149999999999935</c:v>
                </c:pt>
                <c:pt idx="290">
                  <c:v>96.509999999999934</c:v>
                </c:pt>
                <c:pt idx="291">
                  <c:v>92.88999999999993</c:v>
                </c:pt>
                <c:pt idx="292">
                  <c:v>91.849999999999923</c:v>
                </c:pt>
                <c:pt idx="293">
                  <c:v>90.52999999999993</c:v>
                </c:pt>
                <c:pt idx="294">
                  <c:v>87.199999999999932</c:v>
                </c:pt>
                <c:pt idx="295">
                  <c:v>89.549999999999926</c:v>
                </c:pt>
                <c:pt idx="296">
                  <c:v>88.27999999999993</c:v>
                </c:pt>
                <c:pt idx="297">
                  <c:v>90.549999999999926</c:v>
                </c:pt>
                <c:pt idx="298">
                  <c:v>89.949999999999932</c:v>
                </c:pt>
                <c:pt idx="299">
                  <c:v>90.239999999999938</c:v>
                </c:pt>
                <c:pt idx="300">
                  <c:v>87.099999999999937</c:v>
                </c:pt>
                <c:pt idx="301">
                  <c:v>86.059999999999931</c:v>
                </c:pt>
                <c:pt idx="302">
                  <c:v>82.949999999999932</c:v>
                </c:pt>
                <c:pt idx="303">
                  <c:v>83.829999999999927</c:v>
                </c:pt>
                <c:pt idx="304">
                  <c:v>81.549999999999926</c:v>
                </c:pt>
                <c:pt idx="305">
                  <c:v>80.569999999999922</c:v>
                </c:pt>
                <c:pt idx="306">
                  <c:v>76.699999999999918</c:v>
                </c:pt>
                <c:pt idx="307">
                  <c:v>75.889999999999915</c:v>
                </c:pt>
                <c:pt idx="308">
                  <c:v>76.569999999999922</c:v>
                </c:pt>
                <c:pt idx="309">
                  <c:v>80.359999999999928</c:v>
                </c:pt>
                <c:pt idx="310">
                  <c:v>78.099999999999923</c:v>
                </c:pt>
                <c:pt idx="311">
                  <c:v>73.659999999999926</c:v>
                </c:pt>
                <c:pt idx="312">
                  <c:v>75.359999999999928</c:v>
                </c:pt>
                <c:pt idx="313">
                  <c:v>79.159999999999926</c:v>
                </c:pt>
                <c:pt idx="314">
                  <c:v>78.579999999999927</c:v>
                </c:pt>
                <c:pt idx="315">
                  <c:v>85.309999999999931</c:v>
                </c:pt>
                <c:pt idx="316">
                  <c:v>89.309999999999931</c:v>
                </c:pt>
                <c:pt idx="317">
                  <c:v>91.309999999999931</c:v>
                </c:pt>
                <c:pt idx="318">
                  <c:v>92.219999999999928</c:v>
                </c:pt>
                <c:pt idx="319">
                  <c:v>89.629999999999924</c:v>
                </c:pt>
                <c:pt idx="320">
                  <c:v>88.989999999999924</c:v>
                </c:pt>
                <c:pt idx="321">
                  <c:v>87.719999999999928</c:v>
                </c:pt>
                <c:pt idx="322">
                  <c:v>85.049999999999926</c:v>
                </c:pt>
                <c:pt idx="323">
                  <c:v>87.269999999999925</c:v>
                </c:pt>
                <c:pt idx="324">
                  <c:v>90.129999999999924</c:v>
                </c:pt>
                <c:pt idx="325">
                  <c:v>88.979999999999919</c:v>
                </c:pt>
                <c:pt idx="326">
                  <c:v>90.079999999999913</c:v>
                </c:pt>
                <c:pt idx="327">
                  <c:v>89.869999999999919</c:v>
                </c:pt>
                <c:pt idx="328">
                  <c:v>90.089999999999918</c:v>
                </c:pt>
                <c:pt idx="329">
                  <c:v>90.959999999999923</c:v>
                </c:pt>
                <c:pt idx="330">
                  <c:v>92.88999999999993</c:v>
                </c:pt>
                <c:pt idx="331">
                  <c:v>92.219999999999928</c:v>
                </c:pt>
                <c:pt idx="332">
                  <c:v>90.02999999999993</c:v>
                </c:pt>
                <c:pt idx="333">
                  <c:v>92.169999999999931</c:v>
                </c:pt>
                <c:pt idx="334">
                  <c:v>86.729999999999933</c:v>
                </c:pt>
                <c:pt idx="335">
                  <c:v>84.65999999999994</c:v>
                </c:pt>
                <c:pt idx="336">
                  <c:v>85.319999999999936</c:v>
                </c:pt>
                <c:pt idx="337">
                  <c:v>81.009999999999934</c:v>
                </c:pt>
                <c:pt idx="338">
                  <c:v>83.859999999999928</c:v>
                </c:pt>
                <c:pt idx="339">
                  <c:v>85.569999999999922</c:v>
                </c:pt>
                <c:pt idx="340">
                  <c:v>84.099999999999923</c:v>
                </c:pt>
                <c:pt idx="341">
                  <c:v>84.38999999999993</c:v>
                </c:pt>
                <c:pt idx="342">
                  <c:v>84.049999999999926</c:v>
                </c:pt>
                <c:pt idx="343">
                  <c:v>81.209999999999923</c:v>
                </c:pt>
                <c:pt idx="344">
                  <c:v>78.069999999999922</c:v>
                </c:pt>
                <c:pt idx="345">
                  <c:v>77.00999999999992</c:v>
                </c:pt>
                <c:pt idx="346">
                  <c:v>74.279999999999916</c:v>
                </c:pt>
                <c:pt idx="347">
                  <c:v>73.089999999999918</c:v>
                </c:pt>
                <c:pt idx="348">
                  <c:v>70.539999999999921</c:v>
                </c:pt>
                <c:pt idx="349">
                  <c:v>66.219999999999914</c:v>
                </c:pt>
                <c:pt idx="350">
                  <c:v>70.829999999999913</c:v>
                </c:pt>
                <c:pt idx="351">
                  <c:v>70.619999999999919</c:v>
                </c:pt>
                <c:pt idx="352">
                  <c:v>69.319999999999922</c:v>
                </c:pt>
                <c:pt idx="353">
                  <c:v>70.289999999999921</c:v>
                </c:pt>
                <c:pt idx="354">
                  <c:v>66.109999999999928</c:v>
                </c:pt>
                <c:pt idx="355">
                  <c:v>65.519999999999925</c:v>
                </c:pt>
                <c:pt idx="356">
                  <c:v>52.369999999999926</c:v>
                </c:pt>
                <c:pt idx="357">
                  <c:v>50.409999999999926</c:v>
                </c:pt>
                <c:pt idx="358">
                  <c:v>45.799999999999926</c:v>
                </c:pt>
                <c:pt idx="359">
                  <c:v>47.249999999999929</c:v>
                </c:pt>
                <c:pt idx="360">
                  <c:v>42.739999999999931</c:v>
                </c:pt>
                <c:pt idx="361">
                  <c:v>44.919999999999931</c:v>
                </c:pt>
                <c:pt idx="362">
                  <c:v>39.63999999999993</c:v>
                </c:pt>
                <c:pt idx="363">
                  <c:v>40.439999999999927</c:v>
                </c:pt>
                <c:pt idx="364">
                  <c:v>49.259999999999927</c:v>
                </c:pt>
                <c:pt idx="365">
                  <c:v>49.519999999999925</c:v>
                </c:pt>
                <c:pt idx="366">
                  <c:v>50.449999999999925</c:v>
                </c:pt>
                <c:pt idx="367">
                  <c:v>58.699999999999925</c:v>
                </c:pt>
                <c:pt idx="368">
                  <c:v>62.999999999999922</c:v>
                </c:pt>
                <c:pt idx="369">
                  <c:v>59.82999999999992</c:v>
                </c:pt>
                <c:pt idx="370">
                  <c:v>61.539999999999921</c:v>
                </c:pt>
                <c:pt idx="371">
                  <c:v>57.349999999999923</c:v>
                </c:pt>
                <c:pt idx="372">
                  <c:v>54.739999999999924</c:v>
                </c:pt>
                <c:pt idx="373">
                  <c:v>53.209999999999923</c:v>
                </c:pt>
                <c:pt idx="374">
                  <c:v>57.849999999999923</c:v>
                </c:pt>
                <c:pt idx="375">
                  <c:v>57.75999999999992</c:v>
                </c:pt>
                <c:pt idx="376">
                  <c:v>53.789999999999921</c:v>
                </c:pt>
                <c:pt idx="377">
                  <c:v>57.109999999999921</c:v>
                </c:pt>
                <c:pt idx="378">
                  <c:v>71.539999999999921</c:v>
                </c:pt>
                <c:pt idx="379">
                  <c:v>72.159999999999926</c:v>
                </c:pt>
                <c:pt idx="380">
                  <c:v>72.519999999999925</c:v>
                </c:pt>
                <c:pt idx="381">
                  <c:v>75.379999999999924</c:v>
                </c:pt>
                <c:pt idx="382">
                  <c:v>81.199999999999932</c:v>
                </c:pt>
                <c:pt idx="383">
                  <c:v>77.419999999999931</c:v>
                </c:pt>
                <c:pt idx="384">
                  <c:v>69.819999999999936</c:v>
                </c:pt>
                <c:pt idx="385">
                  <c:v>73.979999999999933</c:v>
                </c:pt>
                <c:pt idx="386">
                  <c:v>74.879999999999939</c:v>
                </c:pt>
                <c:pt idx="387">
                  <c:v>77.229999999999933</c:v>
                </c:pt>
                <c:pt idx="388">
                  <c:v>76.709999999999937</c:v>
                </c:pt>
                <c:pt idx="389">
                  <c:v>79.829999999999941</c:v>
                </c:pt>
                <c:pt idx="390">
                  <c:v>79.729999999999947</c:v>
                </c:pt>
                <c:pt idx="391">
                  <c:v>82.739999999999952</c:v>
                </c:pt>
                <c:pt idx="392">
                  <c:v>73.409999999999954</c:v>
                </c:pt>
                <c:pt idx="393">
                  <c:v>75.089999999999961</c:v>
                </c:pt>
                <c:pt idx="394">
                  <c:v>73.189999999999955</c:v>
                </c:pt>
                <c:pt idx="395">
                  <c:v>75.389999999999958</c:v>
                </c:pt>
                <c:pt idx="396">
                  <c:v>78.859999999999957</c:v>
                </c:pt>
                <c:pt idx="397">
                  <c:v>79.999999999999957</c:v>
                </c:pt>
                <c:pt idx="398">
                  <c:v>85.039999999999964</c:v>
                </c:pt>
                <c:pt idx="399">
                  <c:v>83.609999999999957</c:v>
                </c:pt>
                <c:pt idx="400">
                  <c:v>82.19999999999996</c:v>
                </c:pt>
                <c:pt idx="401">
                  <c:v>81.689999999999955</c:v>
                </c:pt>
              </c:numCache>
            </c:numRef>
          </c:val>
          <c:smooth val="0"/>
          <c:extLst>
            <c:ext xmlns:c16="http://schemas.microsoft.com/office/drawing/2014/chart" uri="{C3380CC4-5D6E-409C-BE32-E72D297353CC}">
              <c16:uniqueId val="{00000002-7519-4C3C-8A61-091F0EC7F4E9}"/>
            </c:ext>
          </c:extLst>
        </c:ser>
        <c:dLbls>
          <c:showLegendKey val="0"/>
          <c:showVal val="0"/>
          <c:showCatName val="0"/>
          <c:showSerName val="0"/>
          <c:showPercent val="0"/>
          <c:showBubbleSize val="0"/>
        </c:dLbls>
        <c:smooth val="0"/>
        <c:axId val="415030015"/>
        <c:axId val="415024191"/>
      </c:lineChart>
      <c:catAx>
        <c:axId val="415030015"/>
        <c:scaling>
          <c:orientation val="minMax"/>
        </c:scaling>
        <c:delete val="0"/>
        <c:axPos val="b"/>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ko-KR"/>
          </a:p>
        </c:txPr>
        <c:crossAx val="415024191"/>
        <c:crosses val="autoZero"/>
        <c:auto val="1"/>
        <c:lblAlgn val="ctr"/>
        <c:lblOffset val="100"/>
        <c:tickMarkSkip val="12"/>
        <c:noMultiLvlLbl val="0"/>
      </c:catAx>
      <c:valAx>
        <c:axId val="415024191"/>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Cumulative return (%)</a:t>
                </a:r>
                <a:endParaRPr lang="ko-K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ko-KR"/>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ko-KR"/>
          </a:p>
        </c:txPr>
        <c:crossAx val="415030015"/>
        <c:crosses val="autoZero"/>
        <c:crossBetween val="between"/>
      </c:valAx>
      <c:spPr>
        <a:noFill/>
        <a:ln>
          <a:noFill/>
        </a:ln>
        <a:effectLst/>
      </c:spPr>
    </c:plotArea>
    <c:legend>
      <c:legendPos val="l"/>
      <c:layout>
        <c:manualLayout>
          <c:xMode val="edge"/>
          <c:yMode val="edge"/>
          <c:x val="0.20127638684339716"/>
          <c:y val="0.2783765504489244"/>
          <c:w val="0.15587883988728213"/>
          <c:h val="0.18753373913367213"/>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ko-K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ko-K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테마">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맑은 고딕"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A232A3-1FD2-49C0-83E8-CD0FF2F846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23</Pages>
  <Words>1873</Words>
  <Characters>10680</Characters>
  <Application>Microsoft Office Word</Application>
  <DocSecurity>0</DocSecurity>
  <Lines>89</Lines>
  <Paragraphs>25</Paragraphs>
  <ScaleCrop>false</ScaleCrop>
  <Company/>
  <LinksUpToDate>false</LinksUpToDate>
  <CharactersWithSpaces>12528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양철원(경영경제 경영학부)</dc:creator>
  <cp:keywords/>
  <dc:description/>
  <cp:lastModifiedBy>Hyoung-Goo Kang</cp:lastModifiedBy>
  <cp:revision>135</cp:revision>
  <cp:lastPrinted>2024-11-21T11:22:00Z</cp:lastPrinted>
  <dcterms:created xsi:type="dcterms:W3CDTF">2025-01-08T08:27:00Z</dcterms:created>
  <dcterms:modified xsi:type="dcterms:W3CDTF">2025-03-17T08:41:00Z</dcterms:modified>
</cp:coreProperties>
</file>